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D4" w:rsidRPr="007173D4" w:rsidRDefault="007173D4" w:rsidP="007173D4">
      <w:pPr>
        <w:jc w:val="both"/>
        <w:rPr>
          <w:bCs/>
          <w:sz w:val="22"/>
          <w:szCs w:val="22"/>
        </w:rPr>
      </w:pPr>
      <w:r w:rsidRPr="007173D4">
        <w:rPr>
          <w:bCs/>
          <w:sz w:val="22"/>
          <w:szCs w:val="22"/>
        </w:rPr>
        <w:t>Общество с ограниченной ответственностью «УК «А-Капитал», Лицензию ФСФР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09.08.2011 № 21-000-1-00824, без ограничения срока действия.</w:t>
      </w:r>
    </w:p>
    <w:p w:rsidR="007173D4" w:rsidRPr="007173D4" w:rsidRDefault="007173D4" w:rsidP="007173D4">
      <w:pPr>
        <w:spacing w:before="120"/>
        <w:jc w:val="both"/>
        <w:rPr>
          <w:bCs/>
          <w:sz w:val="22"/>
          <w:szCs w:val="22"/>
        </w:rPr>
      </w:pPr>
      <w:r w:rsidRPr="007173D4">
        <w:rPr>
          <w:bCs/>
          <w:sz w:val="22"/>
          <w:szCs w:val="22"/>
        </w:rPr>
        <w:t>Закрытый паевой инвестиционный фонд рыночных финансовых инструментов «Заблокированные активы паевого инвестиционного фонда «БСПБ – Глобальный</w:t>
      </w:r>
      <w:r>
        <w:rPr>
          <w:bCs/>
          <w:sz w:val="22"/>
          <w:szCs w:val="22"/>
        </w:rPr>
        <w:t xml:space="preserve"> баланс</w:t>
      </w:r>
      <w:r w:rsidRPr="007173D4">
        <w:rPr>
          <w:bCs/>
          <w:sz w:val="22"/>
          <w:szCs w:val="22"/>
        </w:rPr>
        <w:t>»» (Правила доверительного управления зарегистрированы Банком России 30.11.2023 за № 584</w:t>
      </w:r>
      <w:r>
        <w:rPr>
          <w:bCs/>
          <w:sz w:val="22"/>
          <w:szCs w:val="22"/>
        </w:rPr>
        <w:t>1</w:t>
      </w:r>
      <w:r w:rsidRPr="007173D4">
        <w:rPr>
          <w:bCs/>
          <w:sz w:val="22"/>
          <w:szCs w:val="22"/>
        </w:rPr>
        <w:t>).</w:t>
      </w:r>
    </w:p>
    <w:p w:rsidR="007173D4" w:rsidRPr="007173D4" w:rsidRDefault="007173D4" w:rsidP="007173D4">
      <w:pPr>
        <w:spacing w:before="120"/>
        <w:jc w:val="both"/>
        <w:rPr>
          <w:bCs/>
        </w:rPr>
      </w:pPr>
      <w:r w:rsidRPr="007173D4">
        <w:rPr>
          <w:bCs/>
        </w:rPr>
        <w:t>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7173D4" w:rsidRPr="007173D4" w:rsidRDefault="007173D4" w:rsidP="007173D4">
      <w:pPr>
        <w:spacing w:before="120"/>
        <w:jc w:val="both"/>
        <w:rPr>
          <w:bCs/>
          <w:sz w:val="22"/>
          <w:szCs w:val="22"/>
        </w:rPr>
      </w:pPr>
      <w:r w:rsidRPr="007173D4">
        <w:rPr>
          <w:bCs/>
          <w:sz w:val="22"/>
          <w:szCs w:val="22"/>
        </w:rPr>
        <w:t xml:space="preserve">Вся необходимая информация раскрывается на сайте ООО «УК «А-Капитал». Получить информацию о паевом инвестиционном фонде и ознакомиться с Правилами доверительного управления паевым инвестиционным фондом, иными документами, предусмотренными Федеральным законом «Об инвестиционных фондах» и нормативными актами Банка России, можно по адресу управляющей компании: 191119, г. Санкт-Петербург, вн.тер.г. Муниципальный округ Семеновский, пр-кт Загородный, д. 46, к.2, литера Б, кабинет № 125; по адресу обособленного подразделения управляющей компании: 195112, г. Санкт-Петербург, Малоохтинский проспект, дом 64, литер А, часть пом. №541 (кабинет №623); по телефонам: +7 (812) 677-77-20 / 320-53-70 / 320-53-72; в информационно-телекоммуникационной сети «Интернет» по адресу: </w:t>
      </w:r>
      <w:hyperlink r:id="rId10" w:history="1">
        <w:r w:rsidRPr="007173D4">
          <w:rPr>
            <w:rStyle w:val="ae"/>
            <w:bCs/>
            <w:sz w:val="22"/>
            <w:szCs w:val="22"/>
          </w:rPr>
          <w:t>www.acapital-am.ru</w:t>
        </w:r>
      </w:hyperlink>
      <w:r w:rsidRPr="007173D4">
        <w:rPr>
          <w:bCs/>
          <w:sz w:val="22"/>
          <w:szCs w:val="22"/>
        </w:rPr>
        <w:t>, а также в пунктах приема заявок агента по погашению инвестиционных паев паевого инвестиционного фонда.</w:t>
      </w:r>
    </w:p>
    <w:p w:rsidR="007173D4" w:rsidRPr="007173D4" w:rsidRDefault="007173D4" w:rsidP="005209DC">
      <w:pPr>
        <w:spacing w:before="120"/>
        <w:jc w:val="both"/>
        <w:rPr>
          <w:bCs/>
          <w:sz w:val="22"/>
          <w:szCs w:val="22"/>
        </w:rPr>
      </w:pPr>
      <w:r w:rsidRPr="007173D4">
        <w:rPr>
          <w:bCs/>
          <w:sz w:val="22"/>
          <w:szCs w:val="22"/>
        </w:rPr>
        <w:t>В случае если Правилами доверительного управления паевых инвестиционных фондов предусмотрены надбавки к расчетной стоимости инвестиционных паев при их выдаче и скидки к расчетной стоимости инвестиционных паев при их погашении, взимание данных скидок и надбавок уменьшает доходность инвестиций в инвестиционные паи паевых инвестиционных фондов.</w:t>
      </w:r>
    </w:p>
    <w:p w:rsidR="007173D4" w:rsidRPr="007173D4" w:rsidRDefault="007173D4" w:rsidP="005209DC">
      <w:pPr>
        <w:spacing w:before="120"/>
        <w:jc w:val="both"/>
        <w:rPr>
          <w:bCs/>
          <w:sz w:val="22"/>
          <w:szCs w:val="22"/>
        </w:rPr>
      </w:pPr>
      <w:r w:rsidRPr="007173D4">
        <w:rPr>
          <w:bCs/>
          <w:sz w:val="22"/>
          <w:szCs w:val="22"/>
        </w:rPr>
        <w:t>Оказываемые ООО «УК «А-Капитал» финансовые услуги не являются услугами по открытию банковских счетов и прие</w:t>
      </w:r>
      <w:bookmarkStart w:id="0" w:name="_GoBack"/>
      <w:bookmarkEnd w:id="0"/>
      <w:r w:rsidRPr="007173D4">
        <w:rPr>
          <w:bCs/>
          <w:sz w:val="22"/>
          <w:szCs w:val="22"/>
        </w:rPr>
        <w:t>му вкладов. Денежные средства, передаваемые по договору доверительного управления (в том числе, передаваемые в оплату инвестиционных паев), не подлежат страхованию в соответствии с Федеральным законом от 23.12.2003 № 177-ФЗ «О страховании вкладов физических лиц в банках Российской Федерации».</w:t>
      </w: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Default="007173D4" w:rsidP="007173D4">
      <w:pPr>
        <w:jc w:val="both"/>
        <w:rPr>
          <w:bCs/>
          <w:sz w:val="22"/>
          <w:szCs w:val="22"/>
        </w:rPr>
      </w:pPr>
    </w:p>
    <w:p w:rsidR="007173D4" w:rsidRPr="007173D4" w:rsidRDefault="007173D4" w:rsidP="007173D4">
      <w:pPr>
        <w:jc w:val="both"/>
        <w:rPr>
          <w:bCs/>
          <w:sz w:val="22"/>
          <w:szCs w:val="22"/>
        </w:rPr>
      </w:pPr>
    </w:p>
    <w:p w:rsidR="007173D4" w:rsidRPr="007173D4" w:rsidRDefault="007173D4" w:rsidP="007173D4">
      <w:pPr>
        <w:rPr>
          <w:b/>
          <w:bCs/>
          <w:sz w:val="22"/>
          <w:szCs w:val="22"/>
        </w:rPr>
      </w:pPr>
    </w:p>
    <w:p w:rsidR="0068037A" w:rsidRDefault="00C95DB5" w:rsidP="00C95DB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B00D04">
        <w:rPr>
          <w:b/>
          <w:bCs/>
          <w:sz w:val="22"/>
          <w:szCs w:val="22"/>
        </w:rPr>
        <w:t>УТВЕРЖДЕНЫ</w:t>
      </w:r>
    </w:p>
    <w:p w:rsidR="0068037A" w:rsidRPr="00616F8B" w:rsidRDefault="00C95DB5" w:rsidP="00C95DB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507A6F">
        <w:rPr>
          <w:b/>
          <w:bCs/>
          <w:sz w:val="22"/>
          <w:szCs w:val="22"/>
        </w:rPr>
        <w:t>Приказом Г</w:t>
      </w:r>
      <w:r w:rsidR="0068037A" w:rsidRPr="00616F8B">
        <w:rPr>
          <w:b/>
          <w:bCs/>
          <w:sz w:val="22"/>
          <w:szCs w:val="22"/>
        </w:rPr>
        <w:t>енерального директора</w:t>
      </w:r>
    </w:p>
    <w:p w:rsidR="0068037A" w:rsidRPr="00616F8B" w:rsidRDefault="00C95DB5" w:rsidP="00C95DB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68037A" w:rsidRPr="00616F8B">
        <w:rPr>
          <w:b/>
          <w:bCs/>
          <w:sz w:val="22"/>
          <w:szCs w:val="22"/>
        </w:rPr>
        <w:t>ООО «</w:t>
      </w:r>
      <w:r w:rsidR="00F7674A">
        <w:rPr>
          <w:b/>
          <w:bCs/>
          <w:sz w:val="22"/>
          <w:szCs w:val="22"/>
        </w:rPr>
        <w:t>УК «А-</w:t>
      </w:r>
      <w:r w:rsidR="0068037A" w:rsidRPr="00616F8B">
        <w:rPr>
          <w:b/>
          <w:bCs/>
          <w:sz w:val="22"/>
          <w:szCs w:val="22"/>
        </w:rPr>
        <w:t>Капитал»</w:t>
      </w:r>
    </w:p>
    <w:p w:rsidR="0068037A" w:rsidRDefault="00C95DB5" w:rsidP="00C95DB5">
      <w:pPr>
        <w:ind w:right="-1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68037A" w:rsidRPr="00616F8B">
        <w:rPr>
          <w:b/>
          <w:bCs/>
          <w:sz w:val="22"/>
          <w:szCs w:val="22"/>
        </w:rPr>
        <w:t>№ 1-1-</w:t>
      </w:r>
      <w:r w:rsidR="00D640C4" w:rsidRPr="00616F8B">
        <w:rPr>
          <w:b/>
          <w:bCs/>
          <w:sz w:val="22"/>
          <w:szCs w:val="22"/>
        </w:rPr>
        <w:t>202</w:t>
      </w:r>
      <w:r w:rsidR="00F7674A">
        <w:rPr>
          <w:b/>
          <w:bCs/>
          <w:sz w:val="22"/>
          <w:szCs w:val="22"/>
        </w:rPr>
        <w:t>3</w:t>
      </w:r>
      <w:r w:rsidR="00534E98" w:rsidRPr="00616F8B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133</w:t>
      </w:r>
      <w:r w:rsidR="0068037A" w:rsidRPr="00616F8B">
        <w:rPr>
          <w:b/>
          <w:bCs/>
          <w:sz w:val="22"/>
          <w:szCs w:val="22"/>
        </w:rPr>
        <w:t xml:space="preserve"> от «</w:t>
      </w:r>
      <w:r>
        <w:rPr>
          <w:b/>
          <w:bCs/>
          <w:sz w:val="22"/>
          <w:szCs w:val="22"/>
        </w:rPr>
        <w:t>28</w:t>
      </w:r>
      <w:r w:rsidR="0068037A" w:rsidRPr="00616F8B">
        <w:rPr>
          <w:b/>
          <w:bCs/>
          <w:sz w:val="22"/>
          <w:szCs w:val="22"/>
        </w:rPr>
        <w:t xml:space="preserve">» </w:t>
      </w:r>
      <w:r w:rsidR="00277B1D" w:rsidRPr="002B6C5A">
        <w:rPr>
          <w:b/>
          <w:bCs/>
          <w:sz w:val="22"/>
          <w:szCs w:val="22"/>
        </w:rPr>
        <w:t>дека</w:t>
      </w:r>
      <w:r w:rsidR="00F7674A">
        <w:rPr>
          <w:b/>
          <w:bCs/>
          <w:sz w:val="22"/>
          <w:szCs w:val="22"/>
        </w:rPr>
        <w:t>бря</w:t>
      </w:r>
      <w:r w:rsidR="0016751C">
        <w:rPr>
          <w:b/>
          <w:bCs/>
          <w:sz w:val="22"/>
          <w:szCs w:val="22"/>
        </w:rPr>
        <w:t xml:space="preserve"> </w:t>
      </w:r>
      <w:r w:rsidR="0068037A" w:rsidRPr="00616F8B">
        <w:rPr>
          <w:b/>
          <w:bCs/>
          <w:sz w:val="22"/>
          <w:szCs w:val="22"/>
        </w:rPr>
        <w:t>20</w:t>
      </w:r>
      <w:r w:rsidR="00D640C4" w:rsidRPr="00616F8B">
        <w:rPr>
          <w:b/>
          <w:bCs/>
          <w:sz w:val="22"/>
          <w:szCs w:val="22"/>
        </w:rPr>
        <w:t>2</w:t>
      </w:r>
      <w:r w:rsidR="00F7674A">
        <w:rPr>
          <w:b/>
          <w:bCs/>
          <w:sz w:val="22"/>
          <w:szCs w:val="22"/>
        </w:rPr>
        <w:t>3</w:t>
      </w:r>
    </w:p>
    <w:p w:rsidR="007946BF" w:rsidRDefault="007946BF" w:rsidP="0065640B">
      <w:pPr>
        <w:jc w:val="center"/>
        <w:rPr>
          <w:b/>
        </w:rPr>
      </w:pPr>
    </w:p>
    <w:p w:rsidR="003D0FD6" w:rsidRDefault="003D0FD6" w:rsidP="00E8472A">
      <w:pPr>
        <w:rPr>
          <w:b/>
          <w:sz w:val="28"/>
          <w:szCs w:val="28"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AA7598">
        <w:rPr>
          <w:b/>
          <w:sz w:val="28"/>
          <w:szCs w:val="28"/>
        </w:rPr>
        <w:t>01</w:t>
      </w:r>
    </w:p>
    <w:p w:rsidR="00C33848" w:rsidRPr="005A3726" w:rsidRDefault="00C3384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Pr="005A3726">
        <w:rPr>
          <w:b/>
          <w:bCs/>
          <w:sz w:val="28"/>
          <w:szCs w:val="28"/>
        </w:rPr>
        <w:t>Правила доверительного управления</w:t>
      </w:r>
    </w:p>
    <w:p w:rsidR="00C33848" w:rsidRPr="005A3726" w:rsidRDefault="00AA759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Закрытым</w:t>
      </w:r>
      <w:r w:rsidR="00C33848" w:rsidRPr="005A3726">
        <w:rPr>
          <w:b/>
          <w:bCs/>
          <w:sz w:val="28"/>
          <w:szCs w:val="28"/>
        </w:rPr>
        <w:t xml:space="preserve"> паевым инвестиционным фондом </w:t>
      </w:r>
    </w:p>
    <w:p w:rsidR="00C33848" w:rsidRDefault="00C33848" w:rsidP="00C33848">
      <w:pPr>
        <w:jc w:val="center"/>
        <w:rPr>
          <w:b/>
          <w:bCs/>
          <w:sz w:val="28"/>
          <w:szCs w:val="28"/>
        </w:rPr>
      </w:pPr>
      <w:r w:rsidRPr="005A3726">
        <w:rPr>
          <w:b/>
          <w:bCs/>
          <w:sz w:val="28"/>
          <w:szCs w:val="28"/>
        </w:rPr>
        <w:t>рыночных финансовых инструментов</w:t>
      </w:r>
    </w:p>
    <w:p w:rsidR="00AA7598" w:rsidRPr="005A3726" w:rsidRDefault="00AA7598" w:rsidP="00C338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«Заблокированные активы паевого инвестиционного фонда</w:t>
      </w:r>
    </w:p>
    <w:p w:rsidR="00FD3D94" w:rsidRDefault="00FD3D94" w:rsidP="00FD3D94">
      <w:pPr>
        <w:spacing w:line="240" w:lineRule="atLeast"/>
        <w:ind w:firstLine="567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«</w:t>
      </w:r>
      <w:r>
        <w:rPr>
          <w:b/>
          <w:sz w:val="28"/>
          <w:szCs w:val="28"/>
        </w:rPr>
        <w:t xml:space="preserve">БСПБ </w:t>
      </w:r>
      <w:r w:rsidR="003E67CB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Глобальный</w:t>
      </w:r>
      <w:r w:rsidR="003E67CB">
        <w:rPr>
          <w:b/>
          <w:sz w:val="28"/>
          <w:szCs w:val="28"/>
        </w:rPr>
        <w:t xml:space="preserve"> баланс</w:t>
      </w:r>
      <w:r>
        <w:rPr>
          <w:rFonts w:cs="Times New Roman CYR"/>
          <w:b/>
          <w:bCs/>
          <w:sz w:val="28"/>
          <w:szCs w:val="28"/>
        </w:rPr>
        <w:t>»</w:t>
      </w:r>
      <w:r w:rsidR="00AA7598">
        <w:rPr>
          <w:rFonts w:cs="Times New Roman CYR"/>
          <w:b/>
          <w:bCs/>
          <w:sz w:val="28"/>
          <w:szCs w:val="28"/>
        </w:rPr>
        <w:t>»</w:t>
      </w:r>
    </w:p>
    <w:p w:rsidR="00FD3D94" w:rsidRDefault="00FD3D94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(Правила доверительного управления фондом зарегистрированы </w:t>
      </w:r>
      <w:r w:rsidR="00AA7598">
        <w:rPr>
          <w:rFonts w:ascii="Times New Roman" w:hAnsi="Times New Roman" w:cs="Times New Roman"/>
          <w:sz w:val="22"/>
          <w:szCs w:val="22"/>
        </w:rPr>
        <w:t>Банком</w:t>
      </w:r>
      <w:r>
        <w:rPr>
          <w:rFonts w:ascii="Times New Roman" w:hAnsi="Times New Roman" w:cs="Times New Roman"/>
          <w:sz w:val="22"/>
          <w:szCs w:val="22"/>
        </w:rPr>
        <w:t xml:space="preserve"> России                                     </w:t>
      </w:r>
      <w:r w:rsidR="00AA7598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</w:rPr>
        <w:t>.</w:t>
      </w:r>
      <w:r w:rsidR="00AA7598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>.20</w:t>
      </w:r>
      <w:r w:rsidR="00AA7598">
        <w:rPr>
          <w:rFonts w:ascii="Times New Roman" w:hAnsi="Times New Roman" w:cs="Times New Roman"/>
          <w:sz w:val="22"/>
          <w:szCs w:val="22"/>
        </w:rPr>
        <w:t>23</w:t>
      </w:r>
      <w:r w:rsidR="00AA7598" w:rsidRPr="00AA7598">
        <w:rPr>
          <w:rFonts w:ascii="Times New Roman" w:hAnsi="Times New Roman" w:cs="Times New Roman"/>
          <w:sz w:val="22"/>
          <w:szCs w:val="22"/>
        </w:rPr>
        <w:t xml:space="preserve"> </w:t>
      </w:r>
      <w:r w:rsidR="003E67CB">
        <w:rPr>
          <w:rFonts w:ascii="Times New Roman" w:hAnsi="Times New Roman" w:cs="Times New Roman"/>
          <w:sz w:val="22"/>
          <w:szCs w:val="22"/>
        </w:rPr>
        <w:t>за № 5841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AA7598" w:rsidRDefault="00AA7598" w:rsidP="00FD3D94">
      <w:pPr>
        <w:pStyle w:val="a4"/>
        <w:spacing w:after="120"/>
        <w:ind w:firstLine="284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9"/>
        <w:gridCol w:w="4959"/>
      </w:tblGrid>
      <w:tr w:rsidR="0065640B" w:rsidRPr="00D26111" w:rsidTr="004F2520"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СТАРАЯ РЕДАКЦИЯ</w:t>
            </w:r>
          </w:p>
        </w:tc>
        <w:tc>
          <w:tcPr>
            <w:tcW w:w="4959" w:type="dxa"/>
          </w:tcPr>
          <w:p w:rsidR="0065640B" w:rsidRPr="00D26111" w:rsidRDefault="0065640B" w:rsidP="004F2520">
            <w:pPr>
              <w:jc w:val="center"/>
            </w:pPr>
            <w:r w:rsidRPr="00D26111">
              <w:rPr>
                <w:sz w:val="22"/>
                <w:szCs w:val="22"/>
              </w:rPr>
              <w:t>НОВАЯ РЕДАКЦИЯ</w:t>
            </w:r>
          </w:p>
        </w:tc>
      </w:tr>
      <w:tr w:rsidR="00D26111" w:rsidRPr="001F396B" w:rsidTr="00D26111">
        <w:tc>
          <w:tcPr>
            <w:tcW w:w="4959" w:type="dxa"/>
          </w:tcPr>
          <w:p w:rsidR="00D26111" w:rsidRPr="00E50E98" w:rsidRDefault="003E67CB" w:rsidP="00F7674A">
            <w:pPr>
              <w:pStyle w:val="Default"/>
              <w:jc w:val="both"/>
              <w:rPr>
                <w:sz w:val="22"/>
                <w:szCs w:val="22"/>
              </w:rPr>
            </w:pPr>
            <w:r w:rsidRPr="00074CF0">
              <w:rPr>
                <w:rStyle w:val="FontStyle68"/>
                <w:sz w:val="22"/>
                <w:szCs w:val="22"/>
              </w:rPr>
              <w:t>39.</w:t>
            </w:r>
            <w:r w:rsidRPr="00074CF0">
              <w:rPr>
                <w:rStyle w:val="FontStyle68"/>
                <w:sz w:val="22"/>
                <w:szCs w:val="22"/>
              </w:rPr>
              <w:tab/>
              <w:t xml:space="preserve">Общее количество выдаваемых Управляющей компанией инвестиционных паев Фонда </w:t>
            </w:r>
            <w:r w:rsidRPr="00BE6BAA">
              <w:t xml:space="preserve">равно общему количеству выданных инвестиционных паев заблокированного фонда и </w:t>
            </w:r>
            <w:r w:rsidRPr="00BE6BAA">
              <w:rPr>
                <w:rStyle w:val="FontStyle68"/>
                <w:sz w:val="22"/>
                <w:szCs w:val="22"/>
              </w:rPr>
              <w:t xml:space="preserve">составляет </w:t>
            </w:r>
            <w:r>
              <w:rPr>
                <w:rStyle w:val="FontStyle68"/>
                <w:sz w:val="22"/>
                <w:szCs w:val="22"/>
              </w:rPr>
              <w:t>1 172 294,489038</w:t>
            </w:r>
            <w:r w:rsidRPr="00BE6B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BE6BAA">
              <w:rPr>
                <w:rStyle w:val="FontStyle68"/>
                <w:sz w:val="22"/>
                <w:szCs w:val="22"/>
              </w:rPr>
              <w:t>штук</w:t>
            </w:r>
            <w:r w:rsidRPr="00074CF0">
              <w:rPr>
                <w:rStyle w:val="FontStyle68"/>
                <w:color w:val="0070C0"/>
                <w:sz w:val="22"/>
                <w:szCs w:val="22"/>
              </w:rPr>
              <w:t>.</w:t>
            </w:r>
          </w:p>
        </w:tc>
        <w:tc>
          <w:tcPr>
            <w:tcW w:w="4959" w:type="dxa"/>
          </w:tcPr>
          <w:p w:rsidR="00AA7598" w:rsidRDefault="003E67CB" w:rsidP="008978E6">
            <w:pPr>
              <w:tabs>
                <w:tab w:val="left" w:pos="9072"/>
              </w:tabs>
              <w:spacing w:line="240" w:lineRule="atLeast"/>
              <w:jc w:val="both"/>
              <w:rPr>
                <w:rFonts w:ascii="Arial" w:hAnsi="Arial" w:cs="Arial"/>
              </w:rPr>
            </w:pPr>
            <w:r w:rsidRPr="00074CF0">
              <w:rPr>
                <w:rStyle w:val="FontStyle68"/>
                <w:sz w:val="22"/>
                <w:szCs w:val="22"/>
              </w:rPr>
              <w:t xml:space="preserve">39.Общее количество </w:t>
            </w:r>
            <w:r w:rsidR="008978E6" w:rsidRPr="008978E6">
              <w:rPr>
                <w:rStyle w:val="FontStyle68"/>
                <w:b/>
                <w:sz w:val="22"/>
                <w:szCs w:val="22"/>
              </w:rPr>
              <w:t>выданных</w:t>
            </w:r>
            <w:r w:rsidRPr="00074CF0">
              <w:rPr>
                <w:rStyle w:val="FontStyle68"/>
                <w:sz w:val="22"/>
                <w:szCs w:val="22"/>
              </w:rPr>
              <w:t xml:space="preserve"> Управляющей компанией инвестиционных паев Фонда </w:t>
            </w:r>
            <w:r w:rsidRPr="00BE6BAA">
              <w:t xml:space="preserve">равно общему количеству выданных инвестиционных паев заблокированного фонда и </w:t>
            </w:r>
            <w:r w:rsidRPr="00BE6BAA">
              <w:rPr>
                <w:rStyle w:val="FontStyle68"/>
                <w:sz w:val="22"/>
                <w:szCs w:val="22"/>
              </w:rPr>
              <w:t xml:space="preserve">составляет </w:t>
            </w:r>
            <w:r>
              <w:rPr>
                <w:rStyle w:val="FontStyle68"/>
                <w:sz w:val="22"/>
                <w:szCs w:val="22"/>
              </w:rPr>
              <w:t>1 172 294,489038</w:t>
            </w:r>
            <w:r w:rsidRPr="00BE6BAA">
              <w:rPr>
                <w:rFonts w:ascii="Microsoft Sans Serif" w:hAnsi="Microsoft Sans Serif" w:cs="Microsoft Sans Serif"/>
                <w:sz w:val="16"/>
                <w:szCs w:val="16"/>
              </w:rPr>
              <w:t xml:space="preserve"> </w:t>
            </w:r>
            <w:r w:rsidRPr="00BE6BAA">
              <w:rPr>
                <w:rStyle w:val="FontStyle68"/>
                <w:sz w:val="22"/>
                <w:szCs w:val="22"/>
              </w:rPr>
              <w:t>штук</w:t>
            </w:r>
            <w:r w:rsidRPr="00074CF0">
              <w:rPr>
                <w:rStyle w:val="FontStyle68"/>
                <w:color w:val="0070C0"/>
                <w:sz w:val="22"/>
                <w:szCs w:val="22"/>
              </w:rPr>
              <w:t>.</w:t>
            </w:r>
          </w:p>
        </w:tc>
      </w:tr>
    </w:tbl>
    <w:p w:rsidR="007D6897" w:rsidRPr="00674E7F" w:rsidRDefault="007D6897" w:rsidP="00E8472A"/>
    <w:p w:rsidR="003E7EF8" w:rsidRDefault="003E7EF8" w:rsidP="003E7EF8">
      <w:r>
        <w:t xml:space="preserve">Генеральный директор  </w:t>
      </w:r>
    </w:p>
    <w:p w:rsidR="003E7EF8" w:rsidRDefault="003E7EF8" w:rsidP="003E7EF8">
      <w:r>
        <w:t>ООО «</w:t>
      </w:r>
      <w:r w:rsidR="00F7674A">
        <w:t>УК «А-</w:t>
      </w:r>
      <w:proofErr w:type="gramStart"/>
      <w:r>
        <w:t xml:space="preserve">Капитал»   </w:t>
      </w:r>
      <w:proofErr w:type="gramEnd"/>
      <w:r>
        <w:t xml:space="preserve">                                                </w:t>
      </w:r>
      <w:r>
        <w:rPr>
          <w:u w:val="single"/>
        </w:rPr>
        <w:t xml:space="preserve">                                         </w:t>
      </w:r>
      <w:r>
        <w:t xml:space="preserve">   Д.В. Шагардин                                                                                              </w:t>
      </w:r>
    </w:p>
    <w:p w:rsidR="00E31508" w:rsidRDefault="003E7EF8" w:rsidP="003E7EF8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18"/>
          <w:szCs w:val="18"/>
        </w:rPr>
        <w:t>М.П.</w:t>
      </w:r>
    </w:p>
    <w:p w:rsidR="007173D4" w:rsidRDefault="007173D4" w:rsidP="003E7EF8">
      <w:pPr>
        <w:rPr>
          <w:sz w:val="22"/>
          <w:szCs w:val="22"/>
        </w:rPr>
      </w:pPr>
    </w:p>
    <w:p w:rsidR="007173D4" w:rsidRPr="00E31508" w:rsidRDefault="007173D4" w:rsidP="003E7EF8">
      <w:pPr>
        <w:rPr>
          <w:sz w:val="22"/>
          <w:szCs w:val="22"/>
        </w:rPr>
      </w:pPr>
    </w:p>
    <w:sectPr w:rsidR="007173D4" w:rsidRPr="00E31508" w:rsidSect="00C160DB">
      <w:headerReference w:type="default" r:id="rId11"/>
      <w:footerReference w:type="default" r:id="rId12"/>
      <w:pgSz w:w="11906" w:h="16838"/>
      <w:pgMar w:top="568" w:right="707" w:bottom="567" w:left="1418" w:header="2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7C" w:rsidRDefault="00E5367C" w:rsidP="002524B9">
      <w:r>
        <w:separator/>
      </w:r>
    </w:p>
  </w:endnote>
  <w:endnote w:type="continuationSeparator" w:id="0">
    <w:p w:rsidR="00E5367C" w:rsidRDefault="00E5367C" w:rsidP="0025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B9" w:rsidRDefault="002524B9">
    <w:pPr>
      <w:pStyle w:val="aa"/>
      <w:jc w:val="right"/>
    </w:pPr>
  </w:p>
  <w:p w:rsidR="002524B9" w:rsidRDefault="002524B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7C" w:rsidRDefault="00E5367C" w:rsidP="002524B9">
      <w:r>
        <w:separator/>
      </w:r>
    </w:p>
  </w:footnote>
  <w:footnote w:type="continuationSeparator" w:id="0">
    <w:p w:rsidR="00E5367C" w:rsidRDefault="00E5367C" w:rsidP="0025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A90" w:rsidRDefault="00E82C58" w:rsidP="000D4A90">
    <w:pPr>
      <w:pStyle w:val="a8"/>
      <w:jc w:val="center"/>
    </w:pPr>
    <w:r>
      <w:fldChar w:fldCharType="begin"/>
    </w:r>
    <w:r w:rsidR="0019598D">
      <w:instrText>PAGE   \* MERGEFORMAT</w:instrText>
    </w:r>
    <w:r>
      <w:fldChar w:fldCharType="separate"/>
    </w:r>
    <w:r w:rsidR="00AA759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46183"/>
    <w:multiLevelType w:val="hybridMultilevel"/>
    <w:tmpl w:val="CC2AEEAA"/>
    <w:lvl w:ilvl="0" w:tplc="7764AE4A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" w15:restartNumberingAfterBreak="0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0BEB"/>
    <w:rsid w:val="000005AB"/>
    <w:rsid w:val="00004D8D"/>
    <w:rsid w:val="00022D60"/>
    <w:rsid w:val="00037BAA"/>
    <w:rsid w:val="000452EF"/>
    <w:rsid w:val="000463B3"/>
    <w:rsid w:val="0005428D"/>
    <w:rsid w:val="00056B90"/>
    <w:rsid w:val="00067AF9"/>
    <w:rsid w:val="000720F3"/>
    <w:rsid w:val="00077D56"/>
    <w:rsid w:val="00081AED"/>
    <w:rsid w:val="000926D9"/>
    <w:rsid w:val="000A4E50"/>
    <w:rsid w:val="000B34E5"/>
    <w:rsid w:val="000B3C6E"/>
    <w:rsid w:val="000B7D62"/>
    <w:rsid w:val="000C2362"/>
    <w:rsid w:val="000C29D3"/>
    <w:rsid w:val="000C5F00"/>
    <w:rsid w:val="000D4A90"/>
    <w:rsid w:val="000F273D"/>
    <w:rsid w:val="001106FD"/>
    <w:rsid w:val="00114DE1"/>
    <w:rsid w:val="001268DF"/>
    <w:rsid w:val="00165A90"/>
    <w:rsid w:val="0016751C"/>
    <w:rsid w:val="00171F21"/>
    <w:rsid w:val="00174AB7"/>
    <w:rsid w:val="001943EC"/>
    <w:rsid w:val="0019598D"/>
    <w:rsid w:val="001A73C8"/>
    <w:rsid w:val="001C4AAE"/>
    <w:rsid w:val="001C4B16"/>
    <w:rsid w:val="001C63E5"/>
    <w:rsid w:val="001D5126"/>
    <w:rsid w:val="001D5223"/>
    <w:rsid w:val="001E37A5"/>
    <w:rsid w:val="001E68CD"/>
    <w:rsid w:val="001F332C"/>
    <w:rsid w:val="001F396B"/>
    <w:rsid w:val="001F5908"/>
    <w:rsid w:val="0020223D"/>
    <w:rsid w:val="00206A55"/>
    <w:rsid w:val="00214F65"/>
    <w:rsid w:val="00224FE2"/>
    <w:rsid w:val="00246016"/>
    <w:rsid w:val="00247B32"/>
    <w:rsid w:val="002524B9"/>
    <w:rsid w:val="0025258A"/>
    <w:rsid w:val="00252D45"/>
    <w:rsid w:val="00254E26"/>
    <w:rsid w:val="00266BF9"/>
    <w:rsid w:val="002763C1"/>
    <w:rsid w:val="00277B1D"/>
    <w:rsid w:val="00277D12"/>
    <w:rsid w:val="00282722"/>
    <w:rsid w:val="00292A3A"/>
    <w:rsid w:val="002A0F13"/>
    <w:rsid w:val="002A2FD4"/>
    <w:rsid w:val="002A76C9"/>
    <w:rsid w:val="002B08CD"/>
    <w:rsid w:val="002B5195"/>
    <w:rsid w:val="002B6C5A"/>
    <w:rsid w:val="002C2479"/>
    <w:rsid w:val="002C266D"/>
    <w:rsid w:val="002C2AE6"/>
    <w:rsid w:val="002D2941"/>
    <w:rsid w:val="002E2543"/>
    <w:rsid w:val="002F505E"/>
    <w:rsid w:val="00302CC5"/>
    <w:rsid w:val="00310107"/>
    <w:rsid w:val="00321BFA"/>
    <w:rsid w:val="00325948"/>
    <w:rsid w:val="003416CE"/>
    <w:rsid w:val="003457F7"/>
    <w:rsid w:val="003570EB"/>
    <w:rsid w:val="0037106A"/>
    <w:rsid w:val="003761A6"/>
    <w:rsid w:val="003A7665"/>
    <w:rsid w:val="003A7AE6"/>
    <w:rsid w:val="003C2F4D"/>
    <w:rsid w:val="003D0FD6"/>
    <w:rsid w:val="003E67CB"/>
    <w:rsid w:val="003E7EF8"/>
    <w:rsid w:val="003F5521"/>
    <w:rsid w:val="00434318"/>
    <w:rsid w:val="004364A7"/>
    <w:rsid w:val="00454A36"/>
    <w:rsid w:val="00465939"/>
    <w:rsid w:val="00471075"/>
    <w:rsid w:val="0048290E"/>
    <w:rsid w:val="004A4CD6"/>
    <w:rsid w:val="004B291C"/>
    <w:rsid w:val="004C1DBD"/>
    <w:rsid w:val="004E5390"/>
    <w:rsid w:val="004F2520"/>
    <w:rsid w:val="00507A6F"/>
    <w:rsid w:val="005209DC"/>
    <w:rsid w:val="00527C1D"/>
    <w:rsid w:val="00534E98"/>
    <w:rsid w:val="00536031"/>
    <w:rsid w:val="00553F1A"/>
    <w:rsid w:val="00573B01"/>
    <w:rsid w:val="0058075A"/>
    <w:rsid w:val="005938DA"/>
    <w:rsid w:val="0059435E"/>
    <w:rsid w:val="00597762"/>
    <w:rsid w:val="00597C0C"/>
    <w:rsid w:val="005A0481"/>
    <w:rsid w:val="005A3726"/>
    <w:rsid w:val="005C062C"/>
    <w:rsid w:val="005C3AD8"/>
    <w:rsid w:val="005D5CA2"/>
    <w:rsid w:val="005E43F9"/>
    <w:rsid w:val="005F6DD5"/>
    <w:rsid w:val="00616F8B"/>
    <w:rsid w:val="006402D9"/>
    <w:rsid w:val="00642913"/>
    <w:rsid w:val="006453BD"/>
    <w:rsid w:val="0065640B"/>
    <w:rsid w:val="00664A66"/>
    <w:rsid w:val="0067487B"/>
    <w:rsid w:val="00674E7F"/>
    <w:rsid w:val="0068037A"/>
    <w:rsid w:val="00681DBD"/>
    <w:rsid w:val="00692029"/>
    <w:rsid w:val="006A0A6E"/>
    <w:rsid w:val="006B64F2"/>
    <w:rsid w:val="006B7876"/>
    <w:rsid w:val="006B7998"/>
    <w:rsid w:val="006C4005"/>
    <w:rsid w:val="006C4F3B"/>
    <w:rsid w:val="006D62D7"/>
    <w:rsid w:val="006D6C19"/>
    <w:rsid w:val="006E73B1"/>
    <w:rsid w:val="006F12CD"/>
    <w:rsid w:val="006F4E0C"/>
    <w:rsid w:val="006F569A"/>
    <w:rsid w:val="00703C16"/>
    <w:rsid w:val="007065B5"/>
    <w:rsid w:val="00716A24"/>
    <w:rsid w:val="007173D4"/>
    <w:rsid w:val="0072462A"/>
    <w:rsid w:val="00726950"/>
    <w:rsid w:val="00751358"/>
    <w:rsid w:val="00756F45"/>
    <w:rsid w:val="00765366"/>
    <w:rsid w:val="00776191"/>
    <w:rsid w:val="0078315C"/>
    <w:rsid w:val="00792378"/>
    <w:rsid w:val="00793CB5"/>
    <w:rsid w:val="007946BF"/>
    <w:rsid w:val="007C2092"/>
    <w:rsid w:val="007D2714"/>
    <w:rsid w:val="007D6897"/>
    <w:rsid w:val="007F0B49"/>
    <w:rsid w:val="007F7AD9"/>
    <w:rsid w:val="0080467F"/>
    <w:rsid w:val="00815CBA"/>
    <w:rsid w:val="00823856"/>
    <w:rsid w:val="00825F25"/>
    <w:rsid w:val="00826BF7"/>
    <w:rsid w:val="0083215C"/>
    <w:rsid w:val="00833E7C"/>
    <w:rsid w:val="0084217A"/>
    <w:rsid w:val="00844168"/>
    <w:rsid w:val="00846C97"/>
    <w:rsid w:val="008516CB"/>
    <w:rsid w:val="00853245"/>
    <w:rsid w:val="00881E87"/>
    <w:rsid w:val="00886A64"/>
    <w:rsid w:val="00893C30"/>
    <w:rsid w:val="008978E6"/>
    <w:rsid w:val="00897A2F"/>
    <w:rsid w:val="008B35D9"/>
    <w:rsid w:val="008B706A"/>
    <w:rsid w:val="008C6D0A"/>
    <w:rsid w:val="008D5A18"/>
    <w:rsid w:val="008E27E5"/>
    <w:rsid w:val="008F061F"/>
    <w:rsid w:val="008F06A2"/>
    <w:rsid w:val="008F2F3B"/>
    <w:rsid w:val="009039AA"/>
    <w:rsid w:val="00913299"/>
    <w:rsid w:val="009350CC"/>
    <w:rsid w:val="009667FA"/>
    <w:rsid w:val="00967089"/>
    <w:rsid w:val="00970052"/>
    <w:rsid w:val="009B17EA"/>
    <w:rsid w:val="009B6E7A"/>
    <w:rsid w:val="009B77D2"/>
    <w:rsid w:val="009C1C8B"/>
    <w:rsid w:val="009C4F43"/>
    <w:rsid w:val="009C776B"/>
    <w:rsid w:val="009D55D3"/>
    <w:rsid w:val="009D5739"/>
    <w:rsid w:val="009F1D8E"/>
    <w:rsid w:val="009F42F6"/>
    <w:rsid w:val="00A02210"/>
    <w:rsid w:val="00A0578D"/>
    <w:rsid w:val="00A06199"/>
    <w:rsid w:val="00A07717"/>
    <w:rsid w:val="00A1089A"/>
    <w:rsid w:val="00A12780"/>
    <w:rsid w:val="00A230D8"/>
    <w:rsid w:val="00A444C9"/>
    <w:rsid w:val="00A5120A"/>
    <w:rsid w:val="00A5480F"/>
    <w:rsid w:val="00A63022"/>
    <w:rsid w:val="00A638FE"/>
    <w:rsid w:val="00A644C9"/>
    <w:rsid w:val="00A71F47"/>
    <w:rsid w:val="00A736DB"/>
    <w:rsid w:val="00A74687"/>
    <w:rsid w:val="00A76D3F"/>
    <w:rsid w:val="00A81C12"/>
    <w:rsid w:val="00A83112"/>
    <w:rsid w:val="00A92F71"/>
    <w:rsid w:val="00A96243"/>
    <w:rsid w:val="00AA3C96"/>
    <w:rsid w:val="00AA7598"/>
    <w:rsid w:val="00AB750F"/>
    <w:rsid w:val="00AC5D2A"/>
    <w:rsid w:val="00AF0244"/>
    <w:rsid w:val="00AF1A61"/>
    <w:rsid w:val="00B00D04"/>
    <w:rsid w:val="00B156A3"/>
    <w:rsid w:val="00B20392"/>
    <w:rsid w:val="00B35AB9"/>
    <w:rsid w:val="00B55307"/>
    <w:rsid w:val="00B63F9A"/>
    <w:rsid w:val="00B71831"/>
    <w:rsid w:val="00B86202"/>
    <w:rsid w:val="00B91618"/>
    <w:rsid w:val="00B95F74"/>
    <w:rsid w:val="00B96E43"/>
    <w:rsid w:val="00BB0D76"/>
    <w:rsid w:val="00BB52F8"/>
    <w:rsid w:val="00BC278E"/>
    <w:rsid w:val="00BD3D2E"/>
    <w:rsid w:val="00BD59A3"/>
    <w:rsid w:val="00BE2ACA"/>
    <w:rsid w:val="00C06BE7"/>
    <w:rsid w:val="00C14511"/>
    <w:rsid w:val="00C160DB"/>
    <w:rsid w:val="00C33848"/>
    <w:rsid w:val="00C4086A"/>
    <w:rsid w:val="00C41C62"/>
    <w:rsid w:val="00C56C8B"/>
    <w:rsid w:val="00C574E6"/>
    <w:rsid w:val="00C86A22"/>
    <w:rsid w:val="00C95DB5"/>
    <w:rsid w:val="00C97A56"/>
    <w:rsid w:val="00CA2694"/>
    <w:rsid w:val="00CA668F"/>
    <w:rsid w:val="00CB24AB"/>
    <w:rsid w:val="00CB6D74"/>
    <w:rsid w:val="00CC3B10"/>
    <w:rsid w:val="00CE0F06"/>
    <w:rsid w:val="00CE5ED0"/>
    <w:rsid w:val="00CF3408"/>
    <w:rsid w:val="00CF56E7"/>
    <w:rsid w:val="00CF78D9"/>
    <w:rsid w:val="00D01C8A"/>
    <w:rsid w:val="00D17E5C"/>
    <w:rsid w:val="00D201F0"/>
    <w:rsid w:val="00D2480A"/>
    <w:rsid w:val="00D26111"/>
    <w:rsid w:val="00D26D08"/>
    <w:rsid w:val="00D31A1A"/>
    <w:rsid w:val="00D35A2C"/>
    <w:rsid w:val="00D405DD"/>
    <w:rsid w:val="00D46C4C"/>
    <w:rsid w:val="00D50806"/>
    <w:rsid w:val="00D640C4"/>
    <w:rsid w:val="00D7516D"/>
    <w:rsid w:val="00D768C1"/>
    <w:rsid w:val="00D81DAA"/>
    <w:rsid w:val="00D85FB0"/>
    <w:rsid w:val="00D87524"/>
    <w:rsid w:val="00D87D8F"/>
    <w:rsid w:val="00D91595"/>
    <w:rsid w:val="00D95AA0"/>
    <w:rsid w:val="00D97383"/>
    <w:rsid w:val="00DA37CB"/>
    <w:rsid w:val="00DA4DD8"/>
    <w:rsid w:val="00DA7EA2"/>
    <w:rsid w:val="00DC07FA"/>
    <w:rsid w:val="00DD4617"/>
    <w:rsid w:val="00DD6801"/>
    <w:rsid w:val="00E05C78"/>
    <w:rsid w:val="00E13C07"/>
    <w:rsid w:val="00E17D64"/>
    <w:rsid w:val="00E2271F"/>
    <w:rsid w:val="00E2459F"/>
    <w:rsid w:val="00E266E9"/>
    <w:rsid w:val="00E2674D"/>
    <w:rsid w:val="00E306D4"/>
    <w:rsid w:val="00E31508"/>
    <w:rsid w:val="00E50E98"/>
    <w:rsid w:val="00E5367C"/>
    <w:rsid w:val="00E54E00"/>
    <w:rsid w:val="00E62567"/>
    <w:rsid w:val="00E742C2"/>
    <w:rsid w:val="00E75755"/>
    <w:rsid w:val="00E82C58"/>
    <w:rsid w:val="00E8472A"/>
    <w:rsid w:val="00E93822"/>
    <w:rsid w:val="00EA5F10"/>
    <w:rsid w:val="00EA631D"/>
    <w:rsid w:val="00EB1AB1"/>
    <w:rsid w:val="00EB3DD5"/>
    <w:rsid w:val="00ED5DE4"/>
    <w:rsid w:val="00EE0BEB"/>
    <w:rsid w:val="00EE20BB"/>
    <w:rsid w:val="00EE2997"/>
    <w:rsid w:val="00EE29D0"/>
    <w:rsid w:val="00EE3489"/>
    <w:rsid w:val="00EF08F7"/>
    <w:rsid w:val="00EF7364"/>
    <w:rsid w:val="00F06060"/>
    <w:rsid w:val="00F07A4C"/>
    <w:rsid w:val="00F2416F"/>
    <w:rsid w:val="00F34DFB"/>
    <w:rsid w:val="00F46716"/>
    <w:rsid w:val="00F62718"/>
    <w:rsid w:val="00F70011"/>
    <w:rsid w:val="00F7674A"/>
    <w:rsid w:val="00F81EFD"/>
    <w:rsid w:val="00F82DD6"/>
    <w:rsid w:val="00F86CE5"/>
    <w:rsid w:val="00FA65AB"/>
    <w:rsid w:val="00FB503B"/>
    <w:rsid w:val="00FC3FE6"/>
    <w:rsid w:val="00FC71FC"/>
    <w:rsid w:val="00FD3D94"/>
    <w:rsid w:val="00FE556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F97A6C-E7BD-4389-918E-696F6170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5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character" w:customStyle="1" w:styleId="a5">
    <w:name w:val="Заголовок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customStyle="1" w:styleId="BodyNum">
    <w:name w:val="Body Num"/>
    <w:basedOn w:val="a"/>
    <w:uiPriority w:val="99"/>
    <w:rsid w:val="00434318"/>
    <w:pPr>
      <w:autoSpaceDE w:val="0"/>
      <w:autoSpaceDN w:val="0"/>
      <w:spacing w:after="120"/>
    </w:pPr>
    <w:rPr>
      <w:lang w:eastAsia="en-US"/>
    </w:rPr>
  </w:style>
  <w:style w:type="paragraph" w:styleId="a8">
    <w:name w:val="header"/>
    <w:basedOn w:val="a"/>
    <w:link w:val="a9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524B9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2524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524B9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D81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Iauiue">
    <w:name w:val="Iau?iue"/>
    <w:uiPriority w:val="99"/>
    <w:rsid w:val="00D81DAA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ac">
    <w:name w:val="footnote text"/>
    <w:basedOn w:val="a"/>
    <w:link w:val="ad"/>
    <w:uiPriority w:val="99"/>
    <w:semiHidden/>
    <w:rsid w:val="00D81DAA"/>
    <w:rPr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81DAA"/>
    <w:rPr>
      <w:rFonts w:cs="Times New Roman"/>
      <w:sz w:val="24"/>
      <w:szCs w:val="24"/>
      <w:lang w:eastAsia="en-US"/>
    </w:rPr>
  </w:style>
  <w:style w:type="paragraph" w:styleId="2">
    <w:name w:val="Body Text 2"/>
    <w:basedOn w:val="a"/>
    <w:link w:val="20"/>
    <w:uiPriority w:val="99"/>
    <w:rsid w:val="00D81DAA"/>
    <w:pPr>
      <w:autoSpaceDE w:val="0"/>
      <w:autoSpaceDN w:val="0"/>
      <w:ind w:firstLine="709"/>
    </w:pPr>
    <w:rPr>
      <w:lang w:eastAsia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D81DAA"/>
    <w:rPr>
      <w:rFonts w:cs="Times New Roman"/>
      <w:sz w:val="24"/>
      <w:szCs w:val="24"/>
      <w:lang w:eastAsia="en-US"/>
    </w:rPr>
  </w:style>
  <w:style w:type="character" w:styleId="ae">
    <w:name w:val="Hyperlink"/>
    <w:basedOn w:val="a0"/>
    <w:uiPriority w:val="99"/>
    <w:unhideWhenUsed/>
    <w:rsid w:val="003C2F4D"/>
    <w:rPr>
      <w:rFonts w:cs="Times New Roman"/>
      <w:color w:val="0000FF" w:themeColor="hyperlink"/>
      <w:u w:val="single"/>
    </w:rPr>
  </w:style>
  <w:style w:type="paragraph" w:customStyle="1" w:styleId="FR4">
    <w:name w:val="FR4"/>
    <w:uiPriority w:val="99"/>
    <w:rsid w:val="00CA2694"/>
    <w:pPr>
      <w:widowControl w:val="0"/>
      <w:spacing w:after="0" w:line="240" w:lineRule="auto"/>
    </w:pPr>
    <w:rPr>
      <w:rFonts w:ascii="Arial" w:hAnsi="Arial"/>
      <w:b/>
      <w:sz w:val="12"/>
      <w:szCs w:val="20"/>
      <w:lang w:val="en-US"/>
    </w:rPr>
  </w:style>
  <w:style w:type="paragraph" w:styleId="af">
    <w:name w:val="List Paragraph"/>
    <w:basedOn w:val="a"/>
    <w:uiPriority w:val="34"/>
    <w:qFormat/>
    <w:rsid w:val="00507A6F"/>
    <w:pPr>
      <w:ind w:left="720"/>
      <w:contextualSpacing/>
    </w:pPr>
  </w:style>
  <w:style w:type="character" w:customStyle="1" w:styleId="FontStyle68">
    <w:name w:val="Font Style68"/>
    <w:basedOn w:val="a0"/>
    <w:uiPriority w:val="99"/>
    <w:rsid w:val="00AA7598"/>
    <w:rPr>
      <w:rFonts w:ascii="Times New Roman" w:hAnsi="Times New Roman" w:cs="Times New Roman"/>
      <w:sz w:val="20"/>
      <w:szCs w:val="20"/>
    </w:rPr>
  </w:style>
  <w:style w:type="character" w:styleId="af0">
    <w:name w:val="Unresolved Mention"/>
    <w:basedOn w:val="a0"/>
    <w:uiPriority w:val="99"/>
    <w:semiHidden/>
    <w:unhideWhenUsed/>
    <w:rsid w:val="0071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6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acapital-am.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CE60F-9544-4E0A-A258-84EB76D87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C8B747-9885-49BC-A571-7DCDA2DD9E1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5D39D-5A1A-4DCA-8354-8445E643C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 И ДОПОЛНЕНИЯ</vt:lpstr>
    </vt:vector>
  </TitlesOfParts>
  <Company>ЗАО "УК "Рацио-капитал"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Елена М. Савина</cp:lastModifiedBy>
  <cp:revision>13</cp:revision>
  <cp:lastPrinted>2017-06-20T07:17:00Z</cp:lastPrinted>
  <dcterms:created xsi:type="dcterms:W3CDTF">2022-03-14T10:46:00Z</dcterms:created>
  <dcterms:modified xsi:type="dcterms:W3CDTF">2024-01-17T13:43:00Z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ac1d740b-ce7e-41ae-8760-1bd84ede3624</vt:lpwstr>
  </property>
</Properties>
</file>