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31790" w14:textId="77777777" w:rsidR="00415790" w:rsidRDefault="00415790" w:rsidP="00415790">
      <w:pPr>
        <w:spacing w:before="120"/>
        <w:jc w:val="both"/>
        <w:rPr>
          <w:sz w:val="22"/>
          <w:szCs w:val="22"/>
          <w:lang w:eastAsia="ru-RU"/>
        </w:rPr>
      </w:pPr>
      <w:r>
        <w:rPr>
          <w:sz w:val="22"/>
          <w:szCs w:val="22"/>
        </w:rPr>
        <w:t>Общество с ограниченной ответственностью «УК «А-Капитал», Лицензию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09.08.2011 № 21-000-1-00824, без ограничения срока действия.</w:t>
      </w:r>
    </w:p>
    <w:p w14:paraId="771BCDA5" w14:textId="77777777" w:rsidR="00415790" w:rsidRDefault="00415790" w:rsidP="00415790">
      <w:pPr>
        <w:spacing w:before="120"/>
        <w:jc w:val="both"/>
        <w:rPr>
          <w:sz w:val="22"/>
          <w:szCs w:val="22"/>
        </w:rPr>
      </w:pPr>
      <w:r>
        <w:rPr>
          <w:sz w:val="22"/>
          <w:szCs w:val="22"/>
        </w:rPr>
        <w:t>Открытый паевой инвестиционный фонд рыночных финансовых инструментов «А-Капитал Облигации Рантье» (Правила доверительного управления зарегистрированы Банком России 26.10.2023 за № 5739).</w:t>
      </w:r>
    </w:p>
    <w:p w14:paraId="00AD2716" w14:textId="77777777" w:rsidR="00415790" w:rsidRDefault="00415790" w:rsidP="00415790">
      <w:pPr>
        <w:spacing w:before="120"/>
        <w:jc w:val="both"/>
      </w:pPr>
      <w: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0DC11917" w14:textId="77777777" w:rsidR="00415790" w:rsidRDefault="00415790" w:rsidP="00415790">
      <w:pPr>
        <w:shd w:val="clear" w:color="auto" w:fill="FFFFFF"/>
        <w:spacing w:before="120"/>
        <w:ind w:right="17"/>
        <w:jc w:val="both"/>
        <w:rPr>
          <w:spacing w:val="-1"/>
          <w:sz w:val="22"/>
          <w:szCs w:val="22"/>
        </w:rPr>
      </w:pPr>
      <w:r>
        <w:rPr>
          <w:spacing w:val="-1"/>
          <w:sz w:val="22"/>
          <w:szCs w:val="22"/>
        </w:rPr>
        <w:t xml:space="preserve">Вся необходимая информация раскрывается на сайте ООО «УК «А-Капитал». Получить информацию о паевом инвестиционном фонде и ознакомиться с Правилами доверительного управления паевым инвестиционным фондом, иными документами, предусмотренными Федеральным законом «Об инвестиционных фондах» и нормативными актами Банка России, можно по адресу управляющей компании: 191119, г. Санкт-Петербург, </w:t>
      </w:r>
      <w:proofErr w:type="spellStart"/>
      <w:r>
        <w:rPr>
          <w:spacing w:val="-1"/>
          <w:sz w:val="22"/>
          <w:szCs w:val="22"/>
        </w:rPr>
        <w:t>вн.тер.г</w:t>
      </w:r>
      <w:proofErr w:type="spellEnd"/>
      <w:r>
        <w:rPr>
          <w:spacing w:val="-1"/>
          <w:sz w:val="22"/>
          <w:szCs w:val="22"/>
        </w:rPr>
        <w:t xml:space="preserve">. Муниципальный округ Семеновский, </w:t>
      </w:r>
      <w:proofErr w:type="spellStart"/>
      <w:r>
        <w:rPr>
          <w:spacing w:val="-1"/>
          <w:sz w:val="22"/>
          <w:szCs w:val="22"/>
        </w:rPr>
        <w:t>пр-кт</w:t>
      </w:r>
      <w:proofErr w:type="spellEnd"/>
      <w:r>
        <w:rPr>
          <w:spacing w:val="-1"/>
          <w:sz w:val="22"/>
          <w:szCs w:val="22"/>
        </w:rPr>
        <w:t xml:space="preserve"> Загородный, д. 46, к.2, литера Б, кабинет № 125; по адресу обособленного подразделения управляющей компании: 195112, г. Санкт-Петербург, Малоохтинский проспект, дом 64, лит. В, часть пом. 21Н (комн. 1, 3, 5) ; по телефонам: +7 (812) 677-77-20, 677-77-21, 677-77-22; в информационно-телекоммуникационной сети «Интернет» по адресу: </w:t>
      </w:r>
      <w:hyperlink r:id="rId11" w:history="1">
        <w:r>
          <w:rPr>
            <w:rStyle w:val="afb"/>
            <w:rFonts w:eastAsiaTheme="majorEastAsia"/>
            <w:spacing w:val="-1"/>
            <w:sz w:val="22"/>
            <w:szCs w:val="22"/>
          </w:rPr>
          <w:t>www.acapital-am.ru</w:t>
        </w:r>
      </w:hyperlink>
      <w:r>
        <w:rPr>
          <w:spacing w:val="-1"/>
          <w:sz w:val="22"/>
          <w:szCs w:val="22"/>
        </w:rPr>
        <w:t>, а также в пунктах приема заявок агента по выдаче, обмену и погашению инвестиционных паев паевых инвестиционных фондов.</w:t>
      </w:r>
    </w:p>
    <w:p w14:paraId="43EC2D45" w14:textId="77777777" w:rsidR="00415790" w:rsidRDefault="00415790" w:rsidP="00415790">
      <w:pPr>
        <w:shd w:val="clear" w:color="auto" w:fill="FFFFFF"/>
        <w:spacing w:before="60"/>
        <w:ind w:right="17"/>
        <w:jc w:val="both"/>
        <w:rPr>
          <w:spacing w:val="-1"/>
          <w:sz w:val="22"/>
          <w:szCs w:val="22"/>
        </w:rPr>
      </w:pPr>
      <w:r>
        <w:rPr>
          <w:spacing w:val="-1"/>
          <w:sz w:val="22"/>
          <w:szCs w:val="22"/>
        </w:rPr>
        <w:t>В случае если Правилами доверительного управления паевых инвестиционных фондов предусмотрены надбавки к расчетной стоимости инвестиционных паев при их выдаче и скидки к расчетной стоимости инвестиционных паев при их погашении, взимание данных скидок и надбавок уменьшает доходность инвестиций в инвестиционные паи паевых инвестиционных фондов.</w:t>
      </w:r>
    </w:p>
    <w:p w14:paraId="569191F6" w14:textId="77777777" w:rsidR="00415790" w:rsidRDefault="00415790" w:rsidP="00415790">
      <w:pPr>
        <w:shd w:val="clear" w:color="auto" w:fill="FFFFFF"/>
        <w:spacing w:before="60"/>
        <w:ind w:right="17"/>
        <w:jc w:val="both"/>
        <w:rPr>
          <w:spacing w:val="-1"/>
          <w:sz w:val="22"/>
          <w:szCs w:val="22"/>
        </w:rPr>
      </w:pPr>
      <w:r>
        <w:rPr>
          <w:spacing w:val="-1"/>
          <w:sz w:val="22"/>
          <w:szCs w:val="22"/>
        </w:rPr>
        <w:t>Оказываемые ООО «УК «А-Капитал» финансовые услуги не являются услугами по открытию банковских счетов и приему вкладов. Денежные средства, передаваемые по договору доверительного управления (в том числе, передаваемые в оплату инвестиционных паев), не подлежат страхованию в соответствии с Федеральным законом от 23.12.2003 № 177-ФЗ «О страховании вкладов физических лиц в банках Российской Федерации».</w:t>
      </w:r>
    </w:p>
    <w:p w14:paraId="29995D17" w14:textId="77777777" w:rsidR="00415790" w:rsidRDefault="00415790" w:rsidP="00415790">
      <w:pPr>
        <w:shd w:val="clear" w:color="auto" w:fill="FFFFFF"/>
        <w:spacing w:before="60"/>
        <w:ind w:right="19"/>
        <w:jc w:val="both"/>
        <w:rPr>
          <w:spacing w:val="-1"/>
          <w:sz w:val="22"/>
          <w:szCs w:val="22"/>
        </w:rPr>
      </w:pPr>
      <w:r>
        <w:rPr>
          <w:spacing w:val="-1"/>
          <w:sz w:val="22"/>
          <w:szCs w:val="22"/>
        </w:rPr>
        <w:t>Размещенная на сайте информация носит исключительно информативный характер о паевых инвестиционных фондах, находящихся под управлением ООО «УК «А-Капитал», не является индивидуальной инвестиционной рекомендацией, гарантией и/или обещанием эффективности деятельности (доходности вложений) в будущем.</w:t>
      </w:r>
    </w:p>
    <w:p w14:paraId="48347E10" w14:textId="7B950335" w:rsidR="009D75D9" w:rsidRDefault="009D75D9" w:rsidP="009D75D9">
      <w:pPr>
        <w:pStyle w:val="ConsPlusNormal"/>
        <w:widowControl/>
        <w:ind w:firstLine="0"/>
        <w:jc w:val="right"/>
        <w:rPr>
          <w:rFonts w:ascii="Times New Roman" w:hAnsi="Times New Roman" w:cs="Times New Roman"/>
          <w:sz w:val="22"/>
          <w:szCs w:val="22"/>
        </w:rPr>
      </w:pPr>
    </w:p>
    <w:p w14:paraId="1EA90FE0" w14:textId="56D2D585" w:rsidR="00415790" w:rsidRDefault="00415790" w:rsidP="009D75D9">
      <w:pPr>
        <w:pStyle w:val="ConsPlusNormal"/>
        <w:widowControl/>
        <w:ind w:firstLine="0"/>
        <w:jc w:val="right"/>
        <w:rPr>
          <w:rFonts w:ascii="Times New Roman" w:hAnsi="Times New Roman" w:cs="Times New Roman"/>
          <w:sz w:val="22"/>
          <w:szCs w:val="22"/>
        </w:rPr>
      </w:pPr>
    </w:p>
    <w:p w14:paraId="715644A7" w14:textId="1594A5BE" w:rsidR="00415790" w:rsidRDefault="00415790" w:rsidP="009D75D9">
      <w:pPr>
        <w:pStyle w:val="ConsPlusNormal"/>
        <w:widowControl/>
        <w:ind w:firstLine="0"/>
        <w:jc w:val="right"/>
        <w:rPr>
          <w:rFonts w:ascii="Times New Roman" w:hAnsi="Times New Roman" w:cs="Times New Roman"/>
          <w:sz w:val="22"/>
          <w:szCs w:val="22"/>
        </w:rPr>
      </w:pPr>
    </w:p>
    <w:p w14:paraId="02A7333C" w14:textId="77777777" w:rsidR="00415790" w:rsidRPr="002F3817" w:rsidRDefault="00415790" w:rsidP="009D75D9">
      <w:pPr>
        <w:pStyle w:val="ConsPlusNormal"/>
        <w:widowControl/>
        <w:ind w:firstLine="0"/>
        <w:jc w:val="right"/>
        <w:rPr>
          <w:rFonts w:ascii="Times New Roman" w:hAnsi="Times New Roman" w:cs="Times New Roman"/>
          <w:sz w:val="22"/>
          <w:szCs w:val="22"/>
        </w:rPr>
      </w:pPr>
    </w:p>
    <w:p w14:paraId="20D50474" w14:textId="77777777" w:rsidR="009D75D9" w:rsidRPr="002F3817" w:rsidRDefault="009D75D9" w:rsidP="009D75D9">
      <w:pPr>
        <w:keepNext/>
        <w:widowControl w:val="0"/>
        <w:suppressLineNumbers/>
        <w:suppressAutoHyphens/>
        <w:autoSpaceDE w:val="0"/>
        <w:autoSpaceDN w:val="0"/>
        <w:adjustRightInd w:val="0"/>
        <w:jc w:val="center"/>
        <w:outlineLvl w:val="0"/>
        <w:rPr>
          <w:b/>
          <w:bCs/>
          <w:spacing w:val="30"/>
          <w:sz w:val="22"/>
          <w:szCs w:val="22"/>
        </w:rPr>
      </w:pPr>
    </w:p>
    <w:p w14:paraId="2718AB69" w14:textId="77777777" w:rsidR="00256BD5" w:rsidRPr="00085AE7" w:rsidRDefault="00256BD5" w:rsidP="00530EEE">
      <w:pPr>
        <w:jc w:val="right"/>
        <w:rPr>
          <w:b/>
        </w:rPr>
      </w:pPr>
    </w:p>
    <w:p w14:paraId="7874A9BE" w14:textId="77777777" w:rsidR="00581376" w:rsidRDefault="00581376" w:rsidP="00530EEE">
      <w:pPr>
        <w:jc w:val="right"/>
        <w:rPr>
          <w:b/>
        </w:rPr>
      </w:pPr>
    </w:p>
    <w:p w14:paraId="2EA0CC9E" w14:textId="77777777" w:rsidR="00581376" w:rsidRDefault="00581376" w:rsidP="00530EEE">
      <w:pPr>
        <w:jc w:val="right"/>
        <w:rPr>
          <w:b/>
        </w:rPr>
      </w:pPr>
    </w:p>
    <w:p w14:paraId="69D6A722" w14:textId="77777777" w:rsidR="00AE2565" w:rsidRPr="001F64D9" w:rsidRDefault="00AE2565" w:rsidP="00AE2565">
      <w:pPr>
        <w:jc w:val="right"/>
        <w:rPr>
          <w:b/>
        </w:rPr>
      </w:pPr>
    </w:p>
    <w:p w14:paraId="6AD6A61B" w14:textId="77777777" w:rsidR="00256BD5" w:rsidRPr="001F64D9" w:rsidRDefault="00256BD5" w:rsidP="00256BD5"/>
    <w:p w14:paraId="47AF4315" w14:textId="77777777" w:rsidR="00256BD5" w:rsidRPr="001F64D9" w:rsidRDefault="00256BD5" w:rsidP="00256BD5"/>
    <w:p w14:paraId="29AD5E69" w14:textId="77777777" w:rsidR="00256BD5" w:rsidRPr="001F64D9" w:rsidRDefault="00256BD5" w:rsidP="00256BD5"/>
    <w:p w14:paraId="7B0BBD8E" w14:textId="77777777" w:rsidR="00256BD5" w:rsidRPr="001F64D9" w:rsidRDefault="00256BD5" w:rsidP="00256BD5"/>
    <w:p w14:paraId="0C73E182" w14:textId="77777777" w:rsidR="00256BD5" w:rsidRPr="001F64D9" w:rsidRDefault="00256BD5" w:rsidP="00256BD5"/>
    <w:p w14:paraId="549EE183" w14:textId="77777777" w:rsidR="00256BD5" w:rsidRPr="001F64D9" w:rsidRDefault="00256BD5" w:rsidP="00256BD5"/>
    <w:p w14:paraId="6E3E3BA6" w14:textId="16F130F6" w:rsidR="00256BD5" w:rsidRDefault="00256BD5" w:rsidP="00256BD5"/>
    <w:p w14:paraId="3DEFFC59" w14:textId="3AB0B7E7" w:rsidR="00B2596B" w:rsidRDefault="00B2596B" w:rsidP="00256BD5"/>
    <w:p w14:paraId="288BDD08" w14:textId="017F420F" w:rsidR="00B2596B" w:rsidRDefault="00B2596B" w:rsidP="00256BD5"/>
    <w:p w14:paraId="0A15D866" w14:textId="3C1EB559" w:rsidR="00B2596B" w:rsidRDefault="00B2596B" w:rsidP="00256BD5"/>
    <w:p w14:paraId="011FEFAD" w14:textId="77777777" w:rsidR="00B2596B" w:rsidRPr="001F64D9" w:rsidRDefault="00B2596B" w:rsidP="00256BD5"/>
    <w:p w14:paraId="64834012" w14:textId="77777777" w:rsidR="00256BD5" w:rsidRPr="001F64D9" w:rsidRDefault="00256BD5" w:rsidP="00256BD5"/>
    <w:p w14:paraId="07268385" w14:textId="77777777" w:rsidR="00415790" w:rsidRDefault="00415790" w:rsidP="00894F73">
      <w:pPr>
        <w:spacing w:line="240" w:lineRule="atLeast"/>
        <w:ind w:firstLine="567"/>
        <w:jc w:val="center"/>
        <w:rPr>
          <w:b/>
          <w:lang w:eastAsia="ru-RU"/>
        </w:rPr>
      </w:pPr>
    </w:p>
    <w:p w14:paraId="1849C520" w14:textId="77777777" w:rsidR="00415790" w:rsidRDefault="00415790" w:rsidP="00894F73">
      <w:pPr>
        <w:spacing w:line="240" w:lineRule="atLeast"/>
        <w:ind w:firstLine="567"/>
        <w:jc w:val="center"/>
        <w:rPr>
          <w:b/>
          <w:lang w:eastAsia="ru-RU"/>
        </w:rPr>
      </w:pPr>
    </w:p>
    <w:p w14:paraId="0F3D691E" w14:textId="77777777" w:rsidR="00415790" w:rsidRDefault="00415790" w:rsidP="00894F73">
      <w:pPr>
        <w:spacing w:line="240" w:lineRule="atLeast"/>
        <w:ind w:firstLine="567"/>
        <w:jc w:val="center"/>
        <w:rPr>
          <w:b/>
          <w:lang w:eastAsia="ru-RU"/>
        </w:rPr>
      </w:pPr>
    </w:p>
    <w:p w14:paraId="22E48B27" w14:textId="77777777" w:rsidR="00415790" w:rsidRDefault="00415790" w:rsidP="00894F73">
      <w:pPr>
        <w:spacing w:line="240" w:lineRule="atLeast"/>
        <w:ind w:firstLine="567"/>
        <w:jc w:val="center"/>
        <w:rPr>
          <w:b/>
          <w:lang w:eastAsia="ru-RU"/>
        </w:rPr>
      </w:pPr>
    </w:p>
    <w:p w14:paraId="0882975F" w14:textId="77777777" w:rsidR="00415790" w:rsidRDefault="00415790" w:rsidP="00894F73">
      <w:pPr>
        <w:spacing w:line="240" w:lineRule="atLeast"/>
        <w:ind w:firstLine="567"/>
        <w:jc w:val="center"/>
        <w:rPr>
          <w:b/>
          <w:lang w:eastAsia="ru-RU"/>
        </w:rPr>
      </w:pPr>
    </w:p>
    <w:p w14:paraId="376A3BB3" w14:textId="77777777" w:rsidR="00415790" w:rsidRDefault="00415790" w:rsidP="00894F73">
      <w:pPr>
        <w:spacing w:line="240" w:lineRule="atLeast"/>
        <w:ind w:firstLine="567"/>
        <w:jc w:val="center"/>
        <w:rPr>
          <w:b/>
          <w:lang w:eastAsia="ru-RU"/>
        </w:rPr>
      </w:pPr>
    </w:p>
    <w:p w14:paraId="5030EFAA" w14:textId="77777777" w:rsidR="00415790" w:rsidRDefault="00415790" w:rsidP="00894F73">
      <w:pPr>
        <w:spacing w:line="240" w:lineRule="atLeast"/>
        <w:ind w:firstLine="567"/>
        <w:jc w:val="center"/>
        <w:rPr>
          <w:b/>
          <w:lang w:eastAsia="ru-RU"/>
        </w:rPr>
      </w:pPr>
    </w:p>
    <w:p w14:paraId="1399322F" w14:textId="77777777" w:rsidR="00415790" w:rsidRDefault="00415790" w:rsidP="00894F73">
      <w:pPr>
        <w:spacing w:line="240" w:lineRule="atLeast"/>
        <w:ind w:firstLine="567"/>
        <w:jc w:val="center"/>
        <w:rPr>
          <w:b/>
          <w:lang w:eastAsia="ru-RU"/>
        </w:rPr>
      </w:pPr>
    </w:p>
    <w:p w14:paraId="295E38A7" w14:textId="77777777" w:rsidR="00415790" w:rsidRDefault="00415790" w:rsidP="00894F73">
      <w:pPr>
        <w:spacing w:line="240" w:lineRule="atLeast"/>
        <w:ind w:firstLine="567"/>
        <w:jc w:val="center"/>
        <w:rPr>
          <w:b/>
          <w:lang w:eastAsia="ru-RU"/>
        </w:rPr>
      </w:pPr>
    </w:p>
    <w:p w14:paraId="689A2EBA" w14:textId="77777777" w:rsidR="00415790" w:rsidRDefault="00415790" w:rsidP="00894F73">
      <w:pPr>
        <w:spacing w:line="240" w:lineRule="atLeast"/>
        <w:ind w:firstLine="567"/>
        <w:jc w:val="center"/>
        <w:rPr>
          <w:b/>
          <w:lang w:eastAsia="ru-RU"/>
        </w:rPr>
      </w:pPr>
    </w:p>
    <w:p w14:paraId="4C4216BB" w14:textId="77777777" w:rsidR="00415790" w:rsidRDefault="00415790" w:rsidP="00894F73">
      <w:pPr>
        <w:spacing w:line="240" w:lineRule="atLeast"/>
        <w:ind w:firstLine="567"/>
        <w:jc w:val="center"/>
        <w:rPr>
          <w:b/>
          <w:lang w:eastAsia="ru-RU"/>
        </w:rPr>
      </w:pPr>
    </w:p>
    <w:p w14:paraId="1BFFE078" w14:textId="77777777" w:rsidR="00415790" w:rsidRDefault="00415790" w:rsidP="00894F73">
      <w:pPr>
        <w:spacing w:line="240" w:lineRule="atLeast"/>
        <w:ind w:firstLine="567"/>
        <w:jc w:val="center"/>
        <w:rPr>
          <w:b/>
          <w:lang w:eastAsia="ru-RU"/>
        </w:rPr>
      </w:pPr>
    </w:p>
    <w:p w14:paraId="0A2D97EB" w14:textId="77777777" w:rsidR="00415790" w:rsidRDefault="00415790" w:rsidP="00894F73">
      <w:pPr>
        <w:spacing w:line="240" w:lineRule="atLeast"/>
        <w:ind w:firstLine="567"/>
        <w:jc w:val="center"/>
        <w:rPr>
          <w:b/>
          <w:lang w:eastAsia="ru-RU"/>
        </w:rPr>
      </w:pPr>
    </w:p>
    <w:p w14:paraId="678C6805" w14:textId="77777777" w:rsidR="00415790" w:rsidRDefault="00415790" w:rsidP="00894F73">
      <w:pPr>
        <w:spacing w:line="240" w:lineRule="atLeast"/>
        <w:ind w:firstLine="567"/>
        <w:jc w:val="center"/>
        <w:rPr>
          <w:b/>
          <w:lang w:eastAsia="ru-RU"/>
        </w:rPr>
      </w:pPr>
    </w:p>
    <w:p w14:paraId="04396008" w14:textId="77777777" w:rsidR="00415790" w:rsidRDefault="00415790" w:rsidP="00894F73">
      <w:pPr>
        <w:spacing w:line="240" w:lineRule="atLeast"/>
        <w:ind w:firstLine="567"/>
        <w:jc w:val="center"/>
        <w:rPr>
          <w:b/>
          <w:lang w:eastAsia="ru-RU"/>
        </w:rPr>
      </w:pPr>
    </w:p>
    <w:p w14:paraId="4C386F46" w14:textId="77777777" w:rsidR="00415790" w:rsidRDefault="00415790" w:rsidP="00894F73">
      <w:pPr>
        <w:spacing w:line="240" w:lineRule="atLeast"/>
        <w:ind w:firstLine="567"/>
        <w:jc w:val="center"/>
        <w:rPr>
          <w:b/>
          <w:lang w:eastAsia="ru-RU"/>
        </w:rPr>
      </w:pPr>
    </w:p>
    <w:p w14:paraId="3CACAB84" w14:textId="77777777" w:rsidR="00415790" w:rsidRDefault="00415790" w:rsidP="00894F73">
      <w:pPr>
        <w:spacing w:line="240" w:lineRule="atLeast"/>
        <w:ind w:firstLine="567"/>
        <w:jc w:val="center"/>
        <w:rPr>
          <w:b/>
          <w:lang w:eastAsia="ru-RU"/>
        </w:rPr>
      </w:pPr>
    </w:p>
    <w:p w14:paraId="7EA095BA" w14:textId="2BA99DA3" w:rsidR="00415790" w:rsidRDefault="00415790" w:rsidP="00894F73">
      <w:pPr>
        <w:spacing w:line="240" w:lineRule="atLeast"/>
        <w:ind w:firstLine="567"/>
        <w:jc w:val="center"/>
        <w:rPr>
          <w:b/>
          <w:lang w:eastAsia="ru-RU"/>
        </w:rPr>
      </w:pPr>
    </w:p>
    <w:p w14:paraId="25114916" w14:textId="77777777" w:rsidR="00415790" w:rsidRDefault="00415790" w:rsidP="00894F73">
      <w:pPr>
        <w:spacing w:line="240" w:lineRule="atLeast"/>
        <w:ind w:firstLine="567"/>
        <w:jc w:val="center"/>
        <w:rPr>
          <w:b/>
          <w:lang w:eastAsia="ru-RU"/>
        </w:rPr>
      </w:pPr>
    </w:p>
    <w:p w14:paraId="3041B185" w14:textId="77777777" w:rsidR="00415790" w:rsidRDefault="00415790" w:rsidP="00894F73">
      <w:pPr>
        <w:spacing w:line="240" w:lineRule="atLeast"/>
        <w:ind w:firstLine="567"/>
        <w:jc w:val="center"/>
        <w:rPr>
          <w:b/>
          <w:lang w:eastAsia="ru-RU"/>
        </w:rPr>
      </w:pPr>
    </w:p>
    <w:p w14:paraId="51F89E56" w14:textId="2E12F2CE" w:rsidR="00500DBC" w:rsidRPr="00E57619" w:rsidRDefault="00500DBC" w:rsidP="00894F73">
      <w:pPr>
        <w:spacing w:line="240" w:lineRule="atLeast"/>
        <w:ind w:firstLine="567"/>
        <w:jc w:val="center"/>
        <w:rPr>
          <w:b/>
          <w:lang w:eastAsia="ru-RU"/>
        </w:rPr>
      </w:pPr>
      <w:r w:rsidRPr="00E57619">
        <w:rPr>
          <w:b/>
          <w:lang w:eastAsia="ru-RU"/>
        </w:rPr>
        <w:t>Правила доверительного управления</w:t>
      </w:r>
    </w:p>
    <w:p w14:paraId="49DF3942" w14:textId="42C3D371" w:rsidR="00500DBC" w:rsidRPr="00E57619" w:rsidRDefault="00500DBC" w:rsidP="00894F73">
      <w:pPr>
        <w:spacing w:line="240" w:lineRule="atLeast"/>
        <w:ind w:firstLine="567"/>
        <w:jc w:val="center"/>
        <w:rPr>
          <w:b/>
          <w:lang w:eastAsia="ru-RU"/>
        </w:rPr>
      </w:pPr>
      <w:r w:rsidRPr="00E57619">
        <w:rPr>
          <w:b/>
          <w:lang w:eastAsia="ru-RU"/>
        </w:rPr>
        <w:t>Открытым паевым инвестиционным фондом</w:t>
      </w:r>
    </w:p>
    <w:p w14:paraId="13A48806" w14:textId="77777777" w:rsidR="00500DBC" w:rsidRPr="00E57619" w:rsidRDefault="00500DBC" w:rsidP="00894F73">
      <w:pPr>
        <w:spacing w:line="240" w:lineRule="atLeast"/>
        <w:ind w:firstLine="567"/>
        <w:jc w:val="center"/>
        <w:rPr>
          <w:b/>
          <w:lang w:eastAsia="ru-RU"/>
        </w:rPr>
      </w:pPr>
      <w:r w:rsidRPr="00E57619">
        <w:rPr>
          <w:b/>
          <w:lang w:eastAsia="ru-RU"/>
        </w:rPr>
        <w:t>рыночных финансовых инструментов</w:t>
      </w:r>
    </w:p>
    <w:p w14:paraId="2A030900" w14:textId="7DFE91E7" w:rsidR="008365A5" w:rsidRPr="00500DBC" w:rsidRDefault="00500DBC" w:rsidP="00894F73">
      <w:pPr>
        <w:pStyle w:val="a3"/>
        <w:spacing w:before="0" w:after="60" w:line="300" w:lineRule="exact"/>
        <w:ind w:right="-162"/>
        <w:jc w:val="center"/>
        <w:rPr>
          <w:rFonts w:ascii="Times New Roman" w:hAnsi="Times New Roman" w:cs="Times New Roman"/>
          <w:b/>
          <w:sz w:val="24"/>
          <w:szCs w:val="24"/>
          <w:lang w:val="ru-RU" w:eastAsia="ru-RU"/>
        </w:rPr>
      </w:pPr>
      <w:r w:rsidRPr="00500DBC">
        <w:rPr>
          <w:rFonts w:ascii="Times New Roman" w:hAnsi="Times New Roman" w:cs="Times New Roman"/>
          <w:b/>
          <w:sz w:val="24"/>
          <w:szCs w:val="24"/>
          <w:lang w:val="ru-RU" w:eastAsia="ru-RU"/>
        </w:rPr>
        <w:t>«А-Капитал</w:t>
      </w:r>
      <w:r w:rsidR="00A74180">
        <w:rPr>
          <w:rFonts w:ascii="Times New Roman" w:hAnsi="Times New Roman" w:cs="Times New Roman"/>
          <w:b/>
          <w:sz w:val="24"/>
          <w:szCs w:val="24"/>
          <w:lang w:val="ru-RU" w:eastAsia="ru-RU"/>
        </w:rPr>
        <w:t xml:space="preserve"> </w:t>
      </w:r>
      <w:r w:rsidR="00CC5510">
        <w:rPr>
          <w:rFonts w:ascii="Times New Roman" w:hAnsi="Times New Roman" w:cs="Times New Roman"/>
          <w:b/>
          <w:sz w:val="24"/>
          <w:szCs w:val="24"/>
          <w:lang w:val="ru-RU" w:eastAsia="ru-RU"/>
        </w:rPr>
        <w:t>Облигации</w:t>
      </w:r>
      <w:r w:rsidR="00882A34">
        <w:rPr>
          <w:rFonts w:ascii="Times New Roman" w:hAnsi="Times New Roman" w:cs="Times New Roman"/>
          <w:b/>
          <w:sz w:val="24"/>
          <w:szCs w:val="24"/>
          <w:lang w:val="ru-RU" w:eastAsia="ru-RU"/>
        </w:rPr>
        <w:t xml:space="preserve"> Рантье</w:t>
      </w:r>
      <w:r w:rsidRPr="00500DBC">
        <w:rPr>
          <w:rFonts w:ascii="Times New Roman" w:hAnsi="Times New Roman" w:cs="Times New Roman"/>
          <w:b/>
          <w:sz w:val="24"/>
          <w:szCs w:val="24"/>
          <w:lang w:val="ru-RU" w:eastAsia="ru-RU"/>
        </w:rPr>
        <w:t>»</w:t>
      </w:r>
    </w:p>
    <w:p w14:paraId="517D0F07" w14:textId="77777777" w:rsidR="00256BD5" w:rsidRPr="001F64D9" w:rsidRDefault="00256BD5" w:rsidP="00256BD5">
      <w:pPr>
        <w:rPr>
          <w:sz w:val="22"/>
          <w:szCs w:val="22"/>
        </w:rPr>
      </w:pPr>
    </w:p>
    <w:p w14:paraId="45B66B11" w14:textId="77777777" w:rsidR="00256BD5" w:rsidRPr="001F64D9" w:rsidRDefault="00256BD5" w:rsidP="00256BD5">
      <w:pPr>
        <w:rPr>
          <w:sz w:val="22"/>
          <w:szCs w:val="22"/>
        </w:rPr>
      </w:pPr>
    </w:p>
    <w:p w14:paraId="023637C2" w14:textId="77777777" w:rsidR="00256BD5" w:rsidRPr="001F64D9" w:rsidRDefault="00256BD5" w:rsidP="00256BD5">
      <w:pPr>
        <w:rPr>
          <w:sz w:val="22"/>
          <w:szCs w:val="22"/>
        </w:rPr>
      </w:pPr>
    </w:p>
    <w:p w14:paraId="7505B303" w14:textId="77777777" w:rsidR="00256BD5" w:rsidRPr="001F64D9" w:rsidRDefault="00256BD5" w:rsidP="00256BD5">
      <w:pPr>
        <w:rPr>
          <w:sz w:val="22"/>
          <w:szCs w:val="22"/>
        </w:rPr>
      </w:pPr>
    </w:p>
    <w:p w14:paraId="76B17A5E" w14:textId="77777777" w:rsidR="00256BD5" w:rsidRPr="001F64D9" w:rsidRDefault="00256BD5" w:rsidP="00256BD5">
      <w:pPr>
        <w:rPr>
          <w:sz w:val="22"/>
          <w:szCs w:val="22"/>
        </w:rPr>
      </w:pPr>
    </w:p>
    <w:p w14:paraId="11B057DF" w14:textId="77777777" w:rsidR="00256BD5" w:rsidRPr="001F64D9" w:rsidRDefault="00256BD5" w:rsidP="00256BD5">
      <w:pPr>
        <w:rPr>
          <w:sz w:val="22"/>
          <w:szCs w:val="22"/>
        </w:rPr>
      </w:pPr>
    </w:p>
    <w:p w14:paraId="3527B2E5" w14:textId="77777777" w:rsidR="00256BD5" w:rsidRPr="001F64D9" w:rsidRDefault="00256BD5" w:rsidP="00256BD5">
      <w:pPr>
        <w:rPr>
          <w:sz w:val="22"/>
          <w:szCs w:val="22"/>
        </w:rPr>
      </w:pPr>
    </w:p>
    <w:p w14:paraId="4F06CD76" w14:textId="77777777" w:rsidR="00256BD5" w:rsidRPr="001F64D9" w:rsidRDefault="00256BD5" w:rsidP="00256BD5">
      <w:pPr>
        <w:rPr>
          <w:sz w:val="22"/>
          <w:szCs w:val="22"/>
        </w:rPr>
      </w:pPr>
    </w:p>
    <w:p w14:paraId="530512A4" w14:textId="77777777" w:rsidR="00256BD5" w:rsidRPr="001F64D9" w:rsidRDefault="00256BD5" w:rsidP="00256BD5">
      <w:pPr>
        <w:rPr>
          <w:sz w:val="22"/>
          <w:szCs w:val="22"/>
        </w:rPr>
      </w:pPr>
    </w:p>
    <w:p w14:paraId="04A8F134" w14:textId="77777777" w:rsidR="00256BD5" w:rsidRPr="001F64D9" w:rsidRDefault="00256BD5" w:rsidP="00256BD5">
      <w:pPr>
        <w:rPr>
          <w:sz w:val="22"/>
          <w:szCs w:val="22"/>
        </w:rPr>
      </w:pPr>
    </w:p>
    <w:p w14:paraId="603A0046" w14:textId="77777777" w:rsidR="00256BD5" w:rsidRPr="001F64D9" w:rsidRDefault="00256BD5" w:rsidP="00256BD5">
      <w:pPr>
        <w:rPr>
          <w:sz w:val="22"/>
          <w:szCs w:val="22"/>
        </w:rPr>
      </w:pPr>
    </w:p>
    <w:p w14:paraId="2C2979F6" w14:textId="77777777" w:rsidR="00256BD5" w:rsidRPr="001F64D9" w:rsidRDefault="00256BD5" w:rsidP="00256BD5">
      <w:pPr>
        <w:rPr>
          <w:sz w:val="22"/>
          <w:szCs w:val="22"/>
        </w:rPr>
      </w:pPr>
    </w:p>
    <w:p w14:paraId="4E38A7DC" w14:textId="77777777" w:rsidR="00256BD5" w:rsidRPr="001F64D9" w:rsidRDefault="00256BD5" w:rsidP="00256BD5">
      <w:pPr>
        <w:rPr>
          <w:sz w:val="22"/>
          <w:szCs w:val="22"/>
        </w:rPr>
      </w:pPr>
    </w:p>
    <w:p w14:paraId="6E8C866D" w14:textId="77777777" w:rsidR="00256BD5" w:rsidRPr="001F64D9" w:rsidRDefault="00256BD5" w:rsidP="00256BD5">
      <w:pPr>
        <w:rPr>
          <w:sz w:val="22"/>
          <w:szCs w:val="22"/>
        </w:rPr>
      </w:pPr>
    </w:p>
    <w:p w14:paraId="200DE5D5" w14:textId="77777777" w:rsidR="00256BD5" w:rsidRPr="001F64D9" w:rsidRDefault="00256BD5" w:rsidP="00256BD5">
      <w:pPr>
        <w:rPr>
          <w:sz w:val="22"/>
          <w:szCs w:val="22"/>
        </w:rPr>
      </w:pPr>
    </w:p>
    <w:p w14:paraId="5036D4F3" w14:textId="77777777" w:rsidR="00256BD5" w:rsidRPr="001F64D9" w:rsidRDefault="00256BD5" w:rsidP="00256BD5">
      <w:pPr>
        <w:rPr>
          <w:sz w:val="22"/>
          <w:szCs w:val="22"/>
        </w:rPr>
      </w:pPr>
    </w:p>
    <w:p w14:paraId="62944D6F" w14:textId="77777777" w:rsidR="00256BD5" w:rsidRPr="001F64D9" w:rsidRDefault="00256BD5" w:rsidP="00256BD5">
      <w:pPr>
        <w:rPr>
          <w:sz w:val="22"/>
          <w:szCs w:val="22"/>
        </w:rPr>
      </w:pPr>
    </w:p>
    <w:p w14:paraId="6E6B8F63" w14:textId="77777777" w:rsidR="00256BD5" w:rsidRPr="001F64D9" w:rsidRDefault="00256BD5" w:rsidP="00256BD5">
      <w:pPr>
        <w:rPr>
          <w:sz w:val="22"/>
          <w:szCs w:val="22"/>
        </w:rPr>
      </w:pPr>
    </w:p>
    <w:p w14:paraId="2F68B0AB" w14:textId="77777777" w:rsidR="00256BD5" w:rsidRPr="001F64D9" w:rsidRDefault="00256BD5" w:rsidP="00256BD5">
      <w:pPr>
        <w:rPr>
          <w:sz w:val="22"/>
          <w:szCs w:val="22"/>
        </w:rPr>
      </w:pPr>
    </w:p>
    <w:p w14:paraId="5E4E5295" w14:textId="77777777" w:rsidR="00256BD5" w:rsidRPr="001F64D9" w:rsidRDefault="00256BD5" w:rsidP="00256BD5">
      <w:pPr>
        <w:pStyle w:val="1"/>
        <w:spacing w:before="0" w:after="0" w:line="360" w:lineRule="atLeast"/>
        <w:jc w:val="both"/>
        <w:rPr>
          <w:rFonts w:ascii="Times New Roman" w:hAnsi="Times New Roman" w:cs="Times New Roman"/>
          <w:b w:val="0"/>
          <w:sz w:val="22"/>
          <w:szCs w:val="22"/>
          <w:lang w:val="ru-RU"/>
        </w:rPr>
      </w:pPr>
      <w:bookmarkStart w:id="0" w:name="p_100"/>
      <w:bookmarkEnd w:id="0"/>
    </w:p>
    <w:p w14:paraId="7DC2FC63" w14:textId="77777777" w:rsidR="00256BD5" w:rsidRPr="001F64D9" w:rsidRDefault="00256BD5" w:rsidP="00256BD5">
      <w:pPr>
        <w:pStyle w:val="1"/>
        <w:spacing w:before="0" w:after="0" w:line="360" w:lineRule="atLeast"/>
        <w:jc w:val="both"/>
        <w:rPr>
          <w:rFonts w:ascii="Times New Roman" w:hAnsi="Times New Roman" w:cs="Times New Roman"/>
          <w:b w:val="0"/>
          <w:sz w:val="22"/>
          <w:szCs w:val="22"/>
          <w:lang w:val="ru-RU"/>
        </w:rPr>
      </w:pPr>
    </w:p>
    <w:p w14:paraId="3C594F23" w14:textId="77777777" w:rsidR="00256BD5" w:rsidRPr="001F64D9" w:rsidRDefault="00256BD5" w:rsidP="00256BD5">
      <w:pPr>
        <w:pStyle w:val="1"/>
        <w:spacing w:before="0" w:after="0" w:line="360" w:lineRule="atLeast"/>
        <w:jc w:val="both"/>
        <w:rPr>
          <w:rFonts w:ascii="Times New Roman" w:hAnsi="Times New Roman" w:cs="Times New Roman"/>
          <w:b w:val="0"/>
          <w:sz w:val="22"/>
          <w:szCs w:val="22"/>
          <w:lang w:val="ru-RU"/>
        </w:rPr>
      </w:pPr>
    </w:p>
    <w:p w14:paraId="493DBE37" w14:textId="77777777" w:rsidR="006D6C3A" w:rsidRPr="001F64D9" w:rsidRDefault="006D6C3A" w:rsidP="00256BD5">
      <w:pPr>
        <w:pStyle w:val="1"/>
        <w:spacing w:before="0" w:after="0" w:line="360" w:lineRule="atLeast"/>
        <w:jc w:val="both"/>
        <w:rPr>
          <w:rFonts w:ascii="Times New Roman" w:hAnsi="Times New Roman" w:cs="Times New Roman"/>
          <w:b w:val="0"/>
          <w:sz w:val="22"/>
          <w:szCs w:val="22"/>
          <w:lang w:val="ru-RU"/>
        </w:rPr>
      </w:pPr>
    </w:p>
    <w:p w14:paraId="60B72F47" w14:textId="77777777" w:rsidR="006D6C3A" w:rsidRDefault="006D6C3A" w:rsidP="00256BD5">
      <w:pPr>
        <w:pStyle w:val="1"/>
        <w:spacing w:before="0" w:after="0" w:line="360" w:lineRule="atLeast"/>
        <w:jc w:val="both"/>
        <w:rPr>
          <w:rFonts w:ascii="Times New Roman" w:hAnsi="Times New Roman" w:cs="Times New Roman"/>
          <w:b w:val="0"/>
          <w:sz w:val="22"/>
          <w:szCs w:val="22"/>
          <w:lang w:val="ru-RU"/>
        </w:rPr>
      </w:pPr>
    </w:p>
    <w:p w14:paraId="6E9D94D3" w14:textId="77777777" w:rsidR="00682E44" w:rsidRDefault="00682E44" w:rsidP="00256BD5">
      <w:pPr>
        <w:pStyle w:val="1"/>
        <w:spacing w:before="0" w:after="0" w:line="360" w:lineRule="atLeast"/>
        <w:jc w:val="both"/>
        <w:rPr>
          <w:rFonts w:ascii="Times New Roman" w:hAnsi="Times New Roman" w:cs="Times New Roman"/>
          <w:b w:val="0"/>
          <w:sz w:val="22"/>
          <w:szCs w:val="22"/>
          <w:lang w:val="ru-RU"/>
        </w:rPr>
      </w:pPr>
    </w:p>
    <w:p w14:paraId="2E636148" w14:textId="77777777" w:rsidR="00682E44" w:rsidRPr="001F64D9" w:rsidRDefault="00682E44" w:rsidP="00256BD5">
      <w:pPr>
        <w:pStyle w:val="1"/>
        <w:spacing w:before="0" w:after="0" w:line="360" w:lineRule="atLeast"/>
        <w:jc w:val="both"/>
        <w:rPr>
          <w:rFonts w:ascii="Times New Roman" w:hAnsi="Times New Roman" w:cs="Times New Roman"/>
          <w:b w:val="0"/>
          <w:sz w:val="22"/>
          <w:szCs w:val="22"/>
          <w:lang w:val="ru-RU"/>
        </w:rPr>
      </w:pPr>
    </w:p>
    <w:p w14:paraId="3597E019" w14:textId="77777777" w:rsidR="001D43C6" w:rsidRPr="001F64D9" w:rsidRDefault="001D43C6" w:rsidP="00256BD5">
      <w:pPr>
        <w:pStyle w:val="1"/>
        <w:spacing w:before="0" w:after="0" w:line="360" w:lineRule="atLeast"/>
        <w:jc w:val="both"/>
        <w:rPr>
          <w:rFonts w:ascii="Times New Roman" w:hAnsi="Times New Roman" w:cs="Times New Roman"/>
          <w:b w:val="0"/>
          <w:sz w:val="22"/>
          <w:szCs w:val="22"/>
          <w:lang w:val="ru-RU"/>
        </w:rPr>
      </w:pPr>
    </w:p>
    <w:p w14:paraId="18436557" w14:textId="77777777" w:rsidR="0095077C" w:rsidRDefault="00500DBC" w:rsidP="00F63F00">
      <w:pPr>
        <w:pStyle w:val="1"/>
        <w:spacing w:before="0" w:after="0" w:line="360" w:lineRule="atLeast"/>
        <w:rPr>
          <w:rFonts w:ascii="Times New Roman" w:hAnsi="Times New Roman" w:cs="Times New Roman"/>
          <w:b w:val="0"/>
          <w:sz w:val="22"/>
          <w:szCs w:val="22"/>
          <w:lang w:val="ru-RU"/>
        </w:rPr>
      </w:pPr>
      <w:r>
        <w:rPr>
          <w:rFonts w:ascii="Times New Roman" w:hAnsi="Times New Roman" w:cs="Times New Roman"/>
          <w:b w:val="0"/>
          <w:sz w:val="22"/>
          <w:szCs w:val="22"/>
          <w:lang w:val="ru-RU"/>
        </w:rPr>
        <w:t>Санкт-Петербург</w:t>
      </w:r>
      <w:r w:rsidR="00A77C45" w:rsidRPr="001F64D9">
        <w:rPr>
          <w:rFonts w:ascii="Times New Roman" w:hAnsi="Times New Roman" w:cs="Times New Roman"/>
          <w:b w:val="0"/>
          <w:sz w:val="22"/>
          <w:szCs w:val="22"/>
          <w:lang w:val="ru-RU"/>
        </w:rPr>
        <w:t xml:space="preserve">, </w:t>
      </w:r>
    </w:p>
    <w:p w14:paraId="48851626" w14:textId="232DA6CA" w:rsidR="00500DBC" w:rsidRPr="001F64D9" w:rsidRDefault="00A77C45" w:rsidP="00F63F00">
      <w:pPr>
        <w:pStyle w:val="1"/>
        <w:spacing w:before="0" w:after="0" w:line="360" w:lineRule="atLeast"/>
        <w:rPr>
          <w:rFonts w:ascii="Times New Roman" w:hAnsi="Times New Roman" w:cs="Times New Roman"/>
          <w:b w:val="0"/>
          <w:sz w:val="22"/>
          <w:szCs w:val="22"/>
          <w:lang w:val="ru-RU"/>
        </w:rPr>
      </w:pPr>
      <w:r w:rsidRPr="001F64D9">
        <w:rPr>
          <w:rFonts w:ascii="Times New Roman" w:hAnsi="Times New Roman" w:cs="Times New Roman"/>
          <w:b w:val="0"/>
          <w:sz w:val="22"/>
          <w:szCs w:val="22"/>
          <w:lang w:val="ru-RU"/>
        </w:rPr>
        <w:t>20</w:t>
      </w:r>
      <w:r w:rsidR="00823B99" w:rsidRPr="001F64D9">
        <w:rPr>
          <w:rFonts w:ascii="Times New Roman" w:hAnsi="Times New Roman" w:cs="Times New Roman"/>
          <w:b w:val="0"/>
          <w:sz w:val="22"/>
          <w:szCs w:val="22"/>
          <w:lang w:val="ru-RU"/>
        </w:rPr>
        <w:t>2</w:t>
      </w:r>
      <w:r w:rsidR="00882A34">
        <w:rPr>
          <w:rFonts w:ascii="Times New Roman" w:hAnsi="Times New Roman" w:cs="Times New Roman"/>
          <w:b w:val="0"/>
          <w:sz w:val="22"/>
          <w:szCs w:val="22"/>
          <w:lang w:val="ru-RU"/>
        </w:rPr>
        <w:t>4</w:t>
      </w:r>
      <w:r w:rsidRPr="001F64D9">
        <w:rPr>
          <w:rFonts w:ascii="Times New Roman" w:hAnsi="Times New Roman" w:cs="Times New Roman"/>
          <w:b w:val="0"/>
          <w:sz w:val="22"/>
          <w:szCs w:val="22"/>
          <w:lang w:val="ru-RU"/>
        </w:rPr>
        <w:t xml:space="preserve"> г.</w:t>
      </w:r>
    </w:p>
    <w:p w14:paraId="34AF7F74" w14:textId="77777777" w:rsidR="00256BD5" w:rsidRDefault="00256BD5" w:rsidP="00500DBC">
      <w:pPr>
        <w:pStyle w:val="1"/>
        <w:numPr>
          <w:ilvl w:val="0"/>
          <w:numId w:val="20"/>
        </w:numPr>
        <w:spacing w:before="0" w:after="0" w:line="360" w:lineRule="atLeast"/>
        <w:rPr>
          <w:rFonts w:ascii="Times New Roman" w:hAnsi="Times New Roman" w:cs="Times New Roman"/>
          <w:sz w:val="22"/>
          <w:szCs w:val="22"/>
          <w:lang w:val="ru-RU"/>
        </w:rPr>
      </w:pPr>
      <w:r w:rsidRPr="001F64D9">
        <w:rPr>
          <w:rFonts w:ascii="Times New Roman" w:hAnsi="Times New Roman" w:cs="Times New Roman"/>
          <w:sz w:val="22"/>
          <w:szCs w:val="22"/>
          <w:lang w:val="ru-RU"/>
        </w:rPr>
        <w:lastRenderedPageBreak/>
        <w:t>Общие положения</w:t>
      </w:r>
    </w:p>
    <w:p w14:paraId="4BB96234" w14:textId="77777777" w:rsidR="00500DBC" w:rsidRPr="001F64D9" w:rsidRDefault="00500DBC" w:rsidP="00500DBC">
      <w:pPr>
        <w:pStyle w:val="1"/>
        <w:spacing w:before="0" w:after="0" w:line="360" w:lineRule="atLeast"/>
        <w:ind w:left="1287"/>
        <w:jc w:val="left"/>
        <w:rPr>
          <w:rFonts w:ascii="Times New Roman" w:hAnsi="Times New Roman" w:cs="Times New Roman"/>
          <w:sz w:val="22"/>
          <w:szCs w:val="22"/>
          <w:lang w:val="ru-RU"/>
        </w:rPr>
      </w:pPr>
    </w:p>
    <w:p w14:paraId="21F92F4C" w14:textId="229FC735" w:rsidR="00C044F5" w:rsidRPr="00C044F5" w:rsidRDefault="00C044F5" w:rsidP="00C044F5">
      <w:pPr>
        <w:spacing w:after="120" w:line="240" w:lineRule="atLeast"/>
        <w:ind w:firstLine="425"/>
        <w:jc w:val="both"/>
        <w:rPr>
          <w:color w:val="000000"/>
          <w:sz w:val="22"/>
          <w:szCs w:val="22"/>
        </w:rPr>
      </w:pPr>
      <w:bookmarkStart w:id="1" w:name="p_1"/>
      <w:bookmarkEnd w:id="1"/>
      <w:r w:rsidRPr="00C044F5">
        <w:rPr>
          <w:sz w:val="22"/>
          <w:szCs w:val="22"/>
        </w:rPr>
        <w:t>1. </w:t>
      </w:r>
      <w:r w:rsidRPr="00C044F5">
        <w:rPr>
          <w:sz w:val="22"/>
          <w:szCs w:val="22"/>
          <w:lang w:eastAsia="zh-CN"/>
        </w:rPr>
        <w:t xml:space="preserve">Полное название паевого инвестиционного фонда: </w:t>
      </w:r>
      <w:r w:rsidRPr="00C044F5">
        <w:rPr>
          <w:sz w:val="22"/>
          <w:szCs w:val="22"/>
        </w:rPr>
        <w:t>Открытый</w:t>
      </w:r>
      <w:r w:rsidRPr="00C044F5">
        <w:rPr>
          <w:color w:val="000000"/>
          <w:sz w:val="22"/>
          <w:szCs w:val="22"/>
        </w:rPr>
        <w:t xml:space="preserve"> паевой инвестиционный фонд рыночных финансовых инструментов </w:t>
      </w:r>
      <w:r w:rsidRPr="00C044F5">
        <w:rPr>
          <w:sz w:val="22"/>
          <w:szCs w:val="22"/>
        </w:rPr>
        <w:t xml:space="preserve">«А-Капитал </w:t>
      </w:r>
      <w:r w:rsidR="00CC5510">
        <w:rPr>
          <w:sz w:val="22"/>
          <w:szCs w:val="22"/>
        </w:rPr>
        <w:t xml:space="preserve">Облигации </w:t>
      </w:r>
      <w:r w:rsidR="00882A34">
        <w:rPr>
          <w:sz w:val="22"/>
          <w:szCs w:val="22"/>
        </w:rPr>
        <w:t>Рантье</w:t>
      </w:r>
      <w:r w:rsidRPr="00C044F5">
        <w:rPr>
          <w:sz w:val="22"/>
          <w:szCs w:val="22"/>
        </w:rPr>
        <w:t xml:space="preserve">» </w:t>
      </w:r>
      <w:r w:rsidRPr="00C044F5">
        <w:rPr>
          <w:sz w:val="22"/>
          <w:szCs w:val="22"/>
          <w:lang w:eastAsia="zh-CN"/>
        </w:rPr>
        <w:t>(далее - фонд)</w:t>
      </w:r>
      <w:r w:rsidRPr="00C044F5">
        <w:rPr>
          <w:color w:val="000000"/>
          <w:sz w:val="22"/>
          <w:szCs w:val="22"/>
        </w:rPr>
        <w:t>.</w:t>
      </w:r>
      <w:bookmarkStart w:id="2" w:name="_GoBack"/>
      <w:bookmarkEnd w:id="2"/>
    </w:p>
    <w:p w14:paraId="6F98383E" w14:textId="66A9FD84" w:rsidR="00C044F5" w:rsidRPr="00C044F5" w:rsidRDefault="00C044F5" w:rsidP="00C044F5">
      <w:pPr>
        <w:spacing w:before="120" w:after="120" w:line="240" w:lineRule="atLeast"/>
        <w:ind w:firstLine="426"/>
        <w:jc w:val="both"/>
        <w:rPr>
          <w:sz w:val="22"/>
          <w:szCs w:val="22"/>
        </w:rPr>
      </w:pPr>
      <w:r w:rsidRPr="00C044F5">
        <w:rPr>
          <w:sz w:val="22"/>
          <w:szCs w:val="22"/>
        </w:rPr>
        <w:t>2. </w:t>
      </w:r>
      <w:bookmarkStart w:id="3" w:name="p_2"/>
      <w:bookmarkEnd w:id="3"/>
      <w:r w:rsidRPr="00C044F5">
        <w:rPr>
          <w:color w:val="000000"/>
          <w:sz w:val="22"/>
          <w:szCs w:val="22"/>
        </w:rPr>
        <w:t>Краткое название фонда: ОПИФ рыночных финансовых инструментов «</w:t>
      </w:r>
      <w:r w:rsidRPr="00C044F5">
        <w:rPr>
          <w:sz w:val="22"/>
          <w:szCs w:val="22"/>
        </w:rPr>
        <w:t xml:space="preserve">А-Капитал </w:t>
      </w:r>
      <w:r w:rsidR="00CC5510">
        <w:rPr>
          <w:sz w:val="22"/>
          <w:szCs w:val="22"/>
        </w:rPr>
        <w:t xml:space="preserve">Облигации </w:t>
      </w:r>
      <w:r w:rsidR="00882A34">
        <w:rPr>
          <w:sz w:val="22"/>
          <w:szCs w:val="22"/>
        </w:rPr>
        <w:t>Рантье</w:t>
      </w:r>
      <w:r w:rsidRPr="00C044F5">
        <w:rPr>
          <w:color w:val="000000"/>
          <w:sz w:val="22"/>
          <w:szCs w:val="22"/>
        </w:rPr>
        <w:t>».</w:t>
      </w:r>
    </w:p>
    <w:p w14:paraId="3DB2A739" w14:textId="77777777" w:rsidR="00C044F5" w:rsidRPr="00C044F5" w:rsidRDefault="00C044F5" w:rsidP="00C044F5">
      <w:pPr>
        <w:spacing w:before="120" w:after="120" w:line="240" w:lineRule="atLeast"/>
        <w:ind w:firstLine="426"/>
        <w:jc w:val="both"/>
        <w:rPr>
          <w:rFonts w:cs="Times New Roman CYR"/>
          <w:sz w:val="22"/>
          <w:szCs w:val="22"/>
        </w:rPr>
      </w:pPr>
      <w:r w:rsidRPr="00C044F5">
        <w:rPr>
          <w:sz w:val="22"/>
          <w:szCs w:val="22"/>
        </w:rPr>
        <w:t>3. </w:t>
      </w:r>
      <w:bookmarkStart w:id="4" w:name="p_3"/>
      <w:bookmarkEnd w:id="4"/>
      <w:r w:rsidRPr="00C044F5">
        <w:rPr>
          <w:rFonts w:cs="Times New Roman CYR"/>
          <w:sz w:val="22"/>
          <w:szCs w:val="22"/>
        </w:rPr>
        <w:t>Тип фонда</w:t>
      </w:r>
      <w:r w:rsidRPr="00C044F5">
        <w:rPr>
          <w:sz w:val="22"/>
          <w:szCs w:val="22"/>
        </w:rPr>
        <w:t xml:space="preserve"> -</w:t>
      </w:r>
      <w:r w:rsidRPr="00C044F5">
        <w:rPr>
          <w:rFonts w:cs="Times New Roman CYR"/>
          <w:sz w:val="22"/>
          <w:szCs w:val="22"/>
        </w:rPr>
        <w:t xml:space="preserve"> открытый.</w:t>
      </w:r>
    </w:p>
    <w:p w14:paraId="09C60390" w14:textId="77777777" w:rsidR="00C044F5" w:rsidRPr="00C044F5" w:rsidRDefault="00C044F5" w:rsidP="00C044F5">
      <w:pPr>
        <w:spacing w:before="120" w:after="120" w:line="240" w:lineRule="atLeast"/>
        <w:ind w:firstLine="426"/>
        <w:jc w:val="both"/>
        <w:rPr>
          <w:rFonts w:cs="Times New Roman CYR"/>
          <w:sz w:val="22"/>
          <w:szCs w:val="22"/>
        </w:rPr>
      </w:pPr>
      <w:r w:rsidRPr="00F67935">
        <w:rPr>
          <w:rFonts w:cs="Times New Roman CYR"/>
          <w:sz w:val="22"/>
          <w:szCs w:val="22"/>
        </w:rPr>
        <w:t>4</w:t>
      </w:r>
      <w:r w:rsidRPr="00C044F5">
        <w:rPr>
          <w:rFonts w:cs="Times New Roman CYR"/>
          <w:sz w:val="22"/>
          <w:szCs w:val="22"/>
        </w:rPr>
        <w:t>. Категория фонда – рыночных финансовых инструментов.</w:t>
      </w:r>
    </w:p>
    <w:p w14:paraId="0C83543A" w14:textId="77777777" w:rsidR="00C044F5" w:rsidRPr="00C044F5" w:rsidRDefault="00C044F5" w:rsidP="00C044F5">
      <w:pPr>
        <w:spacing w:before="120" w:after="120" w:line="240" w:lineRule="atLeast"/>
        <w:ind w:firstLine="426"/>
        <w:jc w:val="both"/>
        <w:rPr>
          <w:rFonts w:cs="Times New Roman CYR"/>
          <w:sz w:val="22"/>
          <w:szCs w:val="22"/>
        </w:rPr>
      </w:pPr>
      <w:r w:rsidRPr="00F67935">
        <w:rPr>
          <w:sz w:val="22"/>
          <w:szCs w:val="22"/>
        </w:rPr>
        <w:t>5</w:t>
      </w:r>
      <w:r w:rsidRPr="00C044F5">
        <w:rPr>
          <w:sz w:val="22"/>
          <w:szCs w:val="22"/>
        </w:rPr>
        <w:t>. </w:t>
      </w:r>
      <w:bookmarkStart w:id="5" w:name="p_4"/>
      <w:bookmarkEnd w:id="5"/>
      <w:r w:rsidRPr="00C044F5">
        <w:rPr>
          <w:rFonts w:cs="Times New Roman CYR"/>
          <w:sz w:val="22"/>
          <w:szCs w:val="22"/>
        </w:rPr>
        <w:t xml:space="preserve">Полное фирменное наименование управляющей компании фонда: </w:t>
      </w:r>
      <w:r w:rsidRPr="00C044F5">
        <w:rPr>
          <w:sz w:val="22"/>
          <w:szCs w:val="22"/>
        </w:rPr>
        <w:t>Общество с ограниченной ответственностью «УК «А-Капитал»</w:t>
      </w:r>
      <w:r w:rsidRPr="00C044F5">
        <w:rPr>
          <w:rFonts w:cs="Times New Roman CYR"/>
          <w:b/>
          <w:bCs/>
          <w:sz w:val="22"/>
          <w:szCs w:val="22"/>
        </w:rPr>
        <w:t xml:space="preserve"> </w:t>
      </w:r>
      <w:r w:rsidRPr="00C044F5">
        <w:rPr>
          <w:rFonts w:cs="Times New Roman CYR"/>
          <w:sz w:val="22"/>
          <w:szCs w:val="22"/>
        </w:rPr>
        <w:t>(далее - управляющая компания).</w:t>
      </w:r>
    </w:p>
    <w:p w14:paraId="2542EF4B" w14:textId="77777777" w:rsidR="00C044F5" w:rsidRPr="00C044F5" w:rsidRDefault="00C044F5" w:rsidP="00C044F5">
      <w:pPr>
        <w:spacing w:before="120" w:after="120" w:line="240" w:lineRule="atLeast"/>
        <w:ind w:firstLine="426"/>
        <w:jc w:val="both"/>
        <w:rPr>
          <w:rFonts w:cs="Times New Roman CYR"/>
          <w:bCs/>
          <w:sz w:val="22"/>
          <w:szCs w:val="22"/>
        </w:rPr>
      </w:pPr>
      <w:r w:rsidRPr="00F67935">
        <w:rPr>
          <w:sz w:val="22"/>
          <w:szCs w:val="22"/>
        </w:rPr>
        <w:t>6</w:t>
      </w:r>
      <w:r w:rsidRPr="00C044F5">
        <w:rPr>
          <w:sz w:val="22"/>
          <w:szCs w:val="22"/>
        </w:rPr>
        <w:t>. Основной государственный регистрационный номер (далее – ОГРН) управляющей компании – 1067746469757.</w:t>
      </w:r>
    </w:p>
    <w:p w14:paraId="13E2C8E5" w14:textId="77777777" w:rsidR="00C044F5" w:rsidRPr="00C044F5" w:rsidRDefault="00C044F5" w:rsidP="00C044F5">
      <w:pPr>
        <w:spacing w:before="120" w:after="120" w:line="240" w:lineRule="atLeast"/>
        <w:ind w:firstLine="426"/>
        <w:jc w:val="both"/>
        <w:rPr>
          <w:sz w:val="22"/>
          <w:szCs w:val="22"/>
        </w:rPr>
      </w:pPr>
      <w:bookmarkStart w:id="6" w:name="p_5"/>
      <w:bookmarkEnd w:id="6"/>
      <w:r w:rsidRPr="00F67935">
        <w:rPr>
          <w:sz w:val="22"/>
          <w:szCs w:val="22"/>
        </w:rPr>
        <w:t>7</w:t>
      </w:r>
      <w:r w:rsidRPr="00C044F5">
        <w:rPr>
          <w:sz w:val="22"/>
          <w:szCs w:val="22"/>
        </w:rPr>
        <w:t>. </w:t>
      </w:r>
      <w:bookmarkStart w:id="7" w:name="p_6"/>
      <w:bookmarkEnd w:id="7"/>
      <w:r w:rsidRPr="00C044F5">
        <w:rPr>
          <w:sz w:val="22"/>
          <w:szCs w:val="22"/>
        </w:rPr>
        <w:t>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«09» августа 2011 года № 21-000-1-00824.</w:t>
      </w:r>
    </w:p>
    <w:p w14:paraId="7E41B8F4" w14:textId="77777777" w:rsidR="00C044F5" w:rsidRPr="00C044F5" w:rsidRDefault="00C044F5" w:rsidP="00C044F5">
      <w:pPr>
        <w:tabs>
          <w:tab w:val="left" w:pos="426"/>
        </w:tabs>
        <w:spacing w:before="120" w:after="120" w:line="240" w:lineRule="atLeast"/>
        <w:ind w:firstLine="426"/>
        <w:jc w:val="both"/>
        <w:rPr>
          <w:sz w:val="22"/>
          <w:szCs w:val="22"/>
        </w:rPr>
      </w:pPr>
      <w:bookmarkStart w:id="8" w:name="p_22"/>
      <w:bookmarkStart w:id="9" w:name="OLE_LINK99"/>
      <w:bookmarkStart w:id="10" w:name="OLE_LINK100"/>
      <w:bookmarkStart w:id="11" w:name="OLE_LINK101"/>
      <w:bookmarkEnd w:id="8"/>
      <w:r w:rsidRPr="00F67935">
        <w:rPr>
          <w:sz w:val="22"/>
          <w:szCs w:val="22"/>
        </w:rPr>
        <w:t>8</w:t>
      </w:r>
      <w:r w:rsidRPr="00C044F5">
        <w:rPr>
          <w:sz w:val="22"/>
          <w:szCs w:val="22"/>
        </w:rPr>
        <w:t xml:space="preserve">. Полное фирменное наименование специализированного депозитария фонда: </w:t>
      </w:r>
      <w:bookmarkStart w:id="12" w:name="OLE_LINK45"/>
      <w:bookmarkStart w:id="13" w:name="OLE_LINK46"/>
      <w:bookmarkStart w:id="14" w:name="OLE_LINK71"/>
      <w:bookmarkStart w:id="15" w:name="OLE_LINK77"/>
      <w:bookmarkStart w:id="16" w:name="OLE_LINK78"/>
      <w:r w:rsidRPr="00C044F5">
        <w:rPr>
          <w:sz w:val="22"/>
          <w:szCs w:val="22"/>
        </w:rPr>
        <w:t>Закрытое акционерное общество «Первый Специализированный Депозитарий» (далее - специализированный депозитарий).</w:t>
      </w:r>
    </w:p>
    <w:bookmarkEnd w:id="12"/>
    <w:bookmarkEnd w:id="13"/>
    <w:bookmarkEnd w:id="14"/>
    <w:bookmarkEnd w:id="15"/>
    <w:bookmarkEnd w:id="16"/>
    <w:p w14:paraId="3A615896" w14:textId="77777777" w:rsidR="00C044F5" w:rsidRPr="00C044F5" w:rsidRDefault="00C044F5" w:rsidP="00C044F5">
      <w:pPr>
        <w:tabs>
          <w:tab w:val="left" w:pos="426"/>
        </w:tabs>
        <w:spacing w:before="120" w:after="120" w:line="240" w:lineRule="atLeast"/>
        <w:ind w:firstLine="426"/>
        <w:jc w:val="both"/>
        <w:rPr>
          <w:sz w:val="22"/>
          <w:szCs w:val="22"/>
        </w:rPr>
      </w:pPr>
      <w:r w:rsidRPr="00F67935">
        <w:rPr>
          <w:sz w:val="22"/>
          <w:szCs w:val="22"/>
        </w:rPr>
        <w:t>9</w:t>
      </w:r>
      <w:r w:rsidRPr="00C044F5">
        <w:rPr>
          <w:sz w:val="22"/>
          <w:szCs w:val="22"/>
        </w:rPr>
        <w:t>. </w:t>
      </w:r>
      <w:bookmarkStart w:id="17" w:name="OLE_LINK79"/>
      <w:bookmarkStart w:id="18" w:name="OLE_LINK80"/>
      <w:r w:rsidRPr="00C044F5">
        <w:rPr>
          <w:sz w:val="22"/>
          <w:szCs w:val="22"/>
        </w:rPr>
        <w:t>ОГРН специализированного депозитария – 1027700373678.</w:t>
      </w:r>
    </w:p>
    <w:bookmarkEnd w:id="17"/>
    <w:bookmarkEnd w:id="18"/>
    <w:p w14:paraId="4390345B" w14:textId="77777777" w:rsidR="00C044F5" w:rsidRPr="00C044F5" w:rsidRDefault="00C044F5" w:rsidP="00C044F5">
      <w:pPr>
        <w:tabs>
          <w:tab w:val="left" w:pos="426"/>
        </w:tabs>
        <w:spacing w:before="120" w:after="120" w:line="240" w:lineRule="atLeast"/>
        <w:ind w:firstLine="426"/>
        <w:jc w:val="both"/>
        <w:rPr>
          <w:sz w:val="22"/>
          <w:szCs w:val="22"/>
        </w:rPr>
      </w:pPr>
      <w:r w:rsidRPr="00F67935">
        <w:rPr>
          <w:sz w:val="22"/>
          <w:szCs w:val="22"/>
        </w:rPr>
        <w:t>10</w:t>
      </w:r>
      <w:r w:rsidRPr="00C044F5">
        <w:rPr>
          <w:sz w:val="22"/>
          <w:szCs w:val="22"/>
        </w:rPr>
        <w:t>.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bookmarkStart w:id="19" w:name="OLE_LINK81"/>
      <w:bookmarkStart w:id="20" w:name="OLE_LINK82"/>
      <w:r w:rsidRPr="00C044F5">
        <w:rPr>
          <w:sz w:val="22"/>
          <w:szCs w:val="22"/>
        </w:rPr>
        <w:t>08» августа 1996 года № 22-000-1-00001</w:t>
      </w:r>
      <w:bookmarkEnd w:id="19"/>
      <w:bookmarkEnd w:id="20"/>
      <w:r w:rsidRPr="00C044F5">
        <w:rPr>
          <w:sz w:val="22"/>
          <w:szCs w:val="22"/>
        </w:rPr>
        <w:t>.</w:t>
      </w:r>
    </w:p>
    <w:p w14:paraId="0E3553F0" w14:textId="77777777" w:rsidR="00C044F5" w:rsidRPr="00C044F5" w:rsidRDefault="00C044F5" w:rsidP="00C044F5">
      <w:pPr>
        <w:tabs>
          <w:tab w:val="left" w:pos="426"/>
        </w:tabs>
        <w:spacing w:before="120" w:after="120" w:line="240" w:lineRule="atLeast"/>
        <w:ind w:firstLine="426"/>
        <w:jc w:val="both"/>
        <w:rPr>
          <w:sz w:val="22"/>
          <w:szCs w:val="22"/>
        </w:rPr>
      </w:pPr>
      <w:r w:rsidRPr="00F67935">
        <w:rPr>
          <w:sz w:val="22"/>
          <w:szCs w:val="22"/>
        </w:rPr>
        <w:t>11</w:t>
      </w:r>
      <w:r w:rsidRPr="00C044F5">
        <w:rPr>
          <w:sz w:val="22"/>
          <w:szCs w:val="22"/>
        </w:rPr>
        <w:t>. 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 (далее - регистратор).</w:t>
      </w:r>
    </w:p>
    <w:p w14:paraId="2EE1DF9A" w14:textId="77777777" w:rsidR="00C044F5" w:rsidRPr="00C044F5" w:rsidRDefault="00C044F5" w:rsidP="00C044F5">
      <w:pPr>
        <w:tabs>
          <w:tab w:val="left" w:pos="426"/>
        </w:tabs>
        <w:spacing w:before="120" w:after="120" w:line="240" w:lineRule="atLeast"/>
        <w:ind w:firstLine="426"/>
        <w:jc w:val="both"/>
        <w:rPr>
          <w:sz w:val="22"/>
          <w:szCs w:val="22"/>
        </w:rPr>
      </w:pPr>
      <w:r w:rsidRPr="00F67935">
        <w:rPr>
          <w:sz w:val="22"/>
          <w:szCs w:val="22"/>
        </w:rPr>
        <w:t>12</w:t>
      </w:r>
      <w:r w:rsidRPr="00C044F5">
        <w:rPr>
          <w:sz w:val="22"/>
          <w:szCs w:val="22"/>
        </w:rPr>
        <w:t>. ОГРН регистратора – 1027700373678.</w:t>
      </w:r>
    </w:p>
    <w:p w14:paraId="2A4BE060" w14:textId="77777777" w:rsidR="00C044F5" w:rsidRPr="00C044F5" w:rsidRDefault="00C044F5" w:rsidP="00C044F5">
      <w:pPr>
        <w:tabs>
          <w:tab w:val="left" w:pos="426"/>
        </w:tabs>
        <w:spacing w:before="120" w:after="120" w:line="240" w:lineRule="atLeast"/>
        <w:ind w:firstLine="426"/>
        <w:jc w:val="both"/>
        <w:rPr>
          <w:sz w:val="22"/>
          <w:szCs w:val="22"/>
        </w:rPr>
      </w:pPr>
      <w:r w:rsidRPr="00F67935">
        <w:rPr>
          <w:sz w:val="22"/>
          <w:szCs w:val="22"/>
        </w:rPr>
        <w:t>13</w:t>
      </w:r>
      <w:r w:rsidRPr="00C044F5">
        <w:rPr>
          <w:sz w:val="22"/>
          <w:szCs w:val="22"/>
        </w:rPr>
        <w:t>.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w:t>
      </w:r>
    </w:p>
    <w:p w14:paraId="3BEB9D04" w14:textId="77777777" w:rsidR="00C044F5" w:rsidRPr="00C044F5" w:rsidRDefault="00C044F5" w:rsidP="00C044F5">
      <w:pPr>
        <w:tabs>
          <w:tab w:val="left" w:pos="426"/>
        </w:tabs>
        <w:spacing w:before="120" w:line="240" w:lineRule="atLeast"/>
        <w:ind w:firstLine="425"/>
        <w:jc w:val="both"/>
        <w:rPr>
          <w:sz w:val="22"/>
          <w:szCs w:val="22"/>
        </w:rPr>
      </w:pPr>
      <w:bookmarkStart w:id="21" w:name="p_7"/>
      <w:bookmarkStart w:id="22" w:name="p_8"/>
      <w:bookmarkStart w:id="23" w:name="p_9"/>
      <w:bookmarkStart w:id="24" w:name="p_10"/>
      <w:bookmarkStart w:id="25" w:name="p_11"/>
      <w:bookmarkStart w:id="26" w:name="p_12"/>
      <w:bookmarkStart w:id="27" w:name="p_13"/>
      <w:bookmarkStart w:id="28" w:name="p_14"/>
      <w:bookmarkStart w:id="29" w:name="p_15"/>
      <w:bookmarkStart w:id="30" w:name="p_16"/>
      <w:bookmarkStart w:id="31" w:name="p_17"/>
      <w:bookmarkStart w:id="32" w:name="p_18"/>
      <w:bookmarkStart w:id="33" w:name="p_19"/>
      <w:bookmarkEnd w:id="9"/>
      <w:bookmarkEnd w:id="10"/>
      <w:bookmarkEnd w:id="11"/>
      <w:bookmarkEnd w:id="21"/>
      <w:bookmarkEnd w:id="22"/>
      <w:bookmarkEnd w:id="23"/>
      <w:bookmarkEnd w:id="24"/>
      <w:bookmarkEnd w:id="25"/>
      <w:bookmarkEnd w:id="26"/>
      <w:bookmarkEnd w:id="27"/>
      <w:bookmarkEnd w:id="28"/>
      <w:bookmarkEnd w:id="29"/>
      <w:bookmarkEnd w:id="30"/>
      <w:bookmarkEnd w:id="31"/>
      <w:bookmarkEnd w:id="32"/>
      <w:bookmarkEnd w:id="33"/>
      <w:r w:rsidRPr="00C044F5">
        <w:rPr>
          <w:sz w:val="22"/>
          <w:szCs w:val="22"/>
        </w:rPr>
        <w:t>1</w:t>
      </w:r>
      <w:r w:rsidRPr="00F67935">
        <w:rPr>
          <w:sz w:val="22"/>
          <w:szCs w:val="22"/>
        </w:rPr>
        <w:t>4</w:t>
      </w:r>
      <w:r w:rsidRPr="00C044F5">
        <w:rPr>
          <w:sz w:val="22"/>
          <w:szCs w:val="22"/>
        </w:rPr>
        <w:t>. Настоящие правила доверительного управления фондом (далее – Правила) определяют условия доверительного управления фондом.</w:t>
      </w:r>
    </w:p>
    <w:p w14:paraId="58F369A2" w14:textId="77777777" w:rsidR="00C044F5" w:rsidRPr="00C044F5" w:rsidRDefault="00C044F5" w:rsidP="00C044F5">
      <w:pPr>
        <w:tabs>
          <w:tab w:val="left" w:pos="426"/>
        </w:tabs>
        <w:spacing w:line="240" w:lineRule="atLeast"/>
        <w:ind w:firstLine="426"/>
        <w:jc w:val="both"/>
        <w:rPr>
          <w:sz w:val="22"/>
          <w:szCs w:val="22"/>
        </w:rPr>
      </w:pPr>
      <w:r w:rsidRPr="00C044F5">
        <w:rPr>
          <w:sz w:val="22"/>
          <w:szCs w:val="22"/>
        </w:rPr>
        <w:t>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0D285B20" w14:textId="77777777" w:rsidR="00C044F5" w:rsidRPr="00C044F5" w:rsidRDefault="00C044F5" w:rsidP="00C044F5">
      <w:pPr>
        <w:tabs>
          <w:tab w:val="left" w:pos="426"/>
        </w:tabs>
        <w:spacing w:before="120" w:line="240" w:lineRule="atLeast"/>
        <w:ind w:firstLine="425"/>
        <w:jc w:val="both"/>
        <w:rPr>
          <w:sz w:val="22"/>
          <w:szCs w:val="22"/>
        </w:rPr>
      </w:pPr>
      <w:r w:rsidRPr="00F67935">
        <w:rPr>
          <w:sz w:val="22"/>
          <w:szCs w:val="22"/>
        </w:rPr>
        <w:t xml:space="preserve">15. </w:t>
      </w:r>
      <w:r w:rsidRPr="00C044F5">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 приобретения инвестиционных паев фонда (далее – инвестиционные паи), выдаваемых управляющей компанией.</w:t>
      </w:r>
    </w:p>
    <w:p w14:paraId="603C83FC" w14:textId="77777777" w:rsidR="00C044F5" w:rsidRPr="00C044F5" w:rsidRDefault="00C044F5" w:rsidP="00C044F5">
      <w:pPr>
        <w:tabs>
          <w:tab w:val="left" w:pos="426"/>
        </w:tabs>
        <w:spacing w:before="120" w:line="240" w:lineRule="atLeast"/>
        <w:ind w:firstLine="426"/>
        <w:jc w:val="both"/>
        <w:rPr>
          <w:sz w:val="22"/>
          <w:szCs w:val="22"/>
        </w:rPr>
      </w:pPr>
      <w:bookmarkStart w:id="34" w:name="p_20"/>
      <w:bookmarkEnd w:id="34"/>
      <w:r w:rsidRPr="00C044F5">
        <w:rPr>
          <w:sz w:val="22"/>
          <w:szCs w:val="22"/>
        </w:rPr>
        <w:t>1</w:t>
      </w:r>
      <w:r w:rsidRPr="00F67935">
        <w:rPr>
          <w:sz w:val="22"/>
          <w:szCs w:val="22"/>
        </w:rPr>
        <w:t>6</w:t>
      </w:r>
      <w:r w:rsidRPr="00C044F5">
        <w:rPr>
          <w:sz w:val="22"/>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0CA03E94" w14:textId="77777777" w:rsidR="00C044F5" w:rsidRPr="00C044F5" w:rsidRDefault="00C044F5" w:rsidP="00C044F5">
      <w:pPr>
        <w:tabs>
          <w:tab w:val="left" w:pos="426"/>
        </w:tabs>
        <w:spacing w:before="120" w:line="240" w:lineRule="atLeast"/>
        <w:ind w:firstLine="426"/>
        <w:jc w:val="both"/>
        <w:rPr>
          <w:sz w:val="22"/>
          <w:szCs w:val="22"/>
        </w:rPr>
      </w:pPr>
      <w:r w:rsidRPr="00C044F5">
        <w:rPr>
          <w:sz w:val="22"/>
          <w:szCs w:val="22"/>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7A8D7A0C" w14:textId="77777777" w:rsidR="00C044F5" w:rsidRPr="00C044F5" w:rsidRDefault="00C044F5" w:rsidP="00C044F5">
      <w:pPr>
        <w:tabs>
          <w:tab w:val="num" w:pos="1080"/>
        </w:tabs>
        <w:spacing w:before="120" w:line="240" w:lineRule="atLeast"/>
        <w:ind w:firstLine="425"/>
        <w:jc w:val="both"/>
        <w:rPr>
          <w:sz w:val="22"/>
          <w:szCs w:val="22"/>
        </w:rPr>
      </w:pPr>
      <w:bookmarkStart w:id="35" w:name="p_21"/>
      <w:bookmarkEnd w:id="35"/>
      <w:r w:rsidRPr="00C044F5">
        <w:rPr>
          <w:sz w:val="22"/>
          <w:szCs w:val="22"/>
        </w:rPr>
        <w:t>1</w:t>
      </w:r>
      <w:r w:rsidRPr="00F67935">
        <w:rPr>
          <w:sz w:val="22"/>
          <w:szCs w:val="22"/>
        </w:rPr>
        <w:t>7</w:t>
      </w:r>
      <w:r w:rsidRPr="00C044F5">
        <w:rPr>
          <w:sz w:val="22"/>
          <w:szCs w:val="22"/>
        </w:rPr>
        <w:t>. Владельцы инвестиционных паев несут риск убытков, связанных с изменением рыночной стоимости имущества, составляющего фонд.</w:t>
      </w:r>
    </w:p>
    <w:p w14:paraId="209006BD" w14:textId="77777777" w:rsidR="00C044F5" w:rsidRPr="00C044F5" w:rsidRDefault="00C044F5" w:rsidP="00C044F5">
      <w:pPr>
        <w:tabs>
          <w:tab w:val="num" w:pos="1080"/>
        </w:tabs>
        <w:spacing w:before="120" w:line="240" w:lineRule="atLeast"/>
        <w:ind w:firstLine="425"/>
        <w:jc w:val="both"/>
        <w:rPr>
          <w:sz w:val="22"/>
          <w:szCs w:val="22"/>
        </w:rPr>
      </w:pPr>
      <w:r w:rsidRPr="00F67935">
        <w:rPr>
          <w:sz w:val="22"/>
          <w:szCs w:val="22"/>
        </w:rPr>
        <w:t xml:space="preserve">18. </w:t>
      </w:r>
      <w:r w:rsidRPr="00C044F5">
        <w:rPr>
          <w:sz w:val="22"/>
          <w:szCs w:val="22"/>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доходности инвестиций в фонд. Перед приобретением инвестиционных паев необходимо внимательно ознакомиться с настоящими Правилами.</w:t>
      </w:r>
    </w:p>
    <w:p w14:paraId="505F352F" w14:textId="18F9EE24" w:rsidR="00C044F5" w:rsidRPr="00C044F5" w:rsidRDefault="00C044F5" w:rsidP="00C044F5">
      <w:pPr>
        <w:autoSpaceDE w:val="0"/>
        <w:autoSpaceDN w:val="0"/>
        <w:adjustRightInd w:val="0"/>
        <w:spacing w:before="120" w:line="240" w:lineRule="atLeast"/>
        <w:ind w:firstLine="425"/>
        <w:jc w:val="both"/>
        <w:rPr>
          <w:sz w:val="22"/>
          <w:szCs w:val="22"/>
        </w:rPr>
      </w:pPr>
      <w:r w:rsidRPr="00C044F5">
        <w:rPr>
          <w:sz w:val="22"/>
          <w:szCs w:val="22"/>
        </w:rPr>
        <w:lastRenderedPageBreak/>
        <w:t>1</w:t>
      </w:r>
      <w:r w:rsidRPr="00F67935">
        <w:rPr>
          <w:sz w:val="22"/>
          <w:szCs w:val="22"/>
        </w:rPr>
        <w:t>9</w:t>
      </w:r>
      <w:r w:rsidRPr="00C044F5">
        <w:rPr>
          <w:sz w:val="22"/>
          <w:szCs w:val="22"/>
        </w:rPr>
        <w:t>. </w:t>
      </w:r>
      <w:bookmarkStart w:id="36" w:name="p_23"/>
      <w:bookmarkEnd w:id="36"/>
      <w:r w:rsidRPr="00C044F5">
        <w:rPr>
          <w:sz w:val="22"/>
          <w:szCs w:val="22"/>
        </w:rPr>
        <w:t xml:space="preserve">Формирование фонда начинается по истечении </w:t>
      </w:r>
      <w:r w:rsidR="00FC041A">
        <w:rPr>
          <w:sz w:val="22"/>
          <w:szCs w:val="22"/>
        </w:rPr>
        <w:t>5</w:t>
      </w:r>
      <w:r w:rsidRPr="00C044F5">
        <w:rPr>
          <w:sz w:val="22"/>
          <w:szCs w:val="22"/>
        </w:rPr>
        <w:t xml:space="preserve"> (</w:t>
      </w:r>
      <w:r w:rsidR="00FC041A">
        <w:rPr>
          <w:sz w:val="22"/>
          <w:szCs w:val="22"/>
        </w:rPr>
        <w:t>Пяти</w:t>
      </w:r>
      <w:r w:rsidRPr="00C044F5">
        <w:rPr>
          <w:sz w:val="22"/>
          <w:szCs w:val="22"/>
        </w:rPr>
        <w:t>) рабочих дней со дня регистрации настоящих Правил</w:t>
      </w:r>
      <w:r w:rsidR="00C474D0">
        <w:rPr>
          <w:sz w:val="22"/>
          <w:szCs w:val="22"/>
        </w:rPr>
        <w:t xml:space="preserve"> Банком России</w:t>
      </w:r>
      <w:r w:rsidRPr="00C044F5">
        <w:rPr>
          <w:sz w:val="22"/>
          <w:szCs w:val="22"/>
        </w:rPr>
        <w:t>.</w:t>
      </w:r>
    </w:p>
    <w:p w14:paraId="6F883293" w14:textId="77777777" w:rsidR="00C044F5" w:rsidRPr="00C044F5" w:rsidRDefault="00C044F5" w:rsidP="00C044F5">
      <w:pPr>
        <w:widowControl w:val="0"/>
        <w:autoSpaceDE w:val="0"/>
        <w:autoSpaceDN w:val="0"/>
        <w:adjustRightInd w:val="0"/>
        <w:spacing w:line="240" w:lineRule="atLeast"/>
        <w:ind w:firstLine="425"/>
        <w:jc w:val="both"/>
        <w:rPr>
          <w:sz w:val="22"/>
          <w:szCs w:val="22"/>
        </w:rPr>
      </w:pPr>
      <w:r w:rsidRPr="00C044F5">
        <w:rPr>
          <w:sz w:val="22"/>
          <w:szCs w:val="22"/>
        </w:rPr>
        <w:t>Срок формирования фонда, по истечении которого сумма денежных средств, переданных в оплату инвестиционных паев и подлежащих включению в состав фонда, должна быть не менее размера, необходимого для завершения (окончания) формирования фонда: 6 (Шесть) месяцев с даты начала формирования фонда.</w:t>
      </w:r>
    </w:p>
    <w:p w14:paraId="57091DD3" w14:textId="77777777" w:rsidR="00C044F5" w:rsidRPr="00C044F5" w:rsidRDefault="00C044F5" w:rsidP="00C044F5">
      <w:pPr>
        <w:widowControl w:val="0"/>
        <w:autoSpaceDE w:val="0"/>
        <w:autoSpaceDN w:val="0"/>
        <w:adjustRightInd w:val="0"/>
        <w:spacing w:line="240" w:lineRule="atLeast"/>
        <w:ind w:firstLine="425"/>
        <w:jc w:val="both"/>
        <w:rPr>
          <w:sz w:val="22"/>
          <w:szCs w:val="22"/>
        </w:rPr>
      </w:pPr>
      <w:r w:rsidRPr="00C044F5">
        <w:rPr>
          <w:sz w:val="22"/>
          <w:szCs w:val="22"/>
        </w:rPr>
        <w:t>Сумма денежных средств, передаваемых в оплату инвестиционных паев, необходимая для завершения (окончания) формирования фонда – 10 000 000 (Десять миллионов) рублей.</w:t>
      </w:r>
    </w:p>
    <w:p w14:paraId="13C9FB33" w14:textId="77777777" w:rsidR="00C044F5" w:rsidRPr="00C044F5" w:rsidRDefault="00C044F5" w:rsidP="00C044F5">
      <w:pPr>
        <w:widowControl w:val="0"/>
        <w:autoSpaceDE w:val="0"/>
        <w:autoSpaceDN w:val="0"/>
        <w:adjustRightInd w:val="0"/>
        <w:spacing w:line="240" w:lineRule="atLeast"/>
        <w:ind w:firstLine="425"/>
        <w:jc w:val="both"/>
        <w:rPr>
          <w:sz w:val="22"/>
          <w:szCs w:val="22"/>
        </w:rPr>
      </w:pPr>
      <w:r w:rsidRPr="00C044F5">
        <w:rPr>
          <w:sz w:val="22"/>
          <w:szCs w:val="22"/>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14:paraId="46B69B4F" w14:textId="77777777" w:rsidR="00C044F5" w:rsidRPr="00C044F5" w:rsidRDefault="00C044F5" w:rsidP="00C044F5">
      <w:pPr>
        <w:spacing w:before="120" w:line="240" w:lineRule="atLeast"/>
        <w:ind w:firstLine="425"/>
        <w:jc w:val="both"/>
        <w:rPr>
          <w:sz w:val="22"/>
          <w:szCs w:val="22"/>
        </w:rPr>
      </w:pPr>
      <w:r w:rsidRPr="00F67935">
        <w:rPr>
          <w:sz w:val="22"/>
          <w:szCs w:val="22"/>
        </w:rPr>
        <w:t>20</w:t>
      </w:r>
      <w:r w:rsidRPr="00C044F5">
        <w:rPr>
          <w:sz w:val="22"/>
          <w:szCs w:val="22"/>
        </w:rPr>
        <w:t>. Дата окончания срока действия договора доверительного управления</w:t>
      </w:r>
      <w:r w:rsidR="00F538CE">
        <w:rPr>
          <w:sz w:val="22"/>
          <w:szCs w:val="22"/>
        </w:rPr>
        <w:t xml:space="preserve"> фондом: </w:t>
      </w:r>
      <w:r w:rsidR="00FC041A">
        <w:rPr>
          <w:sz w:val="22"/>
          <w:szCs w:val="22"/>
        </w:rPr>
        <w:t>31</w:t>
      </w:r>
      <w:r w:rsidRPr="00C044F5">
        <w:rPr>
          <w:sz w:val="22"/>
          <w:szCs w:val="22"/>
        </w:rPr>
        <w:t xml:space="preserve"> </w:t>
      </w:r>
      <w:r w:rsidR="00FC041A">
        <w:rPr>
          <w:sz w:val="22"/>
          <w:szCs w:val="22"/>
        </w:rPr>
        <w:t>августа</w:t>
      </w:r>
      <w:r w:rsidRPr="00C044F5">
        <w:rPr>
          <w:sz w:val="22"/>
          <w:szCs w:val="22"/>
        </w:rPr>
        <w:t xml:space="preserve"> 2038 года. 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6670FFFC" w14:textId="27DDAB9C" w:rsidR="00C044F5" w:rsidRPr="00C044F5" w:rsidRDefault="00C044F5" w:rsidP="00C044F5">
      <w:pPr>
        <w:spacing w:before="120" w:line="240" w:lineRule="atLeast"/>
        <w:ind w:firstLine="425"/>
        <w:jc w:val="both"/>
        <w:rPr>
          <w:sz w:val="22"/>
          <w:szCs w:val="22"/>
        </w:rPr>
      </w:pPr>
      <w:r w:rsidRPr="00C044F5">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w:t>
      </w:r>
    </w:p>
    <w:p w14:paraId="18196208" w14:textId="77777777" w:rsidR="00B65742" w:rsidRDefault="00B65742" w:rsidP="00C044F5">
      <w:pPr>
        <w:pStyle w:val="1"/>
        <w:numPr>
          <w:ilvl w:val="0"/>
          <w:numId w:val="20"/>
        </w:numPr>
        <w:spacing w:before="0" w:after="0" w:line="360" w:lineRule="atLeast"/>
        <w:rPr>
          <w:rFonts w:ascii="Times New Roman" w:hAnsi="Times New Roman" w:cs="Times New Roman"/>
          <w:sz w:val="22"/>
          <w:szCs w:val="22"/>
          <w:lang w:val="ru-RU"/>
        </w:rPr>
      </w:pPr>
      <w:r w:rsidRPr="001F64D9">
        <w:rPr>
          <w:rFonts w:ascii="Times New Roman" w:hAnsi="Times New Roman" w:cs="Times New Roman"/>
          <w:sz w:val="22"/>
          <w:szCs w:val="22"/>
          <w:lang w:val="ru-RU"/>
        </w:rPr>
        <w:t>Инвестиционная декларация</w:t>
      </w:r>
    </w:p>
    <w:p w14:paraId="420EAEA9" w14:textId="02ED8F71" w:rsidR="006D38A3" w:rsidRPr="006D38A3" w:rsidRDefault="006D38A3" w:rsidP="006D38A3">
      <w:pPr>
        <w:pStyle w:val="1"/>
        <w:spacing w:before="0" w:after="0"/>
        <w:ind w:firstLine="426"/>
        <w:jc w:val="both"/>
        <w:rPr>
          <w:rFonts w:ascii="Times New Roman" w:hAnsi="Times New Roman" w:cs="Times New Roman"/>
          <w:b w:val="0"/>
          <w:bCs w:val="0"/>
          <w:kern w:val="0"/>
          <w:sz w:val="22"/>
          <w:szCs w:val="22"/>
          <w:lang w:val="ru-RU"/>
        </w:rPr>
      </w:pPr>
    </w:p>
    <w:p w14:paraId="488DEA83" w14:textId="6A749841" w:rsidR="00B65742" w:rsidRDefault="00B65742" w:rsidP="00B65742">
      <w:pPr>
        <w:tabs>
          <w:tab w:val="left" w:pos="993"/>
        </w:tabs>
        <w:ind w:firstLine="567"/>
        <w:jc w:val="both"/>
        <w:rPr>
          <w:sz w:val="22"/>
          <w:szCs w:val="22"/>
        </w:rPr>
      </w:pPr>
      <w:r w:rsidRPr="001F64D9">
        <w:rPr>
          <w:sz w:val="22"/>
          <w:szCs w:val="22"/>
        </w:rPr>
        <w:t>2</w:t>
      </w:r>
      <w:r>
        <w:rPr>
          <w:sz w:val="22"/>
          <w:szCs w:val="22"/>
        </w:rPr>
        <w:t>1</w:t>
      </w:r>
      <w:r w:rsidRPr="001F64D9">
        <w:rPr>
          <w:sz w:val="22"/>
          <w:szCs w:val="22"/>
        </w:rPr>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076A8094" w14:textId="2BCB9662" w:rsidR="00B65742" w:rsidRPr="008F7EC5" w:rsidRDefault="00B65742" w:rsidP="00B65742">
      <w:pPr>
        <w:tabs>
          <w:tab w:val="left" w:pos="993"/>
        </w:tabs>
        <w:ind w:firstLine="567"/>
        <w:jc w:val="both"/>
        <w:rPr>
          <w:sz w:val="22"/>
          <w:szCs w:val="22"/>
        </w:rPr>
      </w:pPr>
      <w:r w:rsidRPr="005D3CF3">
        <w:rPr>
          <w:sz w:val="22"/>
          <w:szCs w:val="22"/>
        </w:rPr>
        <w:t>22. Инвестиционная политика управляющей компании:</w:t>
      </w:r>
      <w:r w:rsidRPr="008F7EC5">
        <w:rPr>
          <w:sz w:val="22"/>
          <w:szCs w:val="22"/>
        </w:rPr>
        <w:t xml:space="preserve">  </w:t>
      </w:r>
    </w:p>
    <w:p w14:paraId="1BD37134" w14:textId="3F4BB5A9" w:rsidR="00B65742" w:rsidRPr="008F7EC5" w:rsidRDefault="00B65742" w:rsidP="00B65742">
      <w:pPr>
        <w:tabs>
          <w:tab w:val="left" w:pos="993"/>
        </w:tabs>
        <w:ind w:firstLine="567"/>
        <w:jc w:val="both"/>
        <w:rPr>
          <w:sz w:val="22"/>
          <w:szCs w:val="22"/>
        </w:rPr>
      </w:pPr>
      <w:r w:rsidRPr="008F7EC5">
        <w:rPr>
          <w:sz w:val="22"/>
          <w:szCs w:val="22"/>
        </w:rPr>
        <w:t>Инвестиционной политикой управляющей компании является долгосрочное вложение средств в активы, предусмотренные п.23</w:t>
      </w:r>
      <w:r w:rsidR="007A49DA">
        <w:rPr>
          <w:sz w:val="22"/>
          <w:szCs w:val="22"/>
        </w:rPr>
        <w:t>.</w:t>
      </w:r>
      <w:r w:rsidRPr="008F7EC5">
        <w:rPr>
          <w:sz w:val="22"/>
          <w:szCs w:val="22"/>
        </w:rPr>
        <w:t xml:space="preserve"> настоящих Правил.</w:t>
      </w:r>
    </w:p>
    <w:p w14:paraId="19AA9DA7" w14:textId="44FC223C" w:rsidR="00B65742" w:rsidRPr="002F3817" w:rsidRDefault="00B65742" w:rsidP="00B65742">
      <w:pPr>
        <w:autoSpaceDE w:val="0"/>
        <w:autoSpaceDN w:val="0"/>
        <w:adjustRightInd w:val="0"/>
        <w:ind w:firstLine="567"/>
        <w:jc w:val="both"/>
        <w:rPr>
          <w:bCs/>
          <w:sz w:val="22"/>
          <w:szCs w:val="22"/>
          <w:lang w:eastAsia="ru-RU"/>
        </w:rPr>
      </w:pPr>
      <w:r>
        <w:rPr>
          <w:sz w:val="22"/>
          <w:szCs w:val="22"/>
        </w:rPr>
        <w:t xml:space="preserve">22.1. </w:t>
      </w:r>
      <w:r w:rsidRPr="002F3817">
        <w:rPr>
          <w:bCs/>
          <w:sz w:val="22"/>
          <w:szCs w:val="22"/>
          <w:lang w:eastAsia="ru-RU"/>
        </w:rPr>
        <w:t>Сведения о способе реализации управляющей компанией инвестиционной стратегии активного управления:</w:t>
      </w:r>
    </w:p>
    <w:p w14:paraId="416EC744" w14:textId="4863EEC7" w:rsidR="00B65742" w:rsidRDefault="00B65742" w:rsidP="00B65742">
      <w:pPr>
        <w:pStyle w:val="ConsPlusNormal"/>
        <w:ind w:firstLine="426"/>
        <w:jc w:val="both"/>
        <w:rPr>
          <w:rFonts w:ascii="Times New Roman" w:hAnsi="Times New Roman" w:cs="Times New Roman"/>
          <w:sz w:val="22"/>
          <w:szCs w:val="22"/>
        </w:rPr>
      </w:pPr>
      <w:r w:rsidRPr="00AE46F5">
        <w:rPr>
          <w:rFonts w:ascii="Times New Roman" w:hAnsi="Times New Roman" w:cs="Times New Roman"/>
          <w:sz w:val="22"/>
          <w:szCs w:val="22"/>
        </w:rPr>
        <w:t>Управляющ</w:t>
      </w:r>
      <w:r>
        <w:rPr>
          <w:rFonts w:ascii="Times New Roman" w:hAnsi="Times New Roman" w:cs="Times New Roman"/>
          <w:sz w:val="22"/>
          <w:szCs w:val="22"/>
        </w:rPr>
        <w:t>ая</w:t>
      </w:r>
      <w:r w:rsidRPr="00AE46F5">
        <w:rPr>
          <w:rFonts w:ascii="Times New Roman" w:hAnsi="Times New Roman" w:cs="Times New Roman"/>
          <w:sz w:val="22"/>
          <w:szCs w:val="22"/>
        </w:rPr>
        <w:t xml:space="preserve"> компани</w:t>
      </w:r>
      <w:r>
        <w:rPr>
          <w:rFonts w:ascii="Times New Roman" w:hAnsi="Times New Roman" w:cs="Times New Roman"/>
          <w:sz w:val="22"/>
          <w:szCs w:val="22"/>
        </w:rPr>
        <w:t>я</w:t>
      </w:r>
      <w:r w:rsidRPr="00AE46F5">
        <w:rPr>
          <w:rFonts w:ascii="Times New Roman" w:hAnsi="Times New Roman" w:cs="Times New Roman"/>
          <w:sz w:val="22"/>
          <w:szCs w:val="22"/>
        </w:rPr>
        <w:t xml:space="preserve"> при осуществлении доверительного управления фондом реализует стратегию активного управления посредством инвестирования </w:t>
      </w:r>
      <w:r w:rsidRPr="008310E6">
        <w:rPr>
          <w:rFonts w:ascii="Times New Roman" w:hAnsi="Times New Roman" w:cs="Times New Roman"/>
          <w:sz w:val="22"/>
          <w:szCs w:val="22"/>
        </w:rPr>
        <w:t>в</w:t>
      </w:r>
      <w:r w:rsidRPr="00B65742">
        <w:rPr>
          <w:rFonts w:ascii="Times New Roman" w:hAnsi="Times New Roman" w:cs="Times New Roman"/>
          <w:b/>
          <w:sz w:val="22"/>
          <w:szCs w:val="22"/>
        </w:rPr>
        <w:t xml:space="preserve"> </w:t>
      </w:r>
      <w:r w:rsidRPr="002771F1">
        <w:rPr>
          <w:rFonts w:ascii="Times New Roman" w:hAnsi="Times New Roman" w:cs="Times New Roman"/>
          <w:b/>
          <w:sz w:val="22"/>
          <w:szCs w:val="22"/>
        </w:rPr>
        <w:t>облигации российских эмитентов, номинированные в российских рублях (далее – преимущественные активы)</w:t>
      </w:r>
      <w:r w:rsidRPr="00B65742">
        <w:rPr>
          <w:rFonts w:ascii="Times New Roman" w:hAnsi="Times New Roman" w:cs="Times New Roman"/>
          <w:b/>
          <w:sz w:val="22"/>
          <w:szCs w:val="22"/>
        </w:rPr>
        <w:t xml:space="preserve"> </w:t>
      </w:r>
      <w:r w:rsidRPr="00B65742">
        <w:rPr>
          <w:rFonts w:ascii="Times New Roman" w:hAnsi="Times New Roman" w:cs="Times New Roman"/>
          <w:sz w:val="22"/>
          <w:szCs w:val="22"/>
        </w:rPr>
        <w:t xml:space="preserve">и </w:t>
      </w:r>
      <w:r w:rsidRPr="000F31B6">
        <w:rPr>
          <w:rFonts w:ascii="Times New Roman" w:hAnsi="Times New Roman" w:cs="Times New Roman"/>
          <w:sz w:val="22"/>
          <w:szCs w:val="22"/>
        </w:rPr>
        <w:t>активы</w:t>
      </w:r>
      <w:r w:rsidRPr="00AE46F5">
        <w:rPr>
          <w:rFonts w:ascii="Times New Roman" w:hAnsi="Times New Roman" w:cs="Times New Roman"/>
          <w:sz w:val="22"/>
          <w:szCs w:val="22"/>
        </w:rPr>
        <w:t xml:space="preserve">, предусмотренные </w:t>
      </w:r>
      <w:r>
        <w:rPr>
          <w:rFonts w:ascii="Times New Roman" w:hAnsi="Times New Roman" w:cs="Times New Roman"/>
          <w:sz w:val="22"/>
          <w:szCs w:val="22"/>
        </w:rPr>
        <w:t>п. 23</w:t>
      </w:r>
      <w:r w:rsidR="007A49DA">
        <w:rPr>
          <w:rFonts w:ascii="Times New Roman" w:hAnsi="Times New Roman" w:cs="Times New Roman"/>
          <w:sz w:val="22"/>
          <w:szCs w:val="22"/>
        </w:rPr>
        <w:t>.</w:t>
      </w:r>
      <w:r>
        <w:rPr>
          <w:rFonts w:ascii="Times New Roman" w:hAnsi="Times New Roman" w:cs="Times New Roman"/>
          <w:sz w:val="22"/>
          <w:szCs w:val="22"/>
        </w:rPr>
        <w:t xml:space="preserve"> настоящих Правил</w:t>
      </w:r>
      <w:r w:rsidRPr="00AE46F5">
        <w:rPr>
          <w:rFonts w:ascii="Times New Roman" w:hAnsi="Times New Roman" w:cs="Times New Roman"/>
          <w:sz w:val="22"/>
          <w:szCs w:val="22"/>
        </w:rPr>
        <w:t xml:space="preserve">, при соблюдении требований к структуре активов, установленных инвестиционной декларацией </w:t>
      </w:r>
      <w:r>
        <w:rPr>
          <w:rFonts w:ascii="Times New Roman" w:hAnsi="Times New Roman" w:cs="Times New Roman"/>
          <w:sz w:val="22"/>
          <w:szCs w:val="22"/>
        </w:rPr>
        <w:t>ф</w:t>
      </w:r>
      <w:r w:rsidRPr="00AE46F5">
        <w:rPr>
          <w:rFonts w:ascii="Times New Roman" w:hAnsi="Times New Roman" w:cs="Times New Roman"/>
          <w:sz w:val="22"/>
          <w:szCs w:val="22"/>
        </w:rPr>
        <w:t>онда, а также положений инвестиционной политики.</w:t>
      </w:r>
    </w:p>
    <w:p w14:paraId="51DF4D00" w14:textId="17A81548" w:rsidR="00B65742" w:rsidRPr="002F3817" w:rsidRDefault="00B65742" w:rsidP="00B65742">
      <w:pPr>
        <w:autoSpaceDE w:val="0"/>
        <w:autoSpaceDN w:val="0"/>
        <w:adjustRightInd w:val="0"/>
        <w:ind w:firstLine="426"/>
        <w:jc w:val="both"/>
        <w:rPr>
          <w:sz w:val="22"/>
          <w:szCs w:val="22"/>
          <w:lang w:eastAsia="ru-RU"/>
        </w:rPr>
      </w:pPr>
      <w:r>
        <w:rPr>
          <w:rFonts w:eastAsia="SimSun"/>
          <w:sz w:val="22"/>
          <w:szCs w:val="22"/>
          <w:lang w:eastAsia="zh-CN"/>
        </w:rPr>
        <w:t xml:space="preserve"> </w:t>
      </w:r>
      <w:r w:rsidRPr="002F3817">
        <w:rPr>
          <w:sz w:val="22"/>
          <w:szCs w:val="22"/>
          <w:lang w:eastAsia="ru-RU"/>
        </w:rPr>
        <w:t>При принятии инвестиционных решений в рамках стратегии активного управления портфелем фонда управляющая компания использует фундаментальный анализ, включающий, в том числе:</w:t>
      </w:r>
    </w:p>
    <w:p w14:paraId="7E99D5E8" w14:textId="64964B52" w:rsidR="00B65742" w:rsidRPr="002F3817" w:rsidRDefault="00B65742" w:rsidP="00B65742">
      <w:pPr>
        <w:tabs>
          <w:tab w:val="left" w:pos="426"/>
        </w:tabs>
        <w:autoSpaceDE w:val="0"/>
        <w:autoSpaceDN w:val="0"/>
        <w:adjustRightInd w:val="0"/>
        <w:ind w:firstLine="426"/>
        <w:jc w:val="both"/>
        <w:rPr>
          <w:sz w:val="22"/>
          <w:szCs w:val="22"/>
          <w:lang w:eastAsia="ru-RU"/>
        </w:rPr>
      </w:pPr>
      <w:r w:rsidRPr="002F3817">
        <w:rPr>
          <w:sz w:val="22"/>
          <w:szCs w:val="22"/>
          <w:lang w:eastAsia="ru-RU"/>
        </w:rPr>
        <w:t xml:space="preserve">- </w:t>
      </w:r>
      <w:r w:rsidRPr="00FE523B">
        <w:rPr>
          <w:sz w:val="22"/>
          <w:szCs w:val="22"/>
          <w:lang w:eastAsia="ru-RU"/>
        </w:rPr>
        <w:t xml:space="preserve">  </w:t>
      </w:r>
      <w:r w:rsidRPr="002F3817">
        <w:rPr>
          <w:sz w:val="22"/>
          <w:szCs w:val="22"/>
          <w:lang w:eastAsia="ru-RU"/>
        </w:rPr>
        <w:t>финансовый анализ деятельности эмитентов на основании доступной финансовой отчетности, в том числе в динамике и в сравнении со среднеотраслевыми показателями;</w:t>
      </w:r>
    </w:p>
    <w:p w14:paraId="6EB02E79" w14:textId="0A1F924C" w:rsidR="00B65742" w:rsidRPr="002F3817" w:rsidRDefault="00B65742" w:rsidP="00B65742">
      <w:pPr>
        <w:tabs>
          <w:tab w:val="left" w:pos="426"/>
        </w:tabs>
        <w:autoSpaceDE w:val="0"/>
        <w:autoSpaceDN w:val="0"/>
        <w:adjustRightInd w:val="0"/>
        <w:ind w:firstLine="426"/>
        <w:jc w:val="both"/>
        <w:rPr>
          <w:sz w:val="22"/>
          <w:szCs w:val="22"/>
          <w:lang w:eastAsia="ru-RU"/>
        </w:rPr>
      </w:pPr>
      <w:r w:rsidRPr="002F3817">
        <w:rPr>
          <w:sz w:val="22"/>
          <w:szCs w:val="22"/>
          <w:lang w:eastAsia="ru-RU"/>
        </w:rPr>
        <w:t>-</w:t>
      </w:r>
      <w:r w:rsidRPr="00FE523B">
        <w:rPr>
          <w:sz w:val="22"/>
          <w:szCs w:val="22"/>
          <w:lang w:eastAsia="ru-RU"/>
        </w:rPr>
        <w:t xml:space="preserve">  </w:t>
      </w:r>
      <w:r w:rsidRPr="002F3817">
        <w:rPr>
          <w:sz w:val="22"/>
          <w:szCs w:val="22"/>
          <w:lang w:eastAsia="ru-RU"/>
        </w:rPr>
        <w:t xml:space="preserve"> анализ корпоративных событий и качества корпоративного управления эмитентов;</w:t>
      </w:r>
    </w:p>
    <w:p w14:paraId="77F3C845" w14:textId="31B2B4AE" w:rsidR="00B65742" w:rsidRPr="002F3817" w:rsidRDefault="00B65742" w:rsidP="00B65742">
      <w:pPr>
        <w:tabs>
          <w:tab w:val="left" w:pos="426"/>
        </w:tabs>
        <w:autoSpaceDE w:val="0"/>
        <w:autoSpaceDN w:val="0"/>
        <w:adjustRightInd w:val="0"/>
        <w:ind w:firstLine="426"/>
        <w:jc w:val="both"/>
        <w:rPr>
          <w:sz w:val="22"/>
          <w:szCs w:val="22"/>
          <w:lang w:eastAsia="ru-RU"/>
        </w:rPr>
      </w:pPr>
      <w:r w:rsidRPr="002F3817">
        <w:rPr>
          <w:sz w:val="22"/>
          <w:szCs w:val="22"/>
          <w:lang w:eastAsia="ru-RU"/>
        </w:rPr>
        <w:t>- анализ производственной деятельности эмитентов как на основе данных</w:t>
      </w:r>
      <w:r w:rsidR="00E67958">
        <w:rPr>
          <w:sz w:val="22"/>
          <w:szCs w:val="22"/>
          <w:lang w:eastAsia="ru-RU"/>
        </w:rPr>
        <w:t>,</w:t>
      </w:r>
      <w:r w:rsidRPr="002F3817">
        <w:rPr>
          <w:sz w:val="22"/>
          <w:szCs w:val="22"/>
          <w:lang w:eastAsia="ru-RU"/>
        </w:rPr>
        <w:t xml:space="preserve"> раскрываемых эмитентами, так и на основе независимых рыночных исследований, масштабов их деятельности и доли рынка, занимаемых эмитентами;</w:t>
      </w:r>
    </w:p>
    <w:p w14:paraId="5E570A0F" w14:textId="23C7774F" w:rsidR="00B65742" w:rsidRDefault="00B65742" w:rsidP="00B65742">
      <w:pPr>
        <w:tabs>
          <w:tab w:val="left" w:pos="426"/>
        </w:tabs>
        <w:autoSpaceDE w:val="0"/>
        <w:autoSpaceDN w:val="0"/>
        <w:adjustRightInd w:val="0"/>
        <w:jc w:val="both"/>
        <w:rPr>
          <w:sz w:val="22"/>
          <w:szCs w:val="22"/>
        </w:rPr>
      </w:pPr>
      <w:r>
        <w:rPr>
          <w:sz w:val="22"/>
          <w:szCs w:val="22"/>
          <w:lang w:eastAsia="ru-RU"/>
        </w:rPr>
        <w:tab/>
      </w:r>
      <w:r w:rsidRPr="002F3817">
        <w:rPr>
          <w:sz w:val="22"/>
          <w:szCs w:val="22"/>
          <w:lang w:eastAsia="ru-RU"/>
        </w:rPr>
        <w:t xml:space="preserve">- </w:t>
      </w:r>
      <w:r w:rsidRPr="00B65742">
        <w:rPr>
          <w:sz w:val="22"/>
          <w:szCs w:val="22"/>
          <w:lang w:eastAsia="ru-RU"/>
        </w:rPr>
        <w:t xml:space="preserve">макроэкономический анализ, анализ отдельных отраслей экономики с точки зрения их потенциала, фазы экономического цикла и конкурентной среды. </w:t>
      </w:r>
      <w:r>
        <w:rPr>
          <w:sz w:val="22"/>
          <w:szCs w:val="22"/>
        </w:rPr>
        <w:t xml:space="preserve"> </w:t>
      </w:r>
    </w:p>
    <w:p w14:paraId="4C29B931" w14:textId="5C900DAB" w:rsidR="00B65742" w:rsidRPr="002771F1" w:rsidRDefault="00B65742" w:rsidP="002771F1">
      <w:pPr>
        <w:ind w:firstLine="426"/>
        <w:jc w:val="both"/>
        <w:rPr>
          <w:sz w:val="22"/>
          <w:szCs w:val="22"/>
          <w:lang w:eastAsia="ru-RU"/>
        </w:rPr>
      </w:pPr>
      <w:r w:rsidRPr="001851C2">
        <w:rPr>
          <w:sz w:val="22"/>
          <w:szCs w:val="22"/>
          <w:lang w:eastAsia="ru-RU"/>
        </w:rPr>
        <w:t>Способом (критерием) выбора активов при принятии инвестиционных решений является выбор активов с точки зрения наилучшего соотношения рисков и ожидаемой доходности отдельных активов и (или) инвестиционного портфеля фонда в совокупности.</w:t>
      </w:r>
    </w:p>
    <w:p w14:paraId="77B25B2C" w14:textId="6A5C4EDD" w:rsidR="00B65742" w:rsidRPr="002771F1" w:rsidRDefault="00B65742" w:rsidP="00B65742">
      <w:pPr>
        <w:tabs>
          <w:tab w:val="left" w:pos="426"/>
        </w:tabs>
        <w:autoSpaceDE w:val="0"/>
        <w:autoSpaceDN w:val="0"/>
        <w:adjustRightInd w:val="0"/>
        <w:jc w:val="both"/>
        <w:rPr>
          <w:sz w:val="22"/>
          <w:szCs w:val="22"/>
        </w:rPr>
      </w:pPr>
      <w:r w:rsidRPr="002771F1">
        <w:rPr>
          <w:sz w:val="22"/>
          <w:szCs w:val="22"/>
        </w:rPr>
        <w:tab/>
        <w:t xml:space="preserve">Выбор облигаций, приобретаемых в состав активов фонда, осуществляется при соблюдении следующих критериев, определяемых на дату включения облигаций в состав активов </w:t>
      </w:r>
      <w:r w:rsidR="00800FAE">
        <w:rPr>
          <w:sz w:val="22"/>
          <w:szCs w:val="22"/>
        </w:rPr>
        <w:t>ф</w:t>
      </w:r>
      <w:r w:rsidRPr="002771F1">
        <w:rPr>
          <w:sz w:val="22"/>
          <w:szCs w:val="22"/>
        </w:rPr>
        <w:t>онда:</w:t>
      </w:r>
    </w:p>
    <w:p w14:paraId="1060A70A" w14:textId="44B3D941" w:rsidR="00B65742" w:rsidRDefault="00B65742" w:rsidP="00030F6D">
      <w:pPr>
        <w:tabs>
          <w:tab w:val="left" w:pos="426"/>
        </w:tabs>
        <w:autoSpaceDE w:val="0"/>
        <w:autoSpaceDN w:val="0"/>
        <w:adjustRightInd w:val="0"/>
        <w:ind w:firstLine="426"/>
        <w:jc w:val="both"/>
        <w:rPr>
          <w:sz w:val="22"/>
          <w:szCs w:val="22"/>
          <w:lang w:eastAsia="ru-RU"/>
        </w:rPr>
      </w:pPr>
      <w:r w:rsidRPr="002771F1">
        <w:rPr>
          <w:sz w:val="22"/>
          <w:szCs w:val="22"/>
          <w:lang w:eastAsia="ru-RU"/>
        </w:rPr>
        <w:t xml:space="preserve"> - рейтинг выпуска или рейтинг эмитента: не ниже рейтинга </w:t>
      </w:r>
      <w:proofErr w:type="spellStart"/>
      <w:r w:rsidRPr="002771F1">
        <w:rPr>
          <w:sz w:val="22"/>
          <w:szCs w:val="22"/>
          <w:lang w:eastAsia="ru-RU"/>
        </w:rPr>
        <w:t>ru</w:t>
      </w:r>
      <w:r w:rsidR="00FE08D4">
        <w:rPr>
          <w:sz w:val="22"/>
          <w:szCs w:val="22"/>
          <w:lang w:eastAsia="ru-RU"/>
        </w:rPr>
        <w:t>А</w:t>
      </w:r>
      <w:proofErr w:type="spellEnd"/>
      <w:r w:rsidRPr="002771F1">
        <w:rPr>
          <w:sz w:val="22"/>
          <w:szCs w:val="22"/>
          <w:lang w:eastAsia="ru-RU"/>
        </w:rPr>
        <w:t xml:space="preserve">- по шкале Эксперт РА, </w:t>
      </w:r>
      <w:r w:rsidR="00FE08D4">
        <w:rPr>
          <w:sz w:val="22"/>
          <w:szCs w:val="22"/>
          <w:lang w:eastAsia="ru-RU"/>
        </w:rPr>
        <w:t>А</w:t>
      </w:r>
      <w:r w:rsidRPr="002771F1">
        <w:rPr>
          <w:sz w:val="22"/>
          <w:szCs w:val="22"/>
          <w:lang w:eastAsia="ru-RU"/>
        </w:rPr>
        <w:t>-(RU) по шкале Акра или аналогичного кредитного рейтинга других рейтинговых агентств;</w:t>
      </w:r>
    </w:p>
    <w:p w14:paraId="5D6C4DA6" w14:textId="08083B85" w:rsidR="00B65742" w:rsidRPr="00B65742" w:rsidRDefault="00B65742" w:rsidP="00030F6D">
      <w:pPr>
        <w:tabs>
          <w:tab w:val="left" w:pos="426"/>
        </w:tabs>
        <w:autoSpaceDE w:val="0"/>
        <w:autoSpaceDN w:val="0"/>
        <w:adjustRightInd w:val="0"/>
        <w:ind w:firstLine="426"/>
        <w:jc w:val="both"/>
        <w:rPr>
          <w:sz w:val="22"/>
          <w:szCs w:val="22"/>
          <w:lang w:eastAsia="ru-RU"/>
        </w:rPr>
      </w:pPr>
      <w:r w:rsidRPr="002771F1">
        <w:rPr>
          <w:sz w:val="22"/>
          <w:szCs w:val="22"/>
          <w:lang w:eastAsia="ru-RU"/>
        </w:rPr>
        <w:t xml:space="preserve">-  уровень ликвидности: объем выпуска должен составлять не менее </w:t>
      </w:r>
      <w:r w:rsidR="00FE08D4">
        <w:rPr>
          <w:sz w:val="22"/>
          <w:szCs w:val="22"/>
          <w:lang w:eastAsia="ru-RU"/>
        </w:rPr>
        <w:t>3</w:t>
      </w:r>
      <w:r w:rsidR="00F5269D">
        <w:rPr>
          <w:sz w:val="22"/>
          <w:szCs w:val="22"/>
          <w:lang w:eastAsia="ru-RU"/>
        </w:rPr>
        <w:t xml:space="preserve"> 000 000 000 (Трех </w:t>
      </w:r>
      <w:r w:rsidR="00FE08D4">
        <w:rPr>
          <w:sz w:val="22"/>
          <w:szCs w:val="22"/>
          <w:lang w:eastAsia="ru-RU"/>
        </w:rPr>
        <w:t>миллиардов</w:t>
      </w:r>
      <w:r w:rsidR="00F5269D">
        <w:rPr>
          <w:sz w:val="22"/>
          <w:szCs w:val="22"/>
          <w:lang w:eastAsia="ru-RU"/>
        </w:rPr>
        <w:t>)</w:t>
      </w:r>
      <w:r w:rsidR="00FE08D4" w:rsidRPr="002771F1">
        <w:rPr>
          <w:sz w:val="22"/>
          <w:szCs w:val="22"/>
          <w:lang w:eastAsia="ru-RU"/>
        </w:rPr>
        <w:t xml:space="preserve"> </w:t>
      </w:r>
      <w:r w:rsidRPr="002771F1">
        <w:rPr>
          <w:sz w:val="22"/>
          <w:szCs w:val="22"/>
          <w:lang w:eastAsia="ru-RU"/>
        </w:rPr>
        <w:t>рублей;</w:t>
      </w:r>
    </w:p>
    <w:p w14:paraId="568BBE59" w14:textId="0BC9B339" w:rsidR="00ED0AD0" w:rsidRPr="008310E6" w:rsidRDefault="00B65742" w:rsidP="008310E6">
      <w:pPr>
        <w:tabs>
          <w:tab w:val="left" w:pos="426"/>
        </w:tabs>
        <w:autoSpaceDE w:val="0"/>
        <w:autoSpaceDN w:val="0"/>
        <w:adjustRightInd w:val="0"/>
        <w:ind w:firstLine="426"/>
        <w:jc w:val="both"/>
        <w:rPr>
          <w:sz w:val="22"/>
          <w:szCs w:val="22"/>
          <w:lang w:eastAsia="ru-RU"/>
        </w:rPr>
      </w:pPr>
      <w:r w:rsidRPr="002771F1">
        <w:rPr>
          <w:sz w:val="22"/>
          <w:szCs w:val="22"/>
          <w:lang w:eastAsia="ru-RU"/>
        </w:rPr>
        <w:t xml:space="preserve">- уровень листинга на ПАО Московская </w:t>
      </w:r>
      <w:r w:rsidR="00AB1D5F">
        <w:rPr>
          <w:sz w:val="22"/>
          <w:szCs w:val="22"/>
          <w:lang w:eastAsia="ru-RU"/>
        </w:rPr>
        <w:t>Б</w:t>
      </w:r>
      <w:r w:rsidRPr="002771F1">
        <w:rPr>
          <w:sz w:val="22"/>
          <w:szCs w:val="22"/>
          <w:lang w:eastAsia="ru-RU"/>
        </w:rPr>
        <w:t>иржа (ИНН 7702077840) должен быть не ниже третьего уровня листинга, а для иных бирж Российской Федерации необходимо и достаточно включение облигации в котировальный список на соответствующей бирже (наличие листинга).</w:t>
      </w:r>
    </w:p>
    <w:p w14:paraId="4A124DFF" w14:textId="3E9F5B5A" w:rsidR="00B65742" w:rsidRPr="002771F1" w:rsidRDefault="00ED0AD0" w:rsidP="00B605E3">
      <w:pPr>
        <w:autoSpaceDE w:val="0"/>
        <w:autoSpaceDN w:val="0"/>
        <w:adjustRightInd w:val="0"/>
        <w:ind w:firstLine="426"/>
        <w:jc w:val="both"/>
        <w:rPr>
          <w:noProof/>
          <w:sz w:val="22"/>
          <w:szCs w:val="22"/>
          <w:lang w:eastAsia="ru-RU"/>
        </w:rPr>
      </w:pPr>
      <w:r w:rsidRPr="00B605E3">
        <w:rPr>
          <w:noProof/>
          <w:sz w:val="22"/>
          <w:szCs w:val="22"/>
          <w:lang w:eastAsia="ru-RU"/>
        </w:rPr>
        <w:t xml:space="preserve">Активное управление фондом предполагает отсутствие определенной периодичности пересмотра состава и структуры активов </w:t>
      </w:r>
      <w:r w:rsidR="00030F6D">
        <w:rPr>
          <w:noProof/>
          <w:sz w:val="22"/>
          <w:szCs w:val="22"/>
          <w:lang w:eastAsia="ru-RU"/>
        </w:rPr>
        <w:t>ф</w:t>
      </w:r>
      <w:r w:rsidRPr="00B605E3">
        <w:rPr>
          <w:noProof/>
          <w:sz w:val="22"/>
          <w:szCs w:val="22"/>
          <w:lang w:eastAsia="ru-RU"/>
        </w:rPr>
        <w:t>онда, которые меняются динамически по мере поступлени</w:t>
      </w:r>
      <w:r w:rsidR="00030F6D">
        <w:rPr>
          <w:noProof/>
          <w:sz w:val="22"/>
          <w:szCs w:val="22"/>
          <w:lang w:eastAsia="ru-RU"/>
        </w:rPr>
        <w:t>я</w:t>
      </w:r>
      <w:r w:rsidRPr="00B605E3">
        <w:rPr>
          <w:noProof/>
          <w:sz w:val="22"/>
          <w:szCs w:val="22"/>
          <w:lang w:eastAsia="ru-RU"/>
        </w:rPr>
        <w:t xml:space="preserve"> существенных данных по изменению макроэкономической ситуации, опубликования данных регулярной отчетности компаний, появления информации по планируемым корпоративным действиям, или в случае изменения </w:t>
      </w:r>
      <w:r w:rsidRPr="00B605E3">
        <w:rPr>
          <w:noProof/>
          <w:sz w:val="22"/>
          <w:szCs w:val="22"/>
          <w:lang w:eastAsia="ru-RU"/>
        </w:rPr>
        <w:lastRenderedPageBreak/>
        <w:t xml:space="preserve">ожиданий </w:t>
      </w:r>
      <w:r w:rsidR="00030F6D">
        <w:rPr>
          <w:noProof/>
          <w:sz w:val="22"/>
          <w:szCs w:val="22"/>
          <w:lang w:eastAsia="ru-RU"/>
        </w:rPr>
        <w:t>у</w:t>
      </w:r>
      <w:r w:rsidRPr="00B605E3">
        <w:rPr>
          <w:noProof/>
          <w:sz w:val="22"/>
          <w:szCs w:val="22"/>
          <w:lang w:eastAsia="ru-RU"/>
        </w:rPr>
        <w:t>правляющей компании относительно динамики финансовых показателей анализируемых компаний.</w:t>
      </w:r>
    </w:p>
    <w:p w14:paraId="679DA154" w14:textId="3E5B3171" w:rsidR="00F0045F" w:rsidRDefault="00F0045F" w:rsidP="00B52DAF">
      <w:pPr>
        <w:tabs>
          <w:tab w:val="left" w:pos="567"/>
        </w:tabs>
        <w:ind w:firstLine="567"/>
        <w:jc w:val="both"/>
        <w:rPr>
          <w:sz w:val="22"/>
          <w:szCs w:val="22"/>
        </w:rPr>
      </w:pPr>
      <w:r w:rsidRPr="002C2014">
        <w:rPr>
          <w:sz w:val="22"/>
          <w:szCs w:val="22"/>
        </w:rPr>
        <w:t>Настоящими Правилами не предусматривается указание (обозначение) индикатора (индекса), по отношению к которому управляющая компания оценивает результативность реализации инвестиционной стратегии активного управления в связи с тем, что инвестиционная стратегия фонда не предполагает репликацию состава и структуры активов какого-либо индикатора (индекса) и определяется исключительно на основании инвестиционной экспертизы управляющей компании, что обуславливает динамический характер структуры активов фонда.</w:t>
      </w:r>
    </w:p>
    <w:p w14:paraId="3CEF87FD" w14:textId="2F92DC24" w:rsidR="00B65742" w:rsidRPr="00030F6D" w:rsidRDefault="00B65742" w:rsidP="00030F6D">
      <w:pPr>
        <w:autoSpaceDE w:val="0"/>
        <w:autoSpaceDN w:val="0"/>
        <w:adjustRightInd w:val="0"/>
        <w:ind w:firstLine="426"/>
        <w:jc w:val="both"/>
        <w:rPr>
          <w:rFonts w:eastAsia="SimSun"/>
          <w:sz w:val="22"/>
          <w:szCs w:val="22"/>
          <w:lang w:eastAsia="zh-CN"/>
        </w:rPr>
      </w:pPr>
      <w:r w:rsidRPr="00030F6D">
        <w:rPr>
          <w:rFonts w:eastAsia="SimSun"/>
          <w:sz w:val="22"/>
          <w:szCs w:val="22"/>
          <w:lang w:eastAsia="zh-CN"/>
        </w:rPr>
        <w:t>23. Объекты инвестирования, их состав и описание.</w:t>
      </w:r>
    </w:p>
    <w:p w14:paraId="4C40C3A9" w14:textId="0B05ADE6" w:rsidR="00B65742" w:rsidRPr="00030F6D" w:rsidRDefault="00B65742" w:rsidP="00030F6D">
      <w:pPr>
        <w:autoSpaceDE w:val="0"/>
        <w:autoSpaceDN w:val="0"/>
        <w:adjustRightInd w:val="0"/>
        <w:ind w:firstLine="426"/>
        <w:jc w:val="both"/>
        <w:rPr>
          <w:rFonts w:eastAsia="SimSun"/>
          <w:sz w:val="22"/>
          <w:szCs w:val="22"/>
          <w:lang w:eastAsia="zh-CN"/>
        </w:rPr>
      </w:pPr>
      <w:r w:rsidRPr="00030F6D">
        <w:rPr>
          <w:rFonts w:eastAsia="SimSun"/>
          <w:sz w:val="22"/>
          <w:szCs w:val="22"/>
          <w:lang w:eastAsia="zh-CN"/>
        </w:rPr>
        <w:t>23.1. Имущество, составляющее фонд, может быть инвестировано в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w:t>
      </w:r>
    </w:p>
    <w:p w14:paraId="52FBCF27" w14:textId="77777777" w:rsidR="00F0045F" w:rsidRDefault="00F0045F" w:rsidP="00030F6D">
      <w:pPr>
        <w:autoSpaceDE w:val="0"/>
        <w:autoSpaceDN w:val="0"/>
        <w:adjustRightInd w:val="0"/>
        <w:ind w:firstLine="426"/>
        <w:jc w:val="both"/>
        <w:rPr>
          <w:rFonts w:eastAsia="SimSun"/>
          <w:sz w:val="22"/>
          <w:szCs w:val="22"/>
          <w:lang w:eastAsia="zh-CN"/>
        </w:rPr>
      </w:pPr>
      <w:r>
        <w:rPr>
          <w:rFonts w:eastAsia="SimSun"/>
          <w:sz w:val="22"/>
          <w:szCs w:val="22"/>
          <w:lang w:eastAsia="zh-CN"/>
        </w:rPr>
        <w:t xml:space="preserve">- </w:t>
      </w:r>
      <w:r w:rsidR="00B65742" w:rsidRPr="00030F6D">
        <w:rPr>
          <w:rFonts w:eastAsia="SimSun"/>
          <w:sz w:val="22"/>
          <w:szCs w:val="22"/>
          <w:lang w:eastAsia="zh-CN"/>
        </w:rPr>
        <w:t>долговые инструменты</w:t>
      </w:r>
      <w:r>
        <w:rPr>
          <w:rFonts w:eastAsia="SimSun"/>
          <w:sz w:val="22"/>
          <w:szCs w:val="22"/>
          <w:lang w:eastAsia="zh-CN"/>
        </w:rPr>
        <w:t>;</w:t>
      </w:r>
    </w:p>
    <w:p w14:paraId="6B9F008F" w14:textId="05A37985" w:rsidR="00B65742" w:rsidRPr="00030F6D" w:rsidRDefault="00F0045F" w:rsidP="00030F6D">
      <w:pPr>
        <w:autoSpaceDE w:val="0"/>
        <w:autoSpaceDN w:val="0"/>
        <w:adjustRightInd w:val="0"/>
        <w:ind w:firstLine="426"/>
        <w:jc w:val="both"/>
        <w:rPr>
          <w:rFonts w:eastAsia="SimSun"/>
          <w:sz w:val="22"/>
          <w:szCs w:val="22"/>
          <w:lang w:eastAsia="zh-CN"/>
        </w:rPr>
      </w:pPr>
      <w:r>
        <w:rPr>
          <w:rFonts w:eastAsia="SimSun"/>
          <w:sz w:val="22"/>
          <w:szCs w:val="22"/>
          <w:lang w:eastAsia="zh-CN"/>
        </w:rPr>
        <w:t>- клиринговые сертификаты участия</w:t>
      </w:r>
      <w:r w:rsidR="003F4415">
        <w:rPr>
          <w:rFonts w:eastAsia="SimSun"/>
          <w:sz w:val="22"/>
          <w:szCs w:val="22"/>
          <w:lang w:eastAsia="zh-CN"/>
        </w:rPr>
        <w:t>.</w:t>
      </w:r>
    </w:p>
    <w:p w14:paraId="4DE569CE" w14:textId="2E2F7307" w:rsidR="00B65742" w:rsidRPr="00030F6D" w:rsidRDefault="00B65742" w:rsidP="00030F6D">
      <w:pPr>
        <w:autoSpaceDE w:val="0"/>
        <w:autoSpaceDN w:val="0"/>
        <w:adjustRightInd w:val="0"/>
        <w:ind w:firstLine="426"/>
        <w:jc w:val="both"/>
        <w:rPr>
          <w:rFonts w:eastAsia="SimSun"/>
          <w:sz w:val="22"/>
          <w:szCs w:val="22"/>
          <w:lang w:eastAsia="zh-CN"/>
        </w:rPr>
      </w:pPr>
      <w:r w:rsidRPr="00030F6D">
        <w:rPr>
          <w:rFonts w:eastAsia="SimSun"/>
          <w:sz w:val="22"/>
          <w:szCs w:val="22"/>
          <w:lang w:eastAsia="zh-CN"/>
        </w:rPr>
        <w:t>23.1.1. В состав активов фонда могут входить также:</w:t>
      </w:r>
    </w:p>
    <w:p w14:paraId="7518E76A" w14:textId="016348F3" w:rsidR="00B65742" w:rsidRPr="00030F6D" w:rsidRDefault="00B65742" w:rsidP="00030F6D">
      <w:pPr>
        <w:autoSpaceDE w:val="0"/>
        <w:autoSpaceDN w:val="0"/>
        <w:adjustRightInd w:val="0"/>
        <w:ind w:firstLine="426"/>
        <w:jc w:val="both"/>
        <w:rPr>
          <w:rFonts w:eastAsia="SimSun"/>
          <w:sz w:val="22"/>
          <w:szCs w:val="22"/>
          <w:lang w:eastAsia="zh-CN"/>
        </w:rPr>
      </w:pPr>
      <w:r w:rsidRPr="00030F6D">
        <w:rPr>
          <w:rFonts w:eastAsia="SimSun"/>
          <w:sz w:val="22"/>
          <w:szCs w:val="22"/>
          <w:lang w:eastAsia="zh-CN"/>
        </w:rPr>
        <w:t>1) денежные средства в рублях на счетах и во вкладах (депозитах) в российских кредитных организациях, депозитные сертификаты российских кредитных организаций</w:t>
      </w:r>
      <w:r w:rsidR="00B605E3" w:rsidRPr="00030F6D">
        <w:rPr>
          <w:rFonts w:eastAsia="SimSun"/>
          <w:sz w:val="22"/>
          <w:szCs w:val="22"/>
          <w:lang w:eastAsia="zh-CN"/>
        </w:rPr>
        <w:t>,</w:t>
      </w:r>
      <w:r w:rsidRPr="00030F6D">
        <w:rPr>
          <w:rFonts w:eastAsia="SimSun"/>
          <w:sz w:val="22"/>
          <w:szCs w:val="22"/>
          <w:lang w:eastAsia="zh-CN"/>
        </w:rPr>
        <w:t xml:space="preserve"> государственные ценные бумаги Российской Федерации (далее - инструменты денежного рынка).</w:t>
      </w:r>
    </w:p>
    <w:p w14:paraId="5772B6B5" w14:textId="32C77F13" w:rsidR="00B65742" w:rsidRPr="00030F6D" w:rsidRDefault="00B65742" w:rsidP="00030F6D">
      <w:pPr>
        <w:autoSpaceDE w:val="0"/>
        <w:autoSpaceDN w:val="0"/>
        <w:adjustRightInd w:val="0"/>
        <w:ind w:firstLine="426"/>
        <w:jc w:val="both"/>
        <w:rPr>
          <w:rFonts w:eastAsia="SimSun"/>
          <w:sz w:val="22"/>
          <w:szCs w:val="22"/>
          <w:lang w:eastAsia="zh-CN"/>
        </w:rPr>
      </w:pPr>
      <w:r w:rsidRPr="00030F6D">
        <w:rPr>
          <w:rFonts w:eastAsia="SimSun"/>
          <w:sz w:val="22"/>
          <w:szCs w:val="22"/>
          <w:lang w:eastAsia="zh-CN"/>
        </w:rPr>
        <w:t xml:space="preserve">При этом денежные средства во вкладах (депозитах) в российских кредитных организациях могут входить в состав фонда только при условии, что в случае досрочного расторжения указанного договора российская кредитная организация </w:t>
      </w:r>
      <w:r w:rsidR="00B605E3" w:rsidRPr="00030F6D">
        <w:rPr>
          <w:rFonts w:eastAsia="SimSun"/>
          <w:sz w:val="22"/>
          <w:szCs w:val="22"/>
          <w:lang w:eastAsia="zh-CN"/>
        </w:rPr>
        <w:t>обязана</w:t>
      </w:r>
      <w:r w:rsidRPr="00030F6D">
        <w:rPr>
          <w:rFonts w:eastAsia="SimSun"/>
          <w:sz w:val="22"/>
          <w:szCs w:val="22"/>
          <w:lang w:eastAsia="zh-CN"/>
        </w:rPr>
        <w:t xml:space="preserve"> вернуть сумму вклада (депозита, остатка на счете) и проценты по нему в срок, не превышающий семь рабочих дней</w:t>
      </w:r>
      <w:r w:rsidR="003F4415">
        <w:rPr>
          <w:rFonts w:eastAsia="SimSun"/>
          <w:sz w:val="22"/>
          <w:szCs w:val="22"/>
          <w:lang w:eastAsia="zh-CN"/>
        </w:rPr>
        <w:t>;</w:t>
      </w:r>
    </w:p>
    <w:p w14:paraId="66D8187D" w14:textId="4A283700" w:rsidR="00B65742" w:rsidRPr="00030F6D" w:rsidRDefault="00B65742" w:rsidP="00030F6D">
      <w:pPr>
        <w:autoSpaceDE w:val="0"/>
        <w:autoSpaceDN w:val="0"/>
        <w:adjustRightInd w:val="0"/>
        <w:ind w:firstLine="426"/>
        <w:jc w:val="both"/>
        <w:rPr>
          <w:rFonts w:eastAsia="SimSun"/>
          <w:sz w:val="22"/>
          <w:szCs w:val="22"/>
          <w:lang w:eastAsia="zh-CN"/>
        </w:rPr>
      </w:pPr>
      <w:r w:rsidRPr="00030F6D">
        <w:rPr>
          <w:rFonts w:eastAsia="SimSun"/>
          <w:sz w:val="22"/>
          <w:szCs w:val="22"/>
          <w:lang w:eastAsia="zh-CN"/>
        </w:rPr>
        <w:t>2) права требования из договоров, заключенных для целей доверительного управлени</w:t>
      </w:r>
      <w:r w:rsidR="00B605E3" w:rsidRPr="00030F6D">
        <w:rPr>
          <w:rFonts w:eastAsia="SimSun"/>
          <w:sz w:val="22"/>
          <w:szCs w:val="22"/>
          <w:lang w:eastAsia="zh-CN"/>
        </w:rPr>
        <w:t>я в отношении указанных активов;</w:t>
      </w:r>
    </w:p>
    <w:p w14:paraId="0B307258" w14:textId="4CC8906B" w:rsidR="00B65742" w:rsidRPr="00030F6D" w:rsidRDefault="00B65742" w:rsidP="00030F6D">
      <w:pPr>
        <w:autoSpaceDE w:val="0"/>
        <w:autoSpaceDN w:val="0"/>
        <w:adjustRightInd w:val="0"/>
        <w:ind w:firstLine="426"/>
        <w:jc w:val="both"/>
        <w:rPr>
          <w:rFonts w:eastAsia="SimSun"/>
          <w:sz w:val="22"/>
          <w:szCs w:val="22"/>
          <w:lang w:eastAsia="zh-CN"/>
        </w:rPr>
      </w:pPr>
      <w:r w:rsidRPr="00030F6D">
        <w:rPr>
          <w:rFonts w:eastAsia="SimSun"/>
          <w:sz w:val="22"/>
          <w:szCs w:val="22"/>
          <w:lang w:eastAsia="zh-CN"/>
        </w:rPr>
        <w:t>3) иные активы, включаемые в состав активов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фонд ценными бумагами (далее - инвестиционные права).</w:t>
      </w:r>
    </w:p>
    <w:p w14:paraId="5C9F41E7" w14:textId="455949DD" w:rsidR="00B65742" w:rsidRPr="00030F6D" w:rsidRDefault="00B65742" w:rsidP="00030F6D">
      <w:pPr>
        <w:autoSpaceDE w:val="0"/>
        <w:autoSpaceDN w:val="0"/>
        <w:adjustRightInd w:val="0"/>
        <w:ind w:firstLine="426"/>
        <w:jc w:val="both"/>
        <w:rPr>
          <w:rFonts w:eastAsia="SimSun"/>
          <w:sz w:val="22"/>
          <w:szCs w:val="22"/>
          <w:lang w:eastAsia="zh-CN"/>
        </w:rPr>
      </w:pPr>
      <w:r w:rsidRPr="00030F6D">
        <w:rPr>
          <w:rFonts w:eastAsia="SimSun"/>
          <w:sz w:val="22"/>
          <w:szCs w:val="22"/>
          <w:lang w:eastAsia="zh-CN"/>
        </w:rPr>
        <w:t>23.2. В целях настоящих Правил под долговыми инструментами понимаются:</w:t>
      </w:r>
    </w:p>
    <w:p w14:paraId="64B03400" w14:textId="0D7379D5" w:rsidR="00B65742" w:rsidRPr="00030F6D" w:rsidRDefault="00B65742" w:rsidP="00030F6D">
      <w:pPr>
        <w:autoSpaceDE w:val="0"/>
        <w:autoSpaceDN w:val="0"/>
        <w:adjustRightInd w:val="0"/>
        <w:ind w:firstLine="426"/>
        <w:jc w:val="both"/>
        <w:rPr>
          <w:rFonts w:eastAsia="SimSun"/>
          <w:sz w:val="22"/>
          <w:szCs w:val="22"/>
          <w:lang w:eastAsia="zh-CN"/>
        </w:rPr>
      </w:pPr>
      <w:r w:rsidRPr="00030F6D">
        <w:rPr>
          <w:rFonts w:eastAsia="SimSun"/>
          <w:sz w:val="22"/>
          <w:szCs w:val="22"/>
          <w:lang w:eastAsia="zh-CN"/>
        </w:rPr>
        <w:t>а) облигации российских эмитентов;</w:t>
      </w:r>
    </w:p>
    <w:p w14:paraId="56C7D238" w14:textId="5B56CBBF" w:rsidR="00B65742" w:rsidRPr="008F7EC5" w:rsidRDefault="00B65742" w:rsidP="00B605E3">
      <w:pPr>
        <w:tabs>
          <w:tab w:val="left" w:pos="993"/>
        </w:tabs>
        <w:ind w:firstLine="426"/>
        <w:jc w:val="both"/>
        <w:rPr>
          <w:sz w:val="22"/>
          <w:szCs w:val="22"/>
        </w:rPr>
      </w:pPr>
      <w:r w:rsidRPr="008F7EC5">
        <w:rPr>
          <w:sz w:val="22"/>
          <w:szCs w:val="22"/>
        </w:rPr>
        <w:t>б) государственные ценные бумаги Российской Федерации, государственные ценные бумаги субъектов Российской Федераци</w:t>
      </w:r>
      <w:r w:rsidR="00B605E3">
        <w:rPr>
          <w:sz w:val="22"/>
          <w:szCs w:val="22"/>
        </w:rPr>
        <w:t>и и муниципальные ценные бумаги</w:t>
      </w:r>
      <w:r>
        <w:rPr>
          <w:sz w:val="22"/>
          <w:szCs w:val="22"/>
        </w:rPr>
        <w:t>.</w:t>
      </w:r>
    </w:p>
    <w:p w14:paraId="4AD88F9A" w14:textId="2BD33993" w:rsidR="00B65742" w:rsidRPr="008F7EC5" w:rsidRDefault="00B65742" w:rsidP="00B65742">
      <w:pPr>
        <w:tabs>
          <w:tab w:val="left" w:pos="993"/>
        </w:tabs>
        <w:ind w:firstLine="426"/>
        <w:jc w:val="both"/>
        <w:rPr>
          <w:sz w:val="22"/>
          <w:szCs w:val="22"/>
        </w:rPr>
      </w:pPr>
      <w:r w:rsidRPr="008F7EC5">
        <w:rPr>
          <w:sz w:val="22"/>
          <w:szCs w:val="22"/>
        </w:rPr>
        <w:t>23.3. Имущество, составляющее фонд, может быть инвестировано в облигации, эмитентами которых могут быть:</w:t>
      </w:r>
    </w:p>
    <w:p w14:paraId="7109D7F1" w14:textId="6154986A" w:rsidR="00B65742" w:rsidRPr="008F7EC5" w:rsidRDefault="00B65742" w:rsidP="00B65742">
      <w:pPr>
        <w:tabs>
          <w:tab w:val="left" w:pos="993"/>
        </w:tabs>
        <w:ind w:firstLine="426"/>
        <w:jc w:val="both"/>
        <w:rPr>
          <w:sz w:val="22"/>
          <w:szCs w:val="22"/>
        </w:rPr>
      </w:pPr>
      <w:r w:rsidRPr="008F7EC5">
        <w:rPr>
          <w:sz w:val="22"/>
          <w:szCs w:val="22"/>
        </w:rPr>
        <w:t>- российские органы государственной власти;</w:t>
      </w:r>
    </w:p>
    <w:p w14:paraId="21AE1FF4" w14:textId="0567F673" w:rsidR="00B65742" w:rsidRPr="008F7EC5" w:rsidRDefault="00B65742" w:rsidP="00B65742">
      <w:pPr>
        <w:tabs>
          <w:tab w:val="left" w:pos="993"/>
        </w:tabs>
        <w:ind w:firstLine="426"/>
        <w:jc w:val="both"/>
        <w:rPr>
          <w:sz w:val="22"/>
          <w:szCs w:val="22"/>
        </w:rPr>
      </w:pPr>
      <w:r w:rsidRPr="008F7EC5">
        <w:rPr>
          <w:sz w:val="22"/>
          <w:szCs w:val="22"/>
        </w:rPr>
        <w:t>- органы местного самоуправления;</w:t>
      </w:r>
    </w:p>
    <w:p w14:paraId="300CA098" w14:textId="6EF3B0B0" w:rsidR="00B65742" w:rsidRPr="008F7EC5" w:rsidRDefault="00B605E3" w:rsidP="00B65742">
      <w:pPr>
        <w:tabs>
          <w:tab w:val="left" w:pos="993"/>
        </w:tabs>
        <w:ind w:firstLine="426"/>
        <w:jc w:val="both"/>
        <w:rPr>
          <w:sz w:val="22"/>
          <w:szCs w:val="22"/>
        </w:rPr>
      </w:pPr>
      <w:r>
        <w:rPr>
          <w:sz w:val="22"/>
          <w:szCs w:val="22"/>
        </w:rPr>
        <w:t>- российские юридические лица.</w:t>
      </w:r>
    </w:p>
    <w:p w14:paraId="6F79AF99" w14:textId="15CE4F05" w:rsidR="00B65742" w:rsidRPr="008F7EC5" w:rsidRDefault="00B65742" w:rsidP="00B65742">
      <w:pPr>
        <w:tabs>
          <w:tab w:val="left" w:pos="993"/>
        </w:tabs>
        <w:ind w:firstLine="426"/>
        <w:jc w:val="both"/>
        <w:rPr>
          <w:sz w:val="22"/>
          <w:szCs w:val="22"/>
        </w:rPr>
      </w:pPr>
      <w:r w:rsidRPr="008F7EC5">
        <w:rPr>
          <w:sz w:val="22"/>
          <w:szCs w:val="22"/>
        </w:rPr>
        <w:t>23.4.  Лица, обязанные по:</w:t>
      </w:r>
    </w:p>
    <w:p w14:paraId="2A526C41" w14:textId="6AAF3E4C" w:rsidR="00B65742" w:rsidRPr="008F7EC5" w:rsidRDefault="00B65742" w:rsidP="00B65742">
      <w:pPr>
        <w:tabs>
          <w:tab w:val="left" w:pos="993"/>
        </w:tabs>
        <w:ind w:firstLine="426"/>
        <w:jc w:val="both"/>
        <w:rPr>
          <w:sz w:val="22"/>
          <w:szCs w:val="22"/>
        </w:rPr>
      </w:pPr>
      <w:r w:rsidRPr="008F7EC5">
        <w:rPr>
          <w:sz w:val="22"/>
          <w:szCs w:val="22"/>
        </w:rPr>
        <w:t>-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эмитентов, депозитным сертификатам российских кр</w:t>
      </w:r>
      <w:r w:rsidR="00B605E3">
        <w:rPr>
          <w:sz w:val="22"/>
          <w:szCs w:val="22"/>
        </w:rPr>
        <w:t>едитных организаций</w:t>
      </w:r>
      <w:r w:rsidR="003F4415">
        <w:rPr>
          <w:sz w:val="22"/>
          <w:szCs w:val="22"/>
        </w:rPr>
        <w:t>,</w:t>
      </w:r>
      <w:r w:rsidR="00F0045F">
        <w:rPr>
          <w:sz w:val="22"/>
          <w:szCs w:val="22"/>
        </w:rPr>
        <w:t xml:space="preserve"> клиринговым сертификатам участия,</w:t>
      </w:r>
      <w:r w:rsidRPr="008F7EC5">
        <w:rPr>
          <w:sz w:val="22"/>
          <w:szCs w:val="22"/>
        </w:rPr>
        <w:t xml:space="preserve"> должны быть зарегистр</w:t>
      </w:r>
      <w:r w:rsidR="00B605E3">
        <w:rPr>
          <w:sz w:val="22"/>
          <w:szCs w:val="22"/>
        </w:rPr>
        <w:t>ированы в Российской Федерации.</w:t>
      </w:r>
    </w:p>
    <w:p w14:paraId="370FD434" w14:textId="3D842F39" w:rsidR="00B65742" w:rsidRPr="008F7EC5" w:rsidRDefault="00B65742" w:rsidP="00B65742">
      <w:pPr>
        <w:tabs>
          <w:tab w:val="left" w:pos="993"/>
        </w:tabs>
        <w:ind w:firstLine="567"/>
        <w:jc w:val="both"/>
        <w:rPr>
          <w:sz w:val="22"/>
          <w:szCs w:val="22"/>
        </w:rPr>
      </w:pPr>
      <w:r w:rsidRPr="008F7EC5">
        <w:rPr>
          <w:sz w:val="22"/>
          <w:szCs w:val="22"/>
        </w:rPr>
        <w:t>24. Структура активов фонда должна одновременно соответствовать следующим требованиям:</w:t>
      </w:r>
    </w:p>
    <w:p w14:paraId="754C9984" w14:textId="4254C6D5" w:rsidR="00B65742" w:rsidRPr="008F7EC5" w:rsidRDefault="00B65742" w:rsidP="00B65742">
      <w:pPr>
        <w:tabs>
          <w:tab w:val="left" w:pos="993"/>
        </w:tabs>
        <w:ind w:firstLine="567"/>
        <w:jc w:val="both"/>
        <w:rPr>
          <w:sz w:val="22"/>
          <w:szCs w:val="22"/>
        </w:rPr>
      </w:pPr>
      <w:r w:rsidRPr="008F7EC5">
        <w:rPr>
          <w:sz w:val="22"/>
          <w:szCs w:val="22"/>
        </w:rPr>
        <w:t>1) Оценочная стоимость ценных бумаг одного юридического лица, денежные средства в рублях на счетах и во вкладах (депозитах) в таком юридическом лице (если юридическое лицо является кредитной организацией), права требования к такому юридическому лицу в совокупности не должны превышать</w:t>
      </w:r>
      <w:r>
        <w:rPr>
          <w:sz w:val="22"/>
          <w:szCs w:val="22"/>
        </w:rPr>
        <w:t xml:space="preserve"> </w:t>
      </w:r>
      <w:r w:rsidRPr="008F7EC5">
        <w:rPr>
          <w:sz w:val="22"/>
          <w:szCs w:val="22"/>
        </w:rPr>
        <w:t xml:space="preserve">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w:t>
      </w:r>
    </w:p>
    <w:p w14:paraId="16AA59DD" w14:textId="02B64FA5" w:rsidR="00B65742" w:rsidRPr="008F7EC5" w:rsidRDefault="00B65742" w:rsidP="00B65742">
      <w:pPr>
        <w:tabs>
          <w:tab w:val="left" w:pos="993"/>
        </w:tabs>
        <w:ind w:firstLine="567"/>
        <w:jc w:val="both"/>
        <w:rPr>
          <w:sz w:val="22"/>
          <w:szCs w:val="22"/>
        </w:rPr>
      </w:pPr>
      <w:r w:rsidRPr="008F7EC5">
        <w:rPr>
          <w:sz w:val="22"/>
          <w:szCs w:val="22"/>
        </w:rPr>
        <w:t xml:space="preserve">Оценочная стоимость ценных бумаг одного субъекта Российской Федерации, муниципального образования не должна превышать 10 процентов стоимости активов фонда. </w:t>
      </w:r>
    </w:p>
    <w:p w14:paraId="20461EF8" w14:textId="5C4CCC06" w:rsidR="00B65742" w:rsidRPr="008F7EC5" w:rsidRDefault="00B65742" w:rsidP="00B65742">
      <w:pPr>
        <w:autoSpaceDE w:val="0"/>
        <w:autoSpaceDN w:val="0"/>
        <w:adjustRightInd w:val="0"/>
        <w:ind w:firstLine="567"/>
        <w:jc w:val="both"/>
        <w:rPr>
          <w:sz w:val="22"/>
          <w:szCs w:val="22"/>
        </w:rPr>
      </w:pPr>
      <w:r w:rsidRPr="008F7EC5">
        <w:rPr>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w:t>
      </w:r>
      <w:r>
        <w:rPr>
          <w:sz w:val="22"/>
          <w:szCs w:val="22"/>
        </w:rPr>
        <w:t xml:space="preserve"> </w:t>
      </w:r>
      <w:r w:rsidRPr="008F7EC5">
        <w:rPr>
          <w:sz w:val="22"/>
          <w:szCs w:val="22"/>
        </w:rPr>
        <w:t xml:space="preserve">инвестиционных паев фонда </w:t>
      </w:r>
      <w:r w:rsidRPr="00B65742">
        <w:rPr>
          <w:sz w:val="22"/>
          <w:szCs w:val="22"/>
          <w:lang w:eastAsia="ru-RU"/>
        </w:rPr>
        <w:t xml:space="preserve">или в связи с выплатой дохода от доверительного управления имуществом, составляющим фонд, </w:t>
      </w:r>
      <w:r w:rsidRPr="008F7EC5">
        <w:rPr>
          <w:sz w:val="22"/>
          <w:szCs w:val="22"/>
        </w:rPr>
        <w:t xml:space="preserve"> на момент расчета ограничения</w:t>
      </w:r>
      <w:r>
        <w:rPr>
          <w:sz w:val="22"/>
          <w:szCs w:val="22"/>
        </w:rPr>
        <w:t>.</w:t>
      </w:r>
      <w:r w:rsidRPr="008F7EC5">
        <w:rPr>
          <w:sz w:val="22"/>
          <w:szCs w:val="22"/>
        </w:rPr>
        <w:t xml:space="preserve">  При этом общая сумма денежных средств и </w:t>
      </w:r>
      <w:r w:rsidRPr="008F7EC5">
        <w:rPr>
          <w:sz w:val="22"/>
          <w:szCs w:val="22"/>
        </w:rPr>
        <w:lastRenderedPageBreak/>
        <w:t>стоимость прав требований, которые не учитываются при расчете ограничений, указанных в абзаце первом настоящего подпункта, в отношении всех денежных средств в рублях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w:t>
      </w:r>
      <w:r>
        <w:rPr>
          <w:sz w:val="22"/>
          <w:szCs w:val="22"/>
        </w:rPr>
        <w:t xml:space="preserve"> </w:t>
      </w:r>
      <w:r w:rsidRPr="008F7EC5">
        <w:rPr>
          <w:sz w:val="22"/>
          <w:szCs w:val="22"/>
        </w:rPr>
        <w:t xml:space="preserve">инвестиционных паев </w:t>
      </w:r>
      <w:r w:rsidRPr="00B65742">
        <w:rPr>
          <w:sz w:val="22"/>
          <w:szCs w:val="22"/>
          <w:lang w:eastAsia="ru-RU"/>
        </w:rPr>
        <w:t>или в связи с выплатой дохода от доверительного управления имуществом, составляющим фонд,</w:t>
      </w:r>
      <w:r w:rsidRPr="008F7EC5">
        <w:rPr>
          <w:sz w:val="22"/>
          <w:szCs w:val="22"/>
        </w:rPr>
        <w:t xml:space="preserve"> на момент расчета ограничения.</w:t>
      </w:r>
    </w:p>
    <w:p w14:paraId="3D1EE5F6" w14:textId="4608C56D" w:rsidR="00B65742" w:rsidRPr="008F7EC5" w:rsidRDefault="00B65742" w:rsidP="00B65742">
      <w:pPr>
        <w:tabs>
          <w:tab w:val="left" w:pos="993"/>
        </w:tabs>
        <w:ind w:firstLine="567"/>
        <w:jc w:val="both"/>
        <w:rPr>
          <w:sz w:val="22"/>
          <w:szCs w:val="22"/>
        </w:rPr>
      </w:pPr>
      <w:r w:rsidRPr="008F7EC5">
        <w:rPr>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w:t>
      </w:r>
      <w:r>
        <w:rPr>
          <w:sz w:val="22"/>
          <w:szCs w:val="22"/>
        </w:rPr>
        <w:t xml:space="preserve"> </w:t>
      </w:r>
      <w:r w:rsidRPr="008F7EC5">
        <w:rPr>
          <w:sz w:val="22"/>
          <w:szCs w:val="22"/>
        </w:rPr>
        <w:t>инвестиционных паев, в течение не более 2 рабочих дней с даты указанного включения.</w:t>
      </w:r>
    </w:p>
    <w:p w14:paraId="6568EE59" w14:textId="65733FE6" w:rsidR="00B65742" w:rsidRPr="008F7EC5" w:rsidRDefault="00B65742" w:rsidP="00B65742">
      <w:pPr>
        <w:tabs>
          <w:tab w:val="left" w:pos="993"/>
        </w:tabs>
        <w:ind w:firstLine="567"/>
        <w:jc w:val="both"/>
        <w:rPr>
          <w:sz w:val="22"/>
          <w:szCs w:val="22"/>
        </w:rPr>
      </w:pPr>
      <w:r w:rsidRPr="008F7EC5">
        <w:rPr>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Pr="008F7EC5">
        <w:rPr>
          <w:sz w:val="22"/>
          <w:szCs w:val="22"/>
        </w:rPr>
        <w:t>репо</w:t>
      </w:r>
      <w:proofErr w:type="spellEnd"/>
      <w:r w:rsidRPr="008F7EC5">
        <w:rPr>
          <w:sz w:val="22"/>
          <w:szCs w:val="22"/>
        </w:rPr>
        <w:t>,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058CC053" w14:textId="25886AC3" w:rsidR="00B65742" w:rsidRPr="008F7EC5" w:rsidRDefault="00B65742" w:rsidP="00B65742">
      <w:pPr>
        <w:tabs>
          <w:tab w:val="left" w:pos="993"/>
        </w:tabs>
        <w:ind w:firstLine="567"/>
        <w:jc w:val="both"/>
        <w:rPr>
          <w:sz w:val="22"/>
          <w:szCs w:val="22"/>
        </w:rPr>
      </w:pPr>
      <w:r w:rsidRPr="008F7EC5">
        <w:rPr>
          <w:sz w:val="22"/>
          <w:szCs w:val="22"/>
        </w:rPr>
        <w:t xml:space="preserve">На дату заключения договоров </w:t>
      </w:r>
      <w:proofErr w:type="spellStart"/>
      <w:r w:rsidRPr="008F7EC5">
        <w:rPr>
          <w:sz w:val="22"/>
          <w:szCs w:val="22"/>
        </w:rPr>
        <w:t>репо</w:t>
      </w:r>
      <w:proofErr w:type="spellEnd"/>
      <w:r w:rsidRPr="008F7EC5">
        <w:rPr>
          <w:sz w:val="22"/>
          <w:szCs w:val="22"/>
        </w:rP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w:t>
      </w:r>
      <w:r w:rsidR="009515E8">
        <w:rPr>
          <w:sz w:val="22"/>
          <w:szCs w:val="22"/>
        </w:rPr>
        <w:t>пятом</w:t>
      </w:r>
      <w:r w:rsidR="003F4415">
        <w:rPr>
          <w:sz w:val="22"/>
          <w:szCs w:val="22"/>
        </w:rPr>
        <w:t xml:space="preserve"> </w:t>
      </w:r>
      <w:r w:rsidRPr="008F7EC5">
        <w:rPr>
          <w:sz w:val="22"/>
          <w:szCs w:val="22"/>
        </w:rPr>
        <w:t xml:space="preserve">абзаце настоящего подпункта, с учетом заключенных ранее договоров </w:t>
      </w:r>
      <w:proofErr w:type="spellStart"/>
      <w:r w:rsidRPr="008F7EC5">
        <w:rPr>
          <w:sz w:val="22"/>
          <w:szCs w:val="22"/>
        </w:rPr>
        <w:t>репо</w:t>
      </w:r>
      <w:proofErr w:type="spellEnd"/>
      <w:r w:rsidRPr="008F7EC5">
        <w:rPr>
          <w:sz w:val="22"/>
          <w:szCs w:val="22"/>
        </w:rPr>
        <w:t xml:space="preserve">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03BAEA87" w14:textId="6F399DD4" w:rsidR="00B65742" w:rsidRPr="008F7EC5" w:rsidRDefault="00B65742" w:rsidP="00B65742">
      <w:pPr>
        <w:tabs>
          <w:tab w:val="left" w:pos="993"/>
        </w:tabs>
        <w:ind w:firstLine="567"/>
        <w:jc w:val="both"/>
        <w:rPr>
          <w:sz w:val="22"/>
          <w:szCs w:val="22"/>
        </w:rPr>
      </w:pPr>
      <w:r w:rsidRPr="008F7EC5">
        <w:rPr>
          <w:sz w:val="22"/>
          <w:szCs w:val="22"/>
        </w:rPr>
        <w:t xml:space="preserve">Договоры </w:t>
      </w:r>
      <w:proofErr w:type="spellStart"/>
      <w:r w:rsidRPr="008F7EC5">
        <w:rPr>
          <w:sz w:val="22"/>
          <w:szCs w:val="22"/>
        </w:rPr>
        <w:t>репо</w:t>
      </w:r>
      <w:proofErr w:type="spellEnd"/>
      <w:r w:rsidRPr="008F7EC5">
        <w:rPr>
          <w:sz w:val="22"/>
          <w:szCs w:val="22"/>
        </w:rPr>
        <w:t xml:space="preserve"> заключаются, если они соответствуют одному из следующих условий: контрагентом по договору </w:t>
      </w:r>
      <w:proofErr w:type="spellStart"/>
      <w:r w:rsidRPr="008F7EC5">
        <w:rPr>
          <w:sz w:val="22"/>
          <w:szCs w:val="22"/>
        </w:rPr>
        <w:t>репо</w:t>
      </w:r>
      <w:proofErr w:type="spellEnd"/>
      <w:r w:rsidRPr="008F7EC5">
        <w:rPr>
          <w:sz w:val="22"/>
          <w:szCs w:val="22"/>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8F7EC5">
        <w:rPr>
          <w:sz w:val="22"/>
          <w:szCs w:val="22"/>
        </w:rPr>
        <w:t>репо</w:t>
      </w:r>
      <w:proofErr w:type="spellEnd"/>
      <w:r w:rsidRPr="008F7EC5">
        <w:rPr>
          <w:sz w:val="22"/>
          <w:szCs w:val="22"/>
        </w:rPr>
        <w:t xml:space="preserve"> обязанности каждой из сторон при изменении цены ценных бумаг, переданных по договору </w:t>
      </w:r>
      <w:proofErr w:type="spellStart"/>
      <w:r w:rsidRPr="008F7EC5">
        <w:rPr>
          <w:sz w:val="22"/>
          <w:szCs w:val="22"/>
        </w:rPr>
        <w:t>репо</w:t>
      </w:r>
      <w:proofErr w:type="spellEnd"/>
      <w:r w:rsidRPr="008F7EC5">
        <w:rPr>
          <w:sz w:val="22"/>
          <w:szCs w:val="22"/>
        </w:rPr>
        <w:t xml:space="preserve">,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w:t>
      </w:r>
      <w:proofErr w:type="spellStart"/>
      <w:r w:rsidRPr="008F7EC5">
        <w:rPr>
          <w:sz w:val="22"/>
          <w:szCs w:val="22"/>
        </w:rPr>
        <w:t>репо</w:t>
      </w:r>
      <w:proofErr w:type="spellEnd"/>
      <w:r w:rsidRPr="008F7EC5">
        <w:rPr>
          <w:sz w:val="22"/>
          <w:szCs w:val="22"/>
        </w:rPr>
        <w:t xml:space="preserve"> могут быть только активы, включаемые в состав фонда в соответствии с настоящими Правилами.  </w:t>
      </w:r>
    </w:p>
    <w:p w14:paraId="34C3DD43" w14:textId="7D21D2B4" w:rsidR="00B65742" w:rsidRPr="008772C8" w:rsidRDefault="00B65742" w:rsidP="00B65742">
      <w:pPr>
        <w:autoSpaceDE w:val="0"/>
        <w:autoSpaceDN w:val="0"/>
        <w:adjustRightInd w:val="0"/>
        <w:ind w:firstLine="567"/>
        <w:jc w:val="both"/>
        <w:rPr>
          <w:sz w:val="22"/>
          <w:szCs w:val="22"/>
          <w:highlight w:val="yellow"/>
        </w:rPr>
      </w:pPr>
      <w:r w:rsidRPr="008F7EC5">
        <w:rPr>
          <w:sz w:val="22"/>
          <w:szCs w:val="22"/>
        </w:rPr>
        <w:t xml:space="preserve">Для целей абзаца </w:t>
      </w:r>
      <w:r>
        <w:rPr>
          <w:sz w:val="22"/>
          <w:szCs w:val="22"/>
        </w:rPr>
        <w:t>пятого</w:t>
      </w:r>
      <w:r w:rsidRPr="008F7EC5">
        <w:rPr>
          <w:sz w:val="22"/>
          <w:szCs w:val="22"/>
        </w:rPr>
        <w:t xml:space="preserve"> и </w:t>
      </w:r>
      <w:r>
        <w:rPr>
          <w:sz w:val="22"/>
          <w:szCs w:val="22"/>
        </w:rPr>
        <w:t>шестого</w:t>
      </w:r>
      <w:r w:rsidRPr="008F7EC5">
        <w:rPr>
          <w:sz w:val="22"/>
          <w:szCs w:val="22"/>
        </w:rPr>
        <w:t xml:space="preserve"> настоящего подпункта не </w:t>
      </w:r>
      <w:r w:rsidRPr="008772C8">
        <w:rPr>
          <w:sz w:val="22"/>
          <w:szCs w:val="22"/>
        </w:rPr>
        <w:t xml:space="preserve">учитываются договоры </w:t>
      </w:r>
      <w:proofErr w:type="spellStart"/>
      <w:r w:rsidRPr="008772C8">
        <w:rPr>
          <w:sz w:val="22"/>
          <w:szCs w:val="22"/>
        </w:rPr>
        <w:t>репо</w:t>
      </w:r>
      <w:proofErr w:type="spellEnd"/>
      <w:r w:rsidRPr="008772C8">
        <w:rPr>
          <w:sz w:val="22"/>
          <w:szCs w:val="22"/>
        </w:rPr>
        <w:t xml:space="preserve">, по которым управляющая компания является покупателем по первой части договора </w:t>
      </w:r>
      <w:proofErr w:type="spellStart"/>
      <w:r w:rsidRPr="008772C8">
        <w:rPr>
          <w:sz w:val="22"/>
          <w:szCs w:val="22"/>
        </w:rPr>
        <w:t>репо</w:t>
      </w:r>
      <w:proofErr w:type="spellEnd"/>
      <w:r w:rsidRPr="008772C8">
        <w:rPr>
          <w:sz w:val="22"/>
          <w:szCs w:val="22"/>
        </w:rPr>
        <w:t xml:space="preserve">, если указанными договорами </w:t>
      </w:r>
      <w:proofErr w:type="spellStart"/>
      <w:r w:rsidRPr="008772C8">
        <w:rPr>
          <w:sz w:val="22"/>
          <w:szCs w:val="22"/>
        </w:rPr>
        <w:t>репо</w:t>
      </w:r>
      <w:proofErr w:type="spellEnd"/>
      <w:r w:rsidRPr="008772C8">
        <w:rPr>
          <w:sz w:val="22"/>
          <w:szCs w:val="22"/>
        </w:rPr>
        <w:t xml:space="preserve"> или инвестиционной декларацией фонда предусмотрена невозможность распоряжения приобретенными ценными бумагами, за исключением их</w:t>
      </w:r>
      <w:r w:rsidRPr="008F7EC5">
        <w:rPr>
          <w:sz w:val="22"/>
          <w:szCs w:val="22"/>
        </w:rPr>
        <w:t xml:space="preserve"> возврата по второй части такого договора </w:t>
      </w:r>
      <w:proofErr w:type="spellStart"/>
      <w:r w:rsidRPr="008F7EC5">
        <w:rPr>
          <w:sz w:val="22"/>
          <w:szCs w:val="22"/>
        </w:rPr>
        <w:t>репо</w:t>
      </w:r>
      <w:proofErr w:type="spellEnd"/>
      <w:r>
        <w:rPr>
          <w:sz w:val="22"/>
          <w:szCs w:val="22"/>
        </w:rPr>
        <w:t>.</w:t>
      </w:r>
    </w:p>
    <w:p w14:paraId="590C3139" w14:textId="159D513C" w:rsidR="00B65742" w:rsidRPr="008F7EC5" w:rsidRDefault="00B65742" w:rsidP="00B65742">
      <w:pPr>
        <w:tabs>
          <w:tab w:val="left" w:pos="993"/>
        </w:tabs>
        <w:ind w:firstLine="567"/>
        <w:jc w:val="both"/>
        <w:rPr>
          <w:sz w:val="22"/>
          <w:szCs w:val="22"/>
        </w:rPr>
      </w:pPr>
      <w:r w:rsidRPr="008F7EC5">
        <w:rPr>
          <w:sz w:val="22"/>
          <w:szCs w:val="22"/>
        </w:rPr>
        <w:t>Требования абзацев первого и второго настоящего подпункта не применяются до даты завершения (окончания) формирования фонда и в течение месяца после этой даты.</w:t>
      </w:r>
    </w:p>
    <w:p w14:paraId="43C94866" w14:textId="44901327" w:rsidR="00B65742" w:rsidRPr="008F7EC5" w:rsidRDefault="00B65742" w:rsidP="00B65742">
      <w:pPr>
        <w:tabs>
          <w:tab w:val="left" w:pos="993"/>
        </w:tabs>
        <w:ind w:firstLine="567"/>
        <w:jc w:val="both"/>
        <w:rPr>
          <w:sz w:val="22"/>
          <w:szCs w:val="22"/>
        </w:rPr>
      </w:pPr>
      <w:r w:rsidRPr="008F7EC5">
        <w:rPr>
          <w:sz w:val="22"/>
          <w:szCs w:val="22"/>
        </w:rPr>
        <w:t>При определении структуры активов фонда учитываются активы, принятые к расчету стоимости чистых активов фонда</w:t>
      </w:r>
      <w:r w:rsidR="009D75D9">
        <w:rPr>
          <w:sz w:val="22"/>
          <w:szCs w:val="22"/>
        </w:rPr>
        <w:t>.</w:t>
      </w:r>
    </w:p>
    <w:p w14:paraId="1BEB5217" w14:textId="33690912" w:rsidR="00B65742" w:rsidRPr="008F7EC5" w:rsidRDefault="00B65742" w:rsidP="00B65742">
      <w:pPr>
        <w:autoSpaceDE w:val="0"/>
        <w:autoSpaceDN w:val="0"/>
        <w:adjustRightInd w:val="0"/>
        <w:ind w:firstLine="567"/>
        <w:jc w:val="both"/>
        <w:rPr>
          <w:sz w:val="22"/>
          <w:szCs w:val="22"/>
        </w:rPr>
      </w:pPr>
      <w:r w:rsidRPr="008F7EC5">
        <w:rPr>
          <w:sz w:val="22"/>
          <w:szCs w:val="22"/>
        </w:rPr>
        <w:t>2) Доля стоимости инструментов денежного рынка со сроком до погашения (закрытия) менее трех месяцев</w:t>
      </w:r>
      <w:r>
        <w:rPr>
          <w:rFonts w:ascii="Arial" w:hAnsi="Arial" w:cs="Arial"/>
          <w:sz w:val="20"/>
          <w:szCs w:val="20"/>
          <w:lang w:eastAsia="ru-RU"/>
        </w:rPr>
        <w:t xml:space="preserve">, </w:t>
      </w:r>
      <w:r w:rsidRPr="008F7EC5">
        <w:rPr>
          <w:sz w:val="22"/>
          <w:szCs w:val="22"/>
        </w:rPr>
        <w:t>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не более чем на одну ступень, от стоимости чистых активов фонда в совокупности должна превышать большую из следующих величин:</w:t>
      </w:r>
    </w:p>
    <w:p w14:paraId="2DB8F873" w14:textId="69A49042" w:rsidR="00B65742" w:rsidRPr="008F7EC5" w:rsidRDefault="00B65742" w:rsidP="00B65742">
      <w:pPr>
        <w:tabs>
          <w:tab w:val="left" w:pos="993"/>
        </w:tabs>
        <w:ind w:firstLine="567"/>
        <w:jc w:val="both"/>
        <w:rPr>
          <w:sz w:val="22"/>
          <w:szCs w:val="22"/>
        </w:rPr>
      </w:pPr>
      <w:r w:rsidRPr="008F7EC5">
        <w:rPr>
          <w:sz w:val="22"/>
          <w:szCs w:val="22"/>
        </w:rPr>
        <w:t xml:space="preserve">- </w:t>
      </w:r>
      <w:r w:rsidRPr="0095077C">
        <w:rPr>
          <w:sz w:val="22"/>
          <w:szCs w:val="22"/>
        </w:rPr>
        <w:t>три процента</w:t>
      </w:r>
      <w:r w:rsidRPr="008F7EC5">
        <w:rPr>
          <w:sz w:val="22"/>
          <w:szCs w:val="22"/>
        </w:rPr>
        <w:t>;</w:t>
      </w:r>
    </w:p>
    <w:p w14:paraId="2C20212E" w14:textId="0C9BCC63" w:rsidR="00B65742" w:rsidRPr="008F7EC5" w:rsidRDefault="00B65742" w:rsidP="00B65742">
      <w:pPr>
        <w:tabs>
          <w:tab w:val="left" w:pos="993"/>
        </w:tabs>
        <w:ind w:firstLine="567"/>
        <w:jc w:val="both"/>
        <w:rPr>
          <w:sz w:val="22"/>
          <w:szCs w:val="22"/>
        </w:rPr>
      </w:pPr>
      <w:r w:rsidRPr="008F7EC5">
        <w:rPr>
          <w:sz w:val="22"/>
          <w:szCs w:val="22"/>
        </w:rPr>
        <w:t>-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w:t>
      </w:r>
      <w:r>
        <w:rPr>
          <w:sz w:val="22"/>
          <w:szCs w:val="22"/>
        </w:rPr>
        <w:t xml:space="preserve">, </w:t>
      </w:r>
      <w:r w:rsidRPr="008F7EC5">
        <w:rPr>
          <w:sz w:val="22"/>
          <w:szCs w:val="22"/>
        </w:rPr>
        <w:t>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w:t>
      </w:r>
      <w:r>
        <w:rPr>
          <w:sz w:val="22"/>
          <w:szCs w:val="22"/>
        </w:rPr>
        <w:t>,</w:t>
      </w:r>
      <w:r w:rsidRPr="008F7EC5">
        <w:rPr>
          <w:sz w:val="22"/>
          <w:szCs w:val="22"/>
        </w:rPr>
        <w:t xml:space="preserve">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14:paraId="67A5AD89" w14:textId="29C878B5" w:rsidR="00B65742" w:rsidRPr="008F7EC5" w:rsidRDefault="00B65742" w:rsidP="00B65742">
      <w:pPr>
        <w:tabs>
          <w:tab w:val="left" w:pos="993"/>
        </w:tabs>
        <w:ind w:firstLine="567"/>
        <w:jc w:val="both"/>
        <w:rPr>
          <w:sz w:val="22"/>
          <w:szCs w:val="22"/>
        </w:rPr>
      </w:pPr>
      <w:r w:rsidRPr="008F7EC5">
        <w:rPr>
          <w:sz w:val="22"/>
          <w:szCs w:val="22"/>
        </w:rPr>
        <w:lastRenderedPageBreak/>
        <w:t>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59FF5A14" w14:textId="3D66D3DC" w:rsidR="00B65742" w:rsidRPr="008F7EC5" w:rsidRDefault="00B65742" w:rsidP="00B65742">
      <w:pPr>
        <w:tabs>
          <w:tab w:val="left" w:pos="993"/>
        </w:tabs>
        <w:ind w:firstLine="567"/>
        <w:jc w:val="both"/>
        <w:rPr>
          <w:sz w:val="22"/>
          <w:szCs w:val="22"/>
        </w:rPr>
      </w:pPr>
      <w:r w:rsidRPr="008F7EC5">
        <w:rPr>
          <w:sz w:val="22"/>
          <w:szCs w:val="22"/>
        </w:rP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1F687770" w14:textId="0FD25822" w:rsidR="00B65742" w:rsidRDefault="001E1C70" w:rsidP="00B65742">
      <w:pPr>
        <w:widowControl w:val="0"/>
        <w:autoSpaceDE w:val="0"/>
        <w:autoSpaceDN w:val="0"/>
        <w:adjustRightInd w:val="0"/>
        <w:ind w:firstLine="540"/>
        <w:jc w:val="both"/>
        <w:rPr>
          <w:sz w:val="22"/>
          <w:szCs w:val="22"/>
          <w:lang w:eastAsia="ru-RU"/>
        </w:rPr>
      </w:pPr>
      <w:r>
        <w:rPr>
          <w:sz w:val="22"/>
          <w:szCs w:val="22"/>
        </w:rPr>
        <w:t>3</w:t>
      </w:r>
      <w:r w:rsidR="00B65742">
        <w:rPr>
          <w:sz w:val="22"/>
          <w:szCs w:val="22"/>
          <w:lang w:eastAsia="ru-RU"/>
        </w:rPr>
        <w:t xml:space="preserve">) </w:t>
      </w:r>
      <w:r w:rsidR="00B65742" w:rsidRPr="005B5625">
        <w:rPr>
          <w:sz w:val="22"/>
          <w:szCs w:val="22"/>
          <w:lang w:eastAsia="ru-RU"/>
        </w:rPr>
        <w:t>Более половины рабочих дней в течение одного календарного квартала совокупная оценочная стоимость активов фонда, относящихся к преимущественным активам, должна составлять более 50% стоимости активов фонда (за исключением периода до даты завершения (окончания) формирования фонда, а также календарного квартала, в котором фонд был сформирован, и</w:t>
      </w:r>
      <w:r w:rsidR="003F4415">
        <w:rPr>
          <w:sz w:val="22"/>
          <w:szCs w:val="22"/>
          <w:lang w:eastAsia="ru-RU"/>
        </w:rPr>
        <w:t xml:space="preserve"> </w:t>
      </w:r>
      <w:r w:rsidR="00B65742" w:rsidRPr="005B5625">
        <w:rPr>
          <w:sz w:val="22"/>
          <w:szCs w:val="22"/>
          <w:lang w:eastAsia="ru-RU"/>
        </w:rPr>
        <w:t>(или) за исключением периода</w:t>
      </w:r>
      <w:r w:rsidR="003F4415">
        <w:rPr>
          <w:sz w:val="22"/>
          <w:szCs w:val="22"/>
          <w:lang w:eastAsia="ru-RU"/>
        </w:rPr>
        <w:t>,</w:t>
      </w:r>
      <w:r w:rsidR="00B65742" w:rsidRPr="005B5625">
        <w:rPr>
          <w:sz w:val="22"/>
          <w:szCs w:val="22"/>
          <w:lang w:eastAsia="ru-RU"/>
        </w:rPr>
        <w:t xml:space="preserve"> начиная с календарного квартала, в котором возникло основание прекращения фонда).</w:t>
      </w:r>
    </w:p>
    <w:p w14:paraId="05BAD5D0" w14:textId="024ED4D4" w:rsidR="00B65742" w:rsidRPr="002F3817" w:rsidRDefault="001E1C70" w:rsidP="00B65742">
      <w:pPr>
        <w:autoSpaceDE w:val="0"/>
        <w:autoSpaceDN w:val="0"/>
        <w:adjustRightInd w:val="0"/>
        <w:ind w:firstLine="567"/>
        <w:jc w:val="both"/>
        <w:rPr>
          <w:sz w:val="22"/>
          <w:szCs w:val="22"/>
        </w:rPr>
      </w:pPr>
      <w:r>
        <w:rPr>
          <w:sz w:val="22"/>
          <w:szCs w:val="22"/>
          <w:lang w:eastAsia="ru-RU"/>
        </w:rPr>
        <w:t>4</w:t>
      </w:r>
      <w:r w:rsidR="00B65742" w:rsidRPr="002F3817">
        <w:rPr>
          <w:sz w:val="22"/>
          <w:szCs w:val="22"/>
          <w:lang w:eastAsia="ru-RU"/>
        </w:rPr>
        <w:t>) Не менее двух третей рабочих дней</w:t>
      </w:r>
      <w:r w:rsidR="00B65742" w:rsidRPr="002F3817">
        <w:rPr>
          <w:sz w:val="22"/>
          <w:szCs w:val="22"/>
        </w:rPr>
        <w:t xml:space="preserve"> в течение </w:t>
      </w:r>
      <w:r w:rsidR="00B65742" w:rsidRPr="002F3817">
        <w:rPr>
          <w:sz w:val="22"/>
          <w:szCs w:val="22"/>
          <w:lang w:eastAsia="ru-RU"/>
        </w:rPr>
        <w:t xml:space="preserve">каждого </w:t>
      </w:r>
      <w:r w:rsidR="00B65742" w:rsidRPr="002F3817">
        <w:rPr>
          <w:sz w:val="22"/>
          <w:szCs w:val="22"/>
        </w:rPr>
        <w:t xml:space="preserve">календарного квартала </w:t>
      </w:r>
      <w:r w:rsidR="00B65742" w:rsidRPr="002F3817">
        <w:rPr>
          <w:sz w:val="22"/>
          <w:szCs w:val="22"/>
          <w:lang w:eastAsia="ru-RU"/>
        </w:rPr>
        <w:t>(за исключением периода до даты завершения</w:t>
      </w:r>
      <w:r w:rsidR="00B65742">
        <w:rPr>
          <w:sz w:val="22"/>
          <w:szCs w:val="22"/>
          <w:lang w:eastAsia="ru-RU"/>
        </w:rPr>
        <w:t xml:space="preserve"> (окончания) формирования фонда и </w:t>
      </w:r>
      <w:r w:rsidR="00B65742" w:rsidRPr="002F3817">
        <w:rPr>
          <w:sz w:val="22"/>
          <w:szCs w:val="22"/>
          <w:lang w:eastAsia="ru-RU"/>
        </w:rPr>
        <w:t xml:space="preserve">одного месяца с даты завершения (окончания) формирования фонда) </w:t>
      </w:r>
      <w:r w:rsidR="00B65742" w:rsidRPr="002F3817">
        <w:rPr>
          <w:sz w:val="22"/>
          <w:szCs w:val="22"/>
        </w:rPr>
        <w:t xml:space="preserve">совокупная стоимость </w:t>
      </w:r>
      <w:r w:rsidR="00B65742">
        <w:rPr>
          <w:sz w:val="22"/>
          <w:szCs w:val="22"/>
        </w:rPr>
        <w:t>облигаций</w:t>
      </w:r>
      <w:r w:rsidR="00B65742" w:rsidRPr="008F7EC5">
        <w:rPr>
          <w:sz w:val="22"/>
          <w:szCs w:val="22"/>
        </w:rPr>
        <w:t xml:space="preserve"> </w:t>
      </w:r>
      <w:r w:rsidR="00B65742" w:rsidRPr="002F3817">
        <w:rPr>
          <w:sz w:val="22"/>
          <w:szCs w:val="22"/>
        </w:rPr>
        <w:t>должна быть не менее 80% стоимости активов фонда.</w:t>
      </w:r>
    </w:p>
    <w:p w14:paraId="6BA94308" w14:textId="7EA1A2F6" w:rsidR="00B65742" w:rsidRDefault="00B65742" w:rsidP="00B65742">
      <w:pPr>
        <w:ind w:firstLine="567"/>
        <w:contextualSpacing/>
        <w:jc w:val="both"/>
        <w:rPr>
          <w:sz w:val="22"/>
          <w:szCs w:val="22"/>
        </w:rPr>
      </w:pPr>
      <w:r w:rsidRPr="002F3817">
        <w:rPr>
          <w:sz w:val="22"/>
          <w:szCs w:val="22"/>
        </w:rPr>
        <w:t>При этом рабочим днем в целях настоящего подпункта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577D8C21" w14:textId="797A9327" w:rsidR="00B65742" w:rsidRPr="002F3817" w:rsidRDefault="001E1C70" w:rsidP="00B65742">
      <w:pPr>
        <w:ind w:firstLine="567"/>
        <w:contextualSpacing/>
        <w:jc w:val="both"/>
        <w:rPr>
          <w:sz w:val="22"/>
          <w:szCs w:val="22"/>
        </w:rPr>
      </w:pPr>
      <w:r>
        <w:rPr>
          <w:sz w:val="22"/>
          <w:szCs w:val="22"/>
        </w:rPr>
        <w:t>5</w:t>
      </w:r>
      <w:r w:rsidR="00B65742" w:rsidRPr="002F3817">
        <w:rPr>
          <w:sz w:val="22"/>
          <w:szCs w:val="22"/>
        </w:rPr>
        <w:t xml:space="preserve">) Предусмотренные подпунктом </w:t>
      </w:r>
      <w:r w:rsidR="00B65742" w:rsidRPr="005B5625">
        <w:rPr>
          <w:sz w:val="22"/>
          <w:szCs w:val="22"/>
        </w:rPr>
        <w:t>3</w:t>
      </w:r>
      <w:r w:rsidR="00B65742" w:rsidRPr="0062657C">
        <w:rPr>
          <w:sz w:val="22"/>
          <w:szCs w:val="22"/>
        </w:rPr>
        <w:t xml:space="preserve"> пункта 2</w:t>
      </w:r>
      <w:r w:rsidR="00B65742" w:rsidRPr="005B5625">
        <w:rPr>
          <w:sz w:val="22"/>
          <w:szCs w:val="22"/>
        </w:rPr>
        <w:t>3</w:t>
      </w:r>
      <w:r w:rsidR="00B65742" w:rsidRPr="0062657C">
        <w:rPr>
          <w:sz w:val="22"/>
          <w:szCs w:val="22"/>
        </w:rPr>
        <w:t>.1.1</w:t>
      </w:r>
      <w:r w:rsidR="00B65742" w:rsidRPr="002F3817">
        <w:rPr>
          <w:sz w:val="22"/>
          <w:szCs w:val="22"/>
        </w:rPr>
        <w:t xml:space="preserve"> настоящих Правил активы, включаемые в состав активов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w:t>
      </w:r>
    </w:p>
    <w:p w14:paraId="0675C281" w14:textId="7DB1DCF6" w:rsidR="00B65742" w:rsidRDefault="00B65742" w:rsidP="00B65742">
      <w:pPr>
        <w:ind w:firstLine="567"/>
        <w:contextualSpacing/>
        <w:jc w:val="both"/>
        <w:rPr>
          <w:sz w:val="22"/>
          <w:szCs w:val="22"/>
        </w:rPr>
      </w:pPr>
      <w:r w:rsidRPr="002F3817">
        <w:rPr>
          <w:sz w:val="22"/>
          <w:szCs w:val="22"/>
        </w:rPr>
        <w:t>Стоимо</w:t>
      </w:r>
      <w:r>
        <w:rPr>
          <w:sz w:val="22"/>
          <w:szCs w:val="22"/>
        </w:rPr>
        <w:t>сть предусмотренных подпунктом 3</w:t>
      </w:r>
      <w:r w:rsidRPr="002F3817">
        <w:rPr>
          <w:sz w:val="22"/>
          <w:szCs w:val="22"/>
        </w:rPr>
        <w:t xml:space="preserve"> пункта 2</w:t>
      </w:r>
      <w:r>
        <w:rPr>
          <w:sz w:val="22"/>
          <w:szCs w:val="22"/>
        </w:rPr>
        <w:t>3</w:t>
      </w:r>
      <w:r w:rsidRPr="002F3817">
        <w:rPr>
          <w:sz w:val="22"/>
          <w:szCs w:val="22"/>
        </w:rPr>
        <w:t>.1.1 настоящих Правил активов, включаемых в состав активов фонда в связи с реализацией инвестиционных прав, в совокупности не должна превышать 5 % стоимости активов фонда.</w:t>
      </w:r>
    </w:p>
    <w:p w14:paraId="6EB393A5" w14:textId="045AC032" w:rsidR="00B65742" w:rsidRDefault="00B65742" w:rsidP="00B65742">
      <w:pPr>
        <w:tabs>
          <w:tab w:val="left" w:pos="567"/>
        </w:tabs>
        <w:ind w:firstLine="567"/>
        <w:jc w:val="both"/>
        <w:rPr>
          <w:sz w:val="22"/>
          <w:szCs w:val="22"/>
        </w:rPr>
      </w:pPr>
      <w:r w:rsidRPr="008F7EC5">
        <w:rPr>
          <w:sz w:val="22"/>
          <w:szCs w:val="22"/>
        </w:rPr>
        <w:t>Требования настоящего пункта применяются до даты возникновения основания прекращения фонда</w:t>
      </w:r>
      <w:r>
        <w:rPr>
          <w:sz w:val="22"/>
          <w:szCs w:val="22"/>
        </w:rPr>
        <w:t>.</w:t>
      </w:r>
    </w:p>
    <w:p w14:paraId="7A341766" w14:textId="77777777" w:rsidR="008A2B18" w:rsidRPr="002357FD" w:rsidRDefault="00F61833" w:rsidP="008A2B18">
      <w:pPr>
        <w:pStyle w:val="Default"/>
        <w:spacing w:before="120" w:line="240" w:lineRule="atLeast"/>
        <w:ind w:firstLine="425"/>
        <w:jc w:val="both"/>
        <w:rPr>
          <w:sz w:val="22"/>
          <w:szCs w:val="22"/>
          <w:lang w:eastAsia="ru-RU"/>
        </w:rPr>
      </w:pPr>
      <w:bookmarkStart w:id="37" w:name="p_26"/>
      <w:bookmarkStart w:id="38" w:name="p_27"/>
      <w:bookmarkEnd w:id="37"/>
      <w:bookmarkEnd w:id="38"/>
      <w:r w:rsidRPr="001F64D9">
        <w:rPr>
          <w:sz w:val="22"/>
          <w:szCs w:val="22"/>
        </w:rPr>
        <w:t>2</w:t>
      </w:r>
      <w:r w:rsidR="00C42B77" w:rsidRPr="001F64D9">
        <w:rPr>
          <w:sz w:val="22"/>
          <w:szCs w:val="22"/>
        </w:rPr>
        <w:t>5</w:t>
      </w:r>
      <w:r w:rsidRPr="001F64D9">
        <w:rPr>
          <w:sz w:val="22"/>
          <w:szCs w:val="22"/>
        </w:rPr>
        <w:t xml:space="preserve">. </w:t>
      </w:r>
      <w:r w:rsidR="008A2B18" w:rsidRPr="002357FD">
        <w:rPr>
          <w:sz w:val="22"/>
          <w:szCs w:val="22"/>
          <w:lang w:eastAsia="ru-RU"/>
        </w:rPr>
        <w:t>Информация о рисках, связанных с инвестированием в активы, предусмотренные инвестиционной декларацией паевого инвестиционного фонда.</w:t>
      </w:r>
    </w:p>
    <w:p w14:paraId="3B72AB00" w14:textId="6795EA76"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Управляющая компания не гарантирует доходность инвестиций в фонд. Результаты инвестирования управляющей компании в прошлом не определяют доходы в будущем, государство не гарантирует доходность инвестиций в данный фонд и решение о покупке инвестиционных паев принимается инвестором самостоятельно, после ознакомления с настоящими Правилами, инвестиционной декларацией фонда и оценки возможных нижеперечисленных рисков, но не ограничиваясь ими. Заявления любых лиц о возможном увеличении в будущем стоимости инвестиционного пая могут расцениваться не иначе как предположения.</w:t>
      </w:r>
    </w:p>
    <w:p w14:paraId="3916FE16" w14:textId="7D50A5FA"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Стоимость объектов инвестирования, составляющих фонд, и, соответственно, расчетная стоимость инвестиционного пая может как увеличиваться, так и уменьшаться в зависимости от изменения рыночной стоимости объектов инвестирования.</w:t>
      </w:r>
    </w:p>
    <w:p w14:paraId="421E58BA" w14:textId="19FC645B"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Инвестирование в различные активы фонда, предусмотренные инвестиционной декларацией фонда, связано с высокими рисками и не подразумевает каких-либо гарантий как по возврату основной инвестированной суммы, так и по получению каких-либо доходов.</w:t>
      </w:r>
    </w:p>
    <w:p w14:paraId="213E9D08"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Владельцы инвестиционных паев несут различные риски, включая риск убытков, связанных с изменением рыночной стоимости активов, составляющих фонд.</w:t>
      </w:r>
    </w:p>
    <w:p w14:paraId="7A1AFDFD"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Настоящее описание рисков не раскрывает информацию обо всех рисках вследствие разнообразия ситуаций, возникающих при инвестировании.</w:t>
      </w:r>
    </w:p>
    <w:p w14:paraId="788EDB0D"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В наиболее общем виде понятие риска связано с возможностью положительного или отрицательного отклонения результата деятельности управляющей компании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B768393"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падение стоимости чистых активов фонда и, соответственно, расчетной стоимости инвестиционного пая, что является потерями для инвестора. Инвестор неизбежно сталкивается с необходимостью учитывать факторы риска самого различного свойства.</w:t>
      </w:r>
    </w:p>
    <w:p w14:paraId="2CA27000" w14:textId="5FD3DB03" w:rsidR="008A2B18" w:rsidRPr="002357FD" w:rsidRDefault="006E3F05" w:rsidP="00DD6846">
      <w:pPr>
        <w:pStyle w:val="Default"/>
        <w:spacing w:line="240" w:lineRule="atLeast"/>
        <w:ind w:firstLine="425"/>
        <w:jc w:val="both"/>
        <w:rPr>
          <w:sz w:val="22"/>
          <w:szCs w:val="22"/>
          <w:lang w:eastAsia="ru-RU"/>
        </w:rPr>
      </w:pPr>
      <w:r w:rsidRPr="006E3F05">
        <w:rPr>
          <w:sz w:val="22"/>
          <w:szCs w:val="22"/>
          <w:lang w:eastAsia="ru-RU"/>
        </w:rPr>
        <w:t>Управляющая компания оценивает потенциальное влияние рисков, описание которых содержится в инвестиционной декларации фонда, в случае их реализации на результаты инвестирования как высокое, подразумевая под этим вероятность существенного снижения стоимости инвестиционного пая, вплоть до полной потери инвестированных средств</w:t>
      </w:r>
      <w:r>
        <w:rPr>
          <w:sz w:val="22"/>
          <w:szCs w:val="22"/>
          <w:lang w:eastAsia="ru-RU"/>
        </w:rPr>
        <w:t xml:space="preserve"> для инвесторов</w:t>
      </w:r>
      <w:r w:rsidRPr="006E3F05">
        <w:rPr>
          <w:sz w:val="22"/>
          <w:szCs w:val="22"/>
          <w:lang w:eastAsia="ru-RU"/>
        </w:rPr>
        <w:t>.</w:t>
      </w:r>
      <w:r w:rsidR="00DD6846">
        <w:rPr>
          <w:sz w:val="22"/>
          <w:szCs w:val="22"/>
          <w:lang w:eastAsia="ru-RU"/>
        </w:rPr>
        <w:t xml:space="preserve"> </w:t>
      </w:r>
      <w:r w:rsidR="008A2B18" w:rsidRPr="00780E87">
        <w:rPr>
          <w:sz w:val="22"/>
          <w:szCs w:val="22"/>
          <w:lang w:eastAsia="ru-RU"/>
        </w:rPr>
        <w:t xml:space="preserve">Настоящая оценка возможного влияния рисков, описанных в инвестиционной декларации фонда, на результаты инвестирования отражает точку зрения и </w:t>
      </w:r>
      <w:r w:rsidR="008A2B18" w:rsidRPr="00780E87">
        <w:rPr>
          <w:sz w:val="22"/>
          <w:szCs w:val="22"/>
          <w:lang w:eastAsia="ru-RU"/>
        </w:rPr>
        <w:lastRenderedPageBreak/>
        <w:t>собственные оценки управляющей компании, в силу чего такая оценка рисков не является единственно возможной и/или исчерпывающей.</w:t>
      </w:r>
    </w:p>
    <w:p w14:paraId="6EAF826B"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Риски инвестирования в активы фонда, включают, но не ограничиваются следующими рисками:</w:t>
      </w:r>
    </w:p>
    <w:p w14:paraId="5E2B3B94"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 нефинансовые риски;</w:t>
      </w:r>
    </w:p>
    <w:p w14:paraId="3B998E95"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 финансовые риски;</w:t>
      </w:r>
    </w:p>
    <w:p w14:paraId="0CFFC099" w14:textId="77777777" w:rsidR="001C0430" w:rsidRPr="001F64D9" w:rsidRDefault="002357FD" w:rsidP="008A2B18">
      <w:pPr>
        <w:tabs>
          <w:tab w:val="left" w:pos="567"/>
        </w:tabs>
        <w:jc w:val="both"/>
        <w:rPr>
          <w:b/>
          <w:sz w:val="22"/>
          <w:szCs w:val="22"/>
          <w:lang w:eastAsia="ru-RU"/>
        </w:rPr>
      </w:pPr>
      <w:r>
        <w:rPr>
          <w:b/>
          <w:sz w:val="22"/>
          <w:szCs w:val="22"/>
          <w:lang w:eastAsia="ru-RU"/>
        </w:rPr>
        <w:tab/>
      </w:r>
      <w:r>
        <w:rPr>
          <w:b/>
          <w:sz w:val="22"/>
          <w:szCs w:val="22"/>
          <w:lang w:val="en-US" w:eastAsia="ru-RU"/>
        </w:rPr>
        <w:t>I</w:t>
      </w:r>
      <w:r w:rsidRPr="002357FD">
        <w:rPr>
          <w:b/>
          <w:sz w:val="22"/>
          <w:szCs w:val="22"/>
          <w:lang w:eastAsia="ru-RU"/>
        </w:rPr>
        <w:t xml:space="preserve">. </w:t>
      </w:r>
      <w:r w:rsidR="001C0430" w:rsidRPr="001F64D9">
        <w:rPr>
          <w:b/>
          <w:sz w:val="22"/>
          <w:szCs w:val="22"/>
          <w:lang w:eastAsia="ru-RU"/>
        </w:rPr>
        <w:t>Нефинансовые риски.</w:t>
      </w:r>
    </w:p>
    <w:p w14:paraId="4A8C7896" w14:textId="34D422AF" w:rsidR="002357FD" w:rsidRPr="002357FD" w:rsidRDefault="002357FD" w:rsidP="002357FD">
      <w:pPr>
        <w:pStyle w:val="Default"/>
        <w:spacing w:line="240" w:lineRule="atLeast"/>
        <w:ind w:firstLine="425"/>
        <w:jc w:val="both"/>
        <w:rPr>
          <w:sz w:val="22"/>
          <w:szCs w:val="22"/>
          <w:lang w:eastAsia="ru-RU"/>
        </w:rPr>
      </w:pPr>
      <w:r w:rsidRPr="002357FD">
        <w:rPr>
          <w:sz w:val="22"/>
          <w:szCs w:val="22"/>
          <w:lang w:eastAsia="ru-RU"/>
        </w:rPr>
        <w:t xml:space="preserve">К нефинансовым рискам </w:t>
      </w:r>
      <w:r w:rsidR="00EB052C">
        <w:rPr>
          <w:sz w:val="22"/>
          <w:szCs w:val="22"/>
          <w:lang w:eastAsia="ru-RU"/>
        </w:rPr>
        <w:t>в</w:t>
      </w:r>
      <w:r w:rsidR="00EB052C" w:rsidRPr="002357FD">
        <w:rPr>
          <w:sz w:val="22"/>
          <w:szCs w:val="22"/>
          <w:lang w:eastAsia="ru-RU"/>
        </w:rPr>
        <w:t xml:space="preserve"> </w:t>
      </w:r>
      <w:r w:rsidRPr="002357FD">
        <w:rPr>
          <w:sz w:val="22"/>
          <w:szCs w:val="22"/>
          <w:lang w:eastAsia="ru-RU"/>
        </w:rPr>
        <w:t xml:space="preserve">том числе могут быть отнесены следующие риски: </w:t>
      </w:r>
    </w:p>
    <w:p w14:paraId="09FAE584" w14:textId="3ACF23ED" w:rsidR="002357FD" w:rsidRPr="002357FD" w:rsidRDefault="002357FD" w:rsidP="002357FD">
      <w:pPr>
        <w:pStyle w:val="Default"/>
        <w:spacing w:line="240" w:lineRule="atLeast"/>
        <w:ind w:firstLine="425"/>
        <w:jc w:val="both"/>
        <w:rPr>
          <w:sz w:val="22"/>
          <w:szCs w:val="22"/>
          <w:lang w:eastAsia="ru-RU"/>
        </w:rPr>
      </w:pPr>
      <w:r w:rsidRPr="002357FD">
        <w:rPr>
          <w:sz w:val="22"/>
          <w:szCs w:val="22"/>
          <w:lang w:eastAsia="ru-RU"/>
        </w:rPr>
        <w:t>- стратегический риск,</w:t>
      </w:r>
      <w:r w:rsidRPr="002357FD">
        <w:rPr>
          <w:b/>
          <w:sz w:val="22"/>
          <w:szCs w:val="22"/>
          <w:lang w:eastAsia="ru-RU"/>
        </w:rPr>
        <w:t xml:space="preserve"> </w:t>
      </w:r>
      <w:r w:rsidRPr="002357FD">
        <w:rPr>
          <w:sz w:val="22"/>
          <w:szCs w:val="22"/>
          <w:lang w:eastAsia="ru-RU"/>
        </w:rPr>
        <w:t>связанный</w:t>
      </w:r>
      <w:r w:rsidRPr="002357FD">
        <w:rPr>
          <w:b/>
          <w:sz w:val="22"/>
          <w:szCs w:val="22"/>
          <w:lang w:eastAsia="ru-RU"/>
        </w:rPr>
        <w:t xml:space="preserve"> </w:t>
      </w:r>
      <w:r w:rsidRPr="002357FD">
        <w:rPr>
          <w:sz w:val="22"/>
          <w:szCs w:val="22"/>
          <w:lang w:eastAsia="ru-RU"/>
        </w:rPr>
        <w:t>с социально</w:t>
      </w:r>
      <w:r w:rsidRPr="002357FD">
        <w:rPr>
          <w:b/>
          <w:sz w:val="22"/>
          <w:szCs w:val="22"/>
          <w:lang w:eastAsia="ru-RU"/>
        </w:rPr>
        <w:t>-</w:t>
      </w:r>
      <w:r w:rsidRPr="002357FD">
        <w:rPr>
          <w:sz w:val="22"/>
          <w:szCs w:val="22"/>
          <w:lang w:eastAsia="ru-RU"/>
        </w:rPr>
        <w:t>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как внутри страны, так и за ее пределами,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экспроприации, национализации, введения региональных экономических санкций или ограничений инвестиций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может быть понижен;</w:t>
      </w:r>
    </w:p>
    <w:p w14:paraId="7943B651" w14:textId="37A2032E" w:rsidR="002357FD" w:rsidRPr="002357FD" w:rsidRDefault="002357FD" w:rsidP="002357FD">
      <w:pPr>
        <w:pStyle w:val="Default"/>
        <w:spacing w:line="240" w:lineRule="atLeast"/>
        <w:ind w:firstLine="425"/>
        <w:jc w:val="both"/>
        <w:rPr>
          <w:sz w:val="22"/>
          <w:szCs w:val="22"/>
          <w:lang w:eastAsia="ru-RU"/>
        </w:rPr>
      </w:pPr>
      <w:r w:rsidRPr="002357FD">
        <w:rPr>
          <w:b/>
          <w:sz w:val="22"/>
          <w:szCs w:val="22"/>
          <w:lang w:eastAsia="ru-RU"/>
        </w:rPr>
        <w:t xml:space="preserve">- </w:t>
      </w:r>
      <w:r w:rsidRPr="002357FD">
        <w:rPr>
          <w:sz w:val="22"/>
          <w:szCs w:val="22"/>
          <w:lang w:eastAsia="ru-RU"/>
        </w:rPr>
        <w:t xml:space="preserve">системный риск, связанный с нарушением финансовой стабильности и возникшей неспособностью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риска сложна, но его реализация может повлиять на всех участников финансового рынка. К системным рискам относится риск банковской системы. </w:t>
      </w:r>
      <w:r w:rsidR="00F46B1A">
        <w:rPr>
          <w:sz w:val="22"/>
          <w:szCs w:val="22"/>
          <w:lang w:eastAsia="ru-RU"/>
        </w:rPr>
        <w:t>У</w:t>
      </w:r>
      <w:r w:rsidRPr="002357FD">
        <w:rPr>
          <w:sz w:val="22"/>
          <w:szCs w:val="22"/>
          <w:lang w:eastAsia="ru-RU"/>
        </w:rPr>
        <w:t>правляющая компания не имеет возможностей воздействия на системный риск;</w:t>
      </w:r>
    </w:p>
    <w:p w14:paraId="35B63890" w14:textId="5D60CB82" w:rsidR="002357FD" w:rsidRPr="002357FD" w:rsidRDefault="002357FD" w:rsidP="002357FD">
      <w:pPr>
        <w:pStyle w:val="Default"/>
        <w:spacing w:line="240" w:lineRule="atLeast"/>
        <w:ind w:firstLine="425"/>
        <w:jc w:val="both"/>
        <w:rPr>
          <w:sz w:val="22"/>
          <w:szCs w:val="22"/>
          <w:lang w:eastAsia="ru-RU"/>
        </w:rPr>
      </w:pPr>
      <w:r w:rsidRPr="002357FD">
        <w:rPr>
          <w:b/>
          <w:sz w:val="22"/>
          <w:szCs w:val="22"/>
          <w:lang w:eastAsia="ru-RU"/>
        </w:rPr>
        <w:t xml:space="preserve">- </w:t>
      </w:r>
      <w:r w:rsidRPr="002357FD">
        <w:rPr>
          <w:sz w:val="22"/>
          <w:szCs w:val="22"/>
          <w:lang w:eastAsia="ru-RU"/>
        </w:rPr>
        <w:t>операционный риск, связанный с нарушениями бизнес-процессов и неправильным функционированием технического оборудования и программного обеспечения, используемого при обработке транзакций, а также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организациями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0D3EA442" w14:textId="656C2539" w:rsidR="002357FD" w:rsidRPr="002357FD" w:rsidRDefault="002357FD" w:rsidP="00D60672">
      <w:pPr>
        <w:pStyle w:val="Default"/>
        <w:spacing w:line="240" w:lineRule="atLeast"/>
        <w:ind w:firstLine="425"/>
        <w:jc w:val="both"/>
        <w:rPr>
          <w:sz w:val="22"/>
          <w:szCs w:val="22"/>
          <w:lang w:eastAsia="ru-RU"/>
        </w:rPr>
      </w:pPr>
      <w:r w:rsidRPr="002357FD">
        <w:rPr>
          <w:b/>
          <w:sz w:val="22"/>
          <w:szCs w:val="22"/>
          <w:lang w:eastAsia="ru-RU"/>
        </w:rPr>
        <w:t xml:space="preserve">- </w:t>
      </w:r>
      <w:r w:rsidRPr="002357FD">
        <w:rPr>
          <w:sz w:val="22"/>
          <w:szCs w:val="22"/>
          <w:lang w:eastAsia="ru-RU"/>
        </w:rPr>
        <w:t>правовой риск, связанный с непредсказуемостью изменений действующего законодательства, а также с несовершенством законов и прочих нормативных актов, стандартов саморегулируемых организаций, в том числе регулирующих условия выпуска/обращения активов, указанных в инвестиционной декларации. Совершение сделок на рынках в различных юрисдикциях связано с дополнительными рисками. Данный вид риска включает в себя также риск, связанный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для инвесторов. 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С целью минимизации правового риска управляющая компания со всей тщательностью относится к изучению изменений в нормативной базе, а также в полной мере использует все легальные механизмы взаимодействия с органами государственной власти и Банком России, с целью влияния на принятие решений по изменениям в законодательстве в пользу инвесторов;</w:t>
      </w:r>
    </w:p>
    <w:p w14:paraId="373036FE" w14:textId="77777777" w:rsidR="002357FD" w:rsidRPr="002357FD" w:rsidRDefault="002357FD" w:rsidP="002357FD">
      <w:pPr>
        <w:pStyle w:val="Default"/>
        <w:spacing w:line="240" w:lineRule="atLeast"/>
        <w:ind w:firstLine="425"/>
        <w:jc w:val="both"/>
        <w:rPr>
          <w:b/>
          <w:sz w:val="22"/>
          <w:szCs w:val="22"/>
          <w:lang w:eastAsia="ru-RU"/>
        </w:rPr>
      </w:pPr>
      <w:r w:rsidRPr="002357FD">
        <w:rPr>
          <w:b/>
          <w:sz w:val="22"/>
          <w:szCs w:val="22"/>
          <w:lang w:eastAsia="ru-RU"/>
        </w:rPr>
        <w:t xml:space="preserve">- </w:t>
      </w:r>
      <w:r w:rsidRPr="002357FD">
        <w:rPr>
          <w:sz w:val="22"/>
          <w:szCs w:val="22"/>
          <w:lang w:eastAsia="ru-RU"/>
        </w:rPr>
        <w:t>регуляторный риск, который</w:t>
      </w:r>
      <w:r w:rsidRPr="002357FD">
        <w:rPr>
          <w:b/>
          <w:sz w:val="22"/>
          <w:szCs w:val="22"/>
          <w:lang w:eastAsia="ru-RU"/>
        </w:rPr>
        <w:t xml:space="preserve"> </w:t>
      </w:r>
      <w:r w:rsidRPr="002357FD">
        <w:rPr>
          <w:sz w:val="22"/>
          <w:szCs w:val="22"/>
          <w:lang w:eastAsia="ru-RU"/>
        </w:rPr>
        <w:t xml:space="preserve">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w:t>
      </w:r>
      <w:r w:rsidRPr="002357FD">
        <w:rPr>
          <w:sz w:val="22"/>
          <w:szCs w:val="22"/>
          <w:lang w:eastAsia="ru-RU"/>
        </w:rPr>
        <w:lastRenderedPageBreak/>
        <w:t>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4FBA7EE5" w14:textId="77777777" w:rsidR="001C0430" w:rsidRPr="001F64D9" w:rsidRDefault="002357FD" w:rsidP="005D3CF3">
      <w:pPr>
        <w:ind w:firstLine="567"/>
        <w:jc w:val="both"/>
        <w:rPr>
          <w:b/>
          <w:sz w:val="22"/>
          <w:szCs w:val="22"/>
          <w:lang w:eastAsia="ru-RU"/>
        </w:rPr>
      </w:pPr>
      <w:r>
        <w:rPr>
          <w:b/>
          <w:sz w:val="22"/>
          <w:szCs w:val="22"/>
          <w:lang w:val="en-US" w:eastAsia="ru-RU"/>
        </w:rPr>
        <w:t>II</w:t>
      </w:r>
      <w:r w:rsidRPr="002357FD">
        <w:rPr>
          <w:b/>
          <w:sz w:val="22"/>
          <w:szCs w:val="22"/>
          <w:lang w:eastAsia="ru-RU"/>
        </w:rPr>
        <w:t xml:space="preserve">. </w:t>
      </w:r>
      <w:r w:rsidR="001C0430" w:rsidRPr="001F64D9">
        <w:rPr>
          <w:b/>
          <w:sz w:val="22"/>
          <w:szCs w:val="22"/>
          <w:lang w:eastAsia="ru-RU"/>
        </w:rPr>
        <w:t>Финансовые риски.</w:t>
      </w:r>
    </w:p>
    <w:p w14:paraId="40A3021D" w14:textId="352C942F"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xml:space="preserve">К финансовым рискам в том числе могут быть отнесены следующие риски: </w:t>
      </w:r>
    </w:p>
    <w:p w14:paraId="4894F417" w14:textId="7A243A93"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xml:space="preserve">- рыночный/ценовой риск, связанный с колебаниями цен активов, указанных в </w:t>
      </w:r>
      <w:r w:rsidR="00F46B1A" w:rsidRPr="00F46B1A">
        <w:rPr>
          <w:sz w:val="22"/>
          <w:szCs w:val="22"/>
          <w:lang w:eastAsia="ru-RU"/>
        </w:rPr>
        <w:t>инвестиционной деклараци</w:t>
      </w:r>
      <w:r w:rsidR="00D40454">
        <w:rPr>
          <w:sz w:val="22"/>
          <w:szCs w:val="22"/>
          <w:lang w:eastAsia="ru-RU"/>
        </w:rPr>
        <w:t>и</w:t>
      </w:r>
      <w:r w:rsidR="00F46B1A" w:rsidRPr="00F46B1A">
        <w:rPr>
          <w:sz w:val="22"/>
          <w:szCs w:val="22"/>
          <w:lang w:eastAsia="ru-RU"/>
        </w:rPr>
        <w:t xml:space="preserve"> фонда</w:t>
      </w:r>
      <w:r w:rsidRPr="002357FD">
        <w:rPr>
          <w:sz w:val="22"/>
          <w:szCs w:val="22"/>
          <w:lang w:eastAsia="ru-RU"/>
        </w:rPr>
        <w:t>, курсов валют, инфляции,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1565033B" w14:textId="777777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валютный риск, характеризующийся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p>
    <w:p w14:paraId="5F399EFC" w14:textId="5AE81A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процентный риск, заключающийся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40951E5C" w14:textId="777777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риск ликвидности, который реализуется</w:t>
      </w:r>
      <w:r w:rsidRPr="002357FD">
        <w:rPr>
          <w:b/>
          <w:sz w:val="22"/>
          <w:szCs w:val="22"/>
          <w:lang w:eastAsia="ru-RU"/>
        </w:rPr>
        <w:t xml:space="preserve"> </w:t>
      </w:r>
      <w:r w:rsidRPr="002357FD">
        <w:rPr>
          <w:sz w:val="22"/>
          <w:szCs w:val="22"/>
          <w:lang w:eastAsia="ru-RU"/>
        </w:rPr>
        <w:t>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33BA9015" w14:textId="777777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Различные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1736353F" w14:textId="77777777" w:rsidR="002357FD" w:rsidRPr="002357FD" w:rsidRDefault="002357FD" w:rsidP="002357FD">
      <w:pPr>
        <w:pStyle w:val="Default"/>
        <w:spacing w:before="120" w:line="240" w:lineRule="atLeast"/>
        <w:ind w:firstLine="426"/>
        <w:jc w:val="both"/>
        <w:rPr>
          <w:sz w:val="22"/>
          <w:szCs w:val="22"/>
          <w:lang w:eastAsia="ru-RU"/>
        </w:rPr>
      </w:pPr>
      <w:r w:rsidRPr="002357FD">
        <w:rPr>
          <w:sz w:val="22"/>
          <w:szCs w:val="22"/>
          <w:lang w:eastAsia="ru-RU"/>
        </w:rPr>
        <w:t xml:space="preserve">Помимо финансовых и нефинансовых рисков, инвестирование в активы фонда может включать следующие риски: </w:t>
      </w:r>
    </w:p>
    <w:p w14:paraId="15A56D88" w14:textId="777777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xml:space="preserve">- 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0667C45D" w14:textId="26CB2820"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xml:space="preserve">К числу кредитных рисков в том числе относятся: </w:t>
      </w:r>
    </w:p>
    <w:p w14:paraId="55E4E1FA" w14:textId="5ACF0CCB"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xml:space="preserve">- 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w:t>
      </w:r>
      <w:r w:rsidR="00B374B8" w:rsidRPr="002357FD">
        <w:rPr>
          <w:sz w:val="22"/>
          <w:szCs w:val="22"/>
          <w:lang w:eastAsia="ru-RU"/>
        </w:rPr>
        <w:t>вероятност</w:t>
      </w:r>
      <w:r w:rsidR="00B374B8">
        <w:rPr>
          <w:sz w:val="22"/>
          <w:szCs w:val="22"/>
          <w:lang w:eastAsia="ru-RU"/>
        </w:rPr>
        <w:t>и</w:t>
      </w:r>
      <w:r w:rsidR="00B374B8" w:rsidRPr="002357FD">
        <w:rPr>
          <w:sz w:val="22"/>
          <w:szCs w:val="22"/>
          <w:lang w:eastAsia="ru-RU"/>
        </w:rPr>
        <w:t xml:space="preserve"> </w:t>
      </w:r>
      <w:r w:rsidRPr="002357FD">
        <w:rPr>
          <w:sz w:val="22"/>
          <w:szCs w:val="22"/>
          <w:lang w:eastAsia="ru-RU"/>
        </w:rPr>
        <w:t>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48BE0485" w14:textId="777777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Инвестор несет риск дефолта в отношении активов, входящих в состав фонда. 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33AB94E8" w14:textId="73ED0F6B" w:rsidR="00B605E3" w:rsidRDefault="002357FD" w:rsidP="00F0045F">
      <w:pPr>
        <w:pStyle w:val="Default"/>
        <w:spacing w:line="240" w:lineRule="atLeast"/>
        <w:ind w:firstLine="426"/>
        <w:jc w:val="both"/>
        <w:rPr>
          <w:sz w:val="22"/>
          <w:szCs w:val="22"/>
          <w:lang w:eastAsia="ru-RU"/>
        </w:rPr>
      </w:pPr>
      <w:r w:rsidRPr="002357FD">
        <w:rPr>
          <w:sz w:val="22"/>
          <w:szCs w:val="22"/>
          <w:lang w:eastAsia="ru-RU"/>
        </w:rPr>
        <w:t>- риск контрагента – третьего лица, проявляющийся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587C4F2A" w14:textId="777777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xml:space="preserve">Применительно к таким активам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33F5D1A7" w14:textId="77777777" w:rsidR="002357FD" w:rsidRPr="002357FD" w:rsidRDefault="002357FD" w:rsidP="002357FD">
      <w:pPr>
        <w:pStyle w:val="Default"/>
        <w:spacing w:before="120" w:line="240" w:lineRule="atLeast"/>
        <w:ind w:firstLine="426"/>
        <w:jc w:val="both"/>
        <w:rPr>
          <w:sz w:val="22"/>
          <w:szCs w:val="22"/>
          <w:lang w:eastAsia="ru-RU"/>
        </w:rPr>
      </w:pPr>
      <w:r w:rsidRPr="002357FD">
        <w:rPr>
          <w:sz w:val="22"/>
          <w:szCs w:val="22"/>
          <w:lang w:eastAsia="ru-RU"/>
        </w:rPr>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w:t>
      </w:r>
      <w:r w:rsidRPr="002357FD">
        <w:rPr>
          <w:sz w:val="22"/>
          <w:szCs w:val="22"/>
          <w:lang w:eastAsia="ru-RU"/>
        </w:rPr>
        <w:lastRenderedPageBreak/>
        <w:t>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14:paraId="7878D3DF" w14:textId="77777777" w:rsidR="002357FD" w:rsidRPr="002357FD" w:rsidRDefault="002357FD" w:rsidP="002357FD">
      <w:pPr>
        <w:pStyle w:val="Default"/>
        <w:spacing w:before="120" w:line="240" w:lineRule="atLeast"/>
        <w:ind w:firstLine="426"/>
        <w:jc w:val="both"/>
        <w:rPr>
          <w:sz w:val="22"/>
          <w:szCs w:val="22"/>
          <w:lang w:eastAsia="ru-RU"/>
        </w:rPr>
      </w:pPr>
      <w:r w:rsidRPr="002357FD">
        <w:rPr>
          <w:sz w:val="22"/>
          <w:szCs w:val="22"/>
          <w:lang w:eastAsia="ru-RU"/>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 его инвестиционной декларацией, с учетом оценки рисков, приведенных в настоящем пункте, но не ограничиваясь ими.</w:t>
      </w:r>
    </w:p>
    <w:p w14:paraId="4E651AE8" w14:textId="77777777" w:rsidR="00256BD5" w:rsidRDefault="00256BD5" w:rsidP="00C044F5">
      <w:pPr>
        <w:pStyle w:val="1"/>
        <w:numPr>
          <w:ilvl w:val="0"/>
          <w:numId w:val="20"/>
        </w:numPr>
        <w:spacing w:before="0" w:after="0" w:line="360" w:lineRule="atLeast"/>
        <w:rPr>
          <w:rFonts w:ascii="Times New Roman" w:hAnsi="Times New Roman" w:cs="Times New Roman"/>
          <w:sz w:val="22"/>
          <w:szCs w:val="22"/>
          <w:lang w:val="ru-RU"/>
        </w:rPr>
      </w:pPr>
      <w:r w:rsidRPr="001F64D9">
        <w:rPr>
          <w:rFonts w:ascii="Times New Roman" w:hAnsi="Times New Roman" w:cs="Times New Roman"/>
          <w:sz w:val="22"/>
          <w:szCs w:val="22"/>
          <w:lang w:val="ru-RU"/>
        </w:rPr>
        <w:t>Права и обязанности управляющей компании</w:t>
      </w:r>
    </w:p>
    <w:p w14:paraId="17C60ABA" w14:textId="77777777" w:rsidR="00C044F5" w:rsidRPr="001F64D9" w:rsidRDefault="00C044F5" w:rsidP="00C044F5">
      <w:pPr>
        <w:pStyle w:val="1"/>
        <w:spacing w:before="0" w:after="0" w:line="360" w:lineRule="atLeast"/>
        <w:ind w:left="1287"/>
        <w:jc w:val="left"/>
        <w:rPr>
          <w:rFonts w:ascii="Times New Roman" w:hAnsi="Times New Roman" w:cs="Times New Roman"/>
          <w:sz w:val="22"/>
          <w:szCs w:val="22"/>
          <w:lang w:val="ru-RU"/>
        </w:rPr>
      </w:pPr>
    </w:p>
    <w:p w14:paraId="2396503F" w14:textId="77777777" w:rsidR="00256BD5" w:rsidRPr="001F64D9" w:rsidRDefault="00256BD5" w:rsidP="001D1835">
      <w:pPr>
        <w:ind w:firstLine="567"/>
        <w:jc w:val="both"/>
        <w:rPr>
          <w:sz w:val="22"/>
          <w:szCs w:val="22"/>
        </w:rPr>
      </w:pPr>
      <w:bookmarkStart w:id="39" w:name="p_30"/>
      <w:bookmarkEnd w:id="39"/>
      <w:r w:rsidRPr="001F64D9">
        <w:rPr>
          <w:sz w:val="22"/>
          <w:szCs w:val="22"/>
        </w:rPr>
        <w:t>2</w:t>
      </w:r>
      <w:r w:rsidR="00C42B77" w:rsidRPr="001F64D9">
        <w:rPr>
          <w:sz w:val="22"/>
          <w:szCs w:val="22"/>
        </w:rPr>
        <w:t>6</w:t>
      </w:r>
      <w:r w:rsidRPr="001F64D9">
        <w:rPr>
          <w:sz w:val="22"/>
          <w:szCs w:val="22"/>
        </w:rPr>
        <w:t>. </w:t>
      </w:r>
      <w:r w:rsidR="00643C00" w:rsidRPr="001F64D9">
        <w:rPr>
          <w:sz w:val="22"/>
          <w:szCs w:val="22"/>
        </w:rPr>
        <w:t xml:space="preserve">До даты завершения (окончания) формирования фонда управляющая компания не распоряжается имуществом, включенным в состав фонда при его формировании. </w:t>
      </w:r>
      <w:r w:rsidRPr="001F64D9">
        <w:rPr>
          <w:sz w:val="22"/>
          <w:szCs w:val="22"/>
        </w:rPr>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58915016" w14:textId="77777777" w:rsidR="00256BD5" w:rsidRPr="001F64D9" w:rsidRDefault="00256BD5" w:rsidP="001D1835">
      <w:pPr>
        <w:ind w:firstLine="567"/>
        <w:jc w:val="both"/>
        <w:rPr>
          <w:sz w:val="22"/>
          <w:szCs w:val="22"/>
        </w:rPr>
      </w:pPr>
      <w:r w:rsidRPr="001F64D9">
        <w:rPr>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w:t>
      </w:r>
      <w:r w:rsidR="00362FFF" w:rsidRPr="001F64D9">
        <w:rPr>
          <w:sz w:val="22"/>
          <w:szCs w:val="22"/>
        </w:rPr>
        <w:t>яющей компании сделана пометка «Д.У.»</w:t>
      </w:r>
      <w:r w:rsidRPr="001F64D9">
        <w:rPr>
          <w:sz w:val="22"/>
          <w:szCs w:val="22"/>
        </w:rPr>
        <w:t xml:space="preserve"> и указано название фонда.</w:t>
      </w:r>
    </w:p>
    <w:p w14:paraId="59BA359B" w14:textId="77777777" w:rsidR="00256BD5" w:rsidRPr="001F64D9" w:rsidRDefault="00256BD5" w:rsidP="001D1835">
      <w:pPr>
        <w:ind w:firstLine="567"/>
        <w:jc w:val="both"/>
        <w:rPr>
          <w:sz w:val="22"/>
          <w:szCs w:val="22"/>
        </w:rPr>
      </w:pPr>
      <w:r w:rsidRPr="001F64D9">
        <w:rPr>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57A75E70" w14:textId="77777777" w:rsidR="00785CCF" w:rsidRPr="001F64D9" w:rsidRDefault="00785CCF" w:rsidP="00785CCF">
      <w:pPr>
        <w:autoSpaceDE w:val="0"/>
        <w:autoSpaceDN w:val="0"/>
        <w:adjustRightInd w:val="0"/>
        <w:ind w:firstLine="567"/>
        <w:jc w:val="both"/>
        <w:rPr>
          <w:sz w:val="22"/>
          <w:szCs w:val="22"/>
        </w:rPr>
      </w:pPr>
      <w:bookmarkStart w:id="40" w:name="p_31"/>
      <w:bookmarkEnd w:id="40"/>
      <w:r w:rsidRPr="001F64D9">
        <w:rPr>
          <w:sz w:val="22"/>
          <w:szCs w:val="22"/>
        </w:rPr>
        <w:t>2</w:t>
      </w:r>
      <w:r w:rsidR="00C42B77" w:rsidRPr="001F64D9">
        <w:rPr>
          <w:sz w:val="22"/>
          <w:szCs w:val="22"/>
        </w:rPr>
        <w:t>7</w:t>
      </w:r>
      <w:r w:rsidRPr="001F64D9">
        <w:rPr>
          <w:sz w:val="22"/>
          <w:szCs w:val="22"/>
        </w:rPr>
        <w:t>. Управляющая компания:</w:t>
      </w:r>
    </w:p>
    <w:p w14:paraId="4ADED471" w14:textId="77777777" w:rsidR="00785CCF" w:rsidRPr="001F64D9" w:rsidRDefault="00785CCF" w:rsidP="00785CCF">
      <w:pPr>
        <w:autoSpaceDE w:val="0"/>
        <w:autoSpaceDN w:val="0"/>
        <w:adjustRightInd w:val="0"/>
        <w:ind w:firstLine="567"/>
        <w:jc w:val="both"/>
        <w:rPr>
          <w:sz w:val="22"/>
          <w:szCs w:val="22"/>
        </w:rPr>
      </w:pPr>
      <w:r w:rsidRPr="001F64D9">
        <w:rPr>
          <w:sz w:val="22"/>
          <w:szCs w:val="22"/>
        </w:rPr>
        <w:t xml:space="preserve">1) без специальной доверенности </w:t>
      </w:r>
      <w:r w:rsidR="00F538CE">
        <w:rPr>
          <w:sz w:val="22"/>
          <w:szCs w:val="22"/>
        </w:rPr>
        <w:t xml:space="preserve">осуществляет доверительное управлением фондом путем совершения любых юридических и фактических действий в отношении составляющего его имущества, а также </w:t>
      </w:r>
      <w:r w:rsidRPr="001F64D9">
        <w:rPr>
          <w:sz w:val="22"/>
          <w:szCs w:val="22"/>
        </w:rPr>
        <w:t>осуществляет все права, удостоверенные ценными бумагами, составляющими фонд, в том числе право голоса по голосующим ценным бумагам;</w:t>
      </w:r>
    </w:p>
    <w:p w14:paraId="6188C026" w14:textId="77777777" w:rsidR="00785CCF" w:rsidRPr="001F64D9" w:rsidRDefault="00785CCF" w:rsidP="00785CCF">
      <w:pPr>
        <w:autoSpaceDE w:val="0"/>
        <w:autoSpaceDN w:val="0"/>
        <w:adjustRightInd w:val="0"/>
        <w:ind w:firstLine="567"/>
        <w:jc w:val="both"/>
        <w:rPr>
          <w:sz w:val="22"/>
          <w:szCs w:val="22"/>
        </w:rPr>
      </w:pPr>
      <w:r w:rsidRPr="001F64D9">
        <w:rPr>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14:paraId="56406E7C" w14:textId="77777777" w:rsidR="00785CCF" w:rsidRPr="001F64D9" w:rsidRDefault="009D75D9" w:rsidP="00785CCF">
      <w:pPr>
        <w:autoSpaceDE w:val="0"/>
        <w:autoSpaceDN w:val="0"/>
        <w:adjustRightInd w:val="0"/>
        <w:ind w:firstLine="567"/>
        <w:jc w:val="both"/>
        <w:rPr>
          <w:sz w:val="22"/>
          <w:szCs w:val="22"/>
        </w:rPr>
      </w:pPr>
      <w:r>
        <w:rPr>
          <w:sz w:val="22"/>
          <w:szCs w:val="22"/>
        </w:rPr>
        <w:t>3</w:t>
      </w:r>
      <w:r w:rsidR="00785CCF" w:rsidRPr="001F64D9">
        <w:rPr>
          <w:sz w:val="22"/>
          <w:szCs w:val="22"/>
        </w:rPr>
        <w:t xml:space="preserve">) передает свои права и обязанности по договору доверительного управления фондом другой управляющей компании в порядке, установленном </w:t>
      </w:r>
      <w:r w:rsidR="001616A0">
        <w:rPr>
          <w:sz w:val="22"/>
          <w:szCs w:val="22"/>
        </w:rPr>
        <w:t>в соответствии с абзацем первым пункта 5 статьи 11 Федерального закона «Об инвестиционных фондах»</w:t>
      </w:r>
      <w:r w:rsidR="00785CCF" w:rsidRPr="001F64D9">
        <w:rPr>
          <w:sz w:val="22"/>
          <w:szCs w:val="22"/>
        </w:rPr>
        <w:t>;</w:t>
      </w:r>
    </w:p>
    <w:p w14:paraId="00DB6E7B" w14:textId="77777777" w:rsidR="00785CCF" w:rsidRPr="001F64D9" w:rsidRDefault="009D75D9" w:rsidP="00785CCF">
      <w:pPr>
        <w:autoSpaceDE w:val="0"/>
        <w:autoSpaceDN w:val="0"/>
        <w:adjustRightInd w:val="0"/>
        <w:ind w:firstLine="567"/>
        <w:jc w:val="both"/>
        <w:rPr>
          <w:sz w:val="22"/>
          <w:szCs w:val="22"/>
        </w:rPr>
      </w:pPr>
      <w:r>
        <w:rPr>
          <w:sz w:val="22"/>
          <w:szCs w:val="22"/>
        </w:rPr>
        <w:t>4</w:t>
      </w:r>
      <w:r w:rsidR="00785CCF" w:rsidRPr="001F64D9">
        <w:rPr>
          <w:sz w:val="22"/>
          <w:szCs w:val="22"/>
        </w:rPr>
        <w:t>) вправе принять решение о прекращении фонда;</w:t>
      </w:r>
    </w:p>
    <w:p w14:paraId="7D2A1994" w14:textId="60F66BE1" w:rsidR="00E22391" w:rsidRPr="00E22391" w:rsidRDefault="009D75D9" w:rsidP="00E22391">
      <w:pPr>
        <w:autoSpaceDE w:val="0"/>
        <w:autoSpaceDN w:val="0"/>
        <w:adjustRightInd w:val="0"/>
        <w:ind w:firstLine="567"/>
        <w:jc w:val="both"/>
        <w:rPr>
          <w:sz w:val="22"/>
          <w:szCs w:val="22"/>
        </w:rPr>
      </w:pPr>
      <w:r>
        <w:rPr>
          <w:sz w:val="22"/>
          <w:szCs w:val="22"/>
        </w:rPr>
        <w:t>5</w:t>
      </w:r>
      <w:r w:rsidR="00785CCF" w:rsidRPr="001F64D9">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720DB3">
        <w:rPr>
          <w:sz w:val="22"/>
          <w:szCs w:val="22"/>
        </w:rPr>
        <w:t xml:space="preserve"> или для проведения операции обмена инвестиционных паев</w:t>
      </w:r>
      <w:r w:rsidR="00E22391" w:rsidRPr="00E22391">
        <w:rPr>
          <w:sz w:val="22"/>
          <w:szCs w:val="22"/>
        </w:rPr>
        <w:t>;</w:t>
      </w:r>
    </w:p>
    <w:p w14:paraId="53244C1C" w14:textId="77777777" w:rsidR="00785CCF" w:rsidRPr="001F64D9" w:rsidRDefault="009D75D9" w:rsidP="00785CCF">
      <w:pPr>
        <w:autoSpaceDE w:val="0"/>
        <w:autoSpaceDN w:val="0"/>
        <w:adjustRightInd w:val="0"/>
        <w:ind w:firstLine="567"/>
        <w:jc w:val="both"/>
        <w:rPr>
          <w:sz w:val="22"/>
          <w:szCs w:val="22"/>
        </w:rPr>
      </w:pPr>
      <w:r>
        <w:rPr>
          <w:sz w:val="22"/>
          <w:szCs w:val="22"/>
        </w:rPr>
        <w:t>6</w:t>
      </w:r>
      <w:r w:rsidR="00785CCF" w:rsidRPr="001F64D9">
        <w:rPr>
          <w:sz w:val="22"/>
          <w:szCs w:val="22"/>
        </w:rPr>
        <w:t xml:space="preserve">) вправе после завершения </w:t>
      </w:r>
      <w:r w:rsidR="001616A0">
        <w:rPr>
          <w:sz w:val="22"/>
          <w:szCs w:val="22"/>
        </w:rPr>
        <w:t>(</w:t>
      </w:r>
      <w:r w:rsidR="00785CCF" w:rsidRPr="001F64D9">
        <w:rPr>
          <w:sz w:val="22"/>
          <w:szCs w:val="22"/>
        </w:rPr>
        <w:t>окончания</w:t>
      </w:r>
      <w:r w:rsidR="001616A0">
        <w:rPr>
          <w:sz w:val="22"/>
          <w:szCs w:val="22"/>
        </w:rPr>
        <w:t>)</w:t>
      </w:r>
      <w:r w:rsidR="00785CCF" w:rsidRPr="001F64D9">
        <w:rPr>
          <w:sz w:val="22"/>
          <w:szCs w:val="22"/>
        </w:rPr>
        <w:t xml:space="preserve">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1616A0">
        <w:rPr>
          <w:sz w:val="22"/>
          <w:szCs w:val="22"/>
        </w:rPr>
        <w:t>, находящегося в доверительном управлении управляющей компании (далее – фонд, к которому осуществляется присоединение)</w:t>
      </w:r>
      <w:r w:rsidR="00785CCF" w:rsidRPr="001F64D9">
        <w:rPr>
          <w:sz w:val="22"/>
          <w:szCs w:val="22"/>
        </w:rPr>
        <w:t>;</w:t>
      </w:r>
    </w:p>
    <w:p w14:paraId="3288B19A" w14:textId="77777777" w:rsidR="00785CCF" w:rsidRDefault="009D75D9" w:rsidP="00785CCF">
      <w:pPr>
        <w:autoSpaceDE w:val="0"/>
        <w:autoSpaceDN w:val="0"/>
        <w:adjustRightInd w:val="0"/>
        <w:ind w:firstLine="567"/>
        <w:jc w:val="both"/>
        <w:rPr>
          <w:sz w:val="22"/>
          <w:szCs w:val="22"/>
        </w:rPr>
      </w:pPr>
      <w:r>
        <w:rPr>
          <w:sz w:val="22"/>
          <w:szCs w:val="22"/>
        </w:rPr>
        <w:t>7</w:t>
      </w:r>
      <w:r w:rsidR="00785CCF" w:rsidRPr="001F64D9">
        <w:rPr>
          <w:sz w:val="22"/>
          <w:szCs w:val="22"/>
        </w:rPr>
        <w:t>) вправе принять решение об обмене инвестиционных паев другого открытого паевого инвестиционного фонда</w:t>
      </w:r>
      <w:r w:rsidR="001616A0">
        <w:rPr>
          <w:sz w:val="22"/>
          <w:szCs w:val="22"/>
        </w:rPr>
        <w:t>, находящегося в доверительном управлении управляющей компании (далее – присоединяемый фонд)</w:t>
      </w:r>
      <w:r w:rsidR="00785CCF" w:rsidRPr="001F64D9">
        <w:rPr>
          <w:sz w:val="22"/>
          <w:szCs w:val="22"/>
        </w:rPr>
        <w:t xml:space="preserve"> после завершения</w:t>
      </w:r>
      <w:r w:rsidR="001616A0">
        <w:rPr>
          <w:sz w:val="22"/>
          <w:szCs w:val="22"/>
        </w:rPr>
        <w:t xml:space="preserve"> (окончания)</w:t>
      </w:r>
      <w:r w:rsidR="00785CCF" w:rsidRPr="001F64D9">
        <w:rPr>
          <w:sz w:val="22"/>
          <w:szCs w:val="22"/>
        </w:rPr>
        <w:t xml:space="preserve"> его формирования на инвестиционные паи.</w:t>
      </w:r>
    </w:p>
    <w:p w14:paraId="41123C35" w14:textId="77777777" w:rsidR="00785CCF" w:rsidRPr="001F64D9" w:rsidRDefault="00785CCF" w:rsidP="00785CCF">
      <w:pPr>
        <w:ind w:firstLine="567"/>
        <w:jc w:val="both"/>
        <w:rPr>
          <w:sz w:val="22"/>
          <w:szCs w:val="22"/>
        </w:rPr>
      </w:pPr>
      <w:r w:rsidRPr="001F64D9">
        <w:rPr>
          <w:sz w:val="22"/>
          <w:szCs w:val="22"/>
        </w:rPr>
        <w:t>2</w:t>
      </w:r>
      <w:r w:rsidR="00C42B77" w:rsidRPr="001F64D9">
        <w:rPr>
          <w:sz w:val="22"/>
          <w:szCs w:val="22"/>
        </w:rPr>
        <w:t>8</w:t>
      </w:r>
      <w:r w:rsidRPr="001F64D9">
        <w:rPr>
          <w:sz w:val="22"/>
          <w:szCs w:val="22"/>
        </w:rPr>
        <w:t>. Управляющая компания обязана:</w:t>
      </w:r>
    </w:p>
    <w:p w14:paraId="739CA03B" w14:textId="77777777" w:rsidR="00303973" w:rsidRPr="00303973" w:rsidRDefault="00303973" w:rsidP="00303973">
      <w:pPr>
        <w:ind w:firstLine="567"/>
        <w:jc w:val="both"/>
        <w:rPr>
          <w:sz w:val="22"/>
          <w:szCs w:val="22"/>
        </w:rPr>
      </w:pPr>
      <w:r w:rsidRPr="00303973">
        <w:rPr>
          <w:sz w:val="22"/>
          <w:szCs w:val="22"/>
        </w:rPr>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w:t>
      </w:r>
      <w:r w:rsidR="00CB1A67" w:rsidRPr="00CB1A67">
        <w:rPr>
          <w:sz w:val="22"/>
          <w:szCs w:val="22"/>
        </w:rPr>
        <w:t>нормативными актами Банка России</w:t>
      </w:r>
      <w:r w:rsidRPr="00303973">
        <w:rPr>
          <w:sz w:val="22"/>
          <w:szCs w:val="22"/>
        </w:rPr>
        <w:t xml:space="preserve"> и настоящими Правилами;</w:t>
      </w:r>
    </w:p>
    <w:p w14:paraId="5ABBF59D" w14:textId="77777777" w:rsidR="00303973" w:rsidRDefault="001616A0" w:rsidP="00785CCF">
      <w:pPr>
        <w:ind w:firstLine="567"/>
        <w:jc w:val="both"/>
        <w:rPr>
          <w:sz w:val="22"/>
          <w:szCs w:val="22"/>
        </w:rPr>
      </w:pPr>
      <w:r>
        <w:rPr>
          <w:sz w:val="22"/>
          <w:szCs w:val="22"/>
        </w:rPr>
        <w:t>2</w:t>
      </w:r>
      <w:r w:rsidR="00303973" w:rsidRPr="00303973">
        <w:rPr>
          <w:sz w:val="22"/>
          <w:szCs w:val="22"/>
        </w:rPr>
        <w:t>)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w:t>
      </w:r>
      <w:r w:rsidR="00303973">
        <w:rPr>
          <w:sz w:val="22"/>
          <w:szCs w:val="22"/>
        </w:rPr>
        <w:t>формации о конфликте интересов;</w:t>
      </w:r>
    </w:p>
    <w:p w14:paraId="77CA5D60" w14:textId="66DA7E84" w:rsidR="00785CCF" w:rsidRPr="001F64D9" w:rsidRDefault="001616A0" w:rsidP="00785CCF">
      <w:pPr>
        <w:ind w:firstLine="567"/>
        <w:jc w:val="both"/>
        <w:rPr>
          <w:sz w:val="22"/>
          <w:szCs w:val="22"/>
        </w:rPr>
      </w:pPr>
      <w:r>
        <w:rPr>
          <w:sz w:val="22"/>
          <w:szCs w:val="22"/>
        </w:rPr>
        <w:t>3</w:t>
      </w:r>
      <w:r w:rsidR="00785CCF" w:rsidRPr="001F64D9">
        <w:rPr>
          <w:sz w:val="22"/>
          <w:szCs w:val="22"/>
        </w:rPr>
        <w:t>) действовать разумно и добросовестно</w:t>
      </w:r>
      <w:r w:rsidR="00650D0C">
        <w:rPr>
          <w:sz w:val="22"/>
          <w:szCs w:val="22"/>
        </w:rPr>
        <w:t xml:space="preserve"> </w:t>
      </w:r>
      <w:r w:rsidR="00650D0C" w:rsidRPr="00650D0C">
        <w:rPr>
          <w:sz w:val="22"/>
          <w:szCs w:val="22"/>
        </w:rPr>
        <w:t>при осуществлении своих прав и исполнении обязанностей</w:t>
      </w:r>
      <w:r w:rsidR="00785CCF" w:rsidRPr="001F64D9">
        <w:rPr>
          <w:sz w:val="22"/>
          <w:szCs w:val="22"/>
        </w:rPr>
        <w:t>;</w:t>
      </w:r>
    </w:p>
    <w:p w14:paraId="296D27CF" w14:textId="77777777" w:rsidR="00785CCF" w:rsidRPr="001F64D9" w:rsidRDefault="001616A0" w:rsidP="00785CCF">
      <w:pPr>
        <w:ind w:firstLine="567"/>
        <w:jc w:val="both"/>
        <w:rPr>
          <w:sz w:val="22"/>
          <w:szCs w:val="22"/>
        </w:rPr>
      </w:pPr>
      <w:r>
        <w:rPr>
          <w:sz w:val="22"/>
          <w:szCs w:val="22"/>
        </w:rPr>
        <w:t>4</w:t>
      </w:r>
      <w:r w:rsidR="00785CCF" w:rsidRPr="001F64D9">
        <w:rPr>
          <w:sz w:val="22"/>
          <w:szCs w:val="22"/>
        </w:rPr>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w:t>
      </w:r>
      <w:r w:rsidR="00CB1A67" w:rsidRPr="00CB1A67">
        <w:rPr>
          <w:sz w:val="22"/>
          <w:szCs w:val="22"/>
        </w:rPr>
        <w:t>нормативными актами Банка России</w:t>
      </w:r>
      <w:r w:rsidR="00785CCF" w:rsidRPr="001F64D9">
        <w:rPr>
          <w:sz w:val="22"/>
          <w:szCs w:val="22"/>
        </w:rPr>
        <w:t>, не предусмотрено иное;</w:t>
      </w:r>
    </w:p>
    <w:p w14:paraId="5B9CF475" w14:textId="77777777" w:rsidR="00785CCF" w:rsidRPr="001F64D9" w:rsidRDefault="001616A0" w:rsidP="00785CCF">
      <w:pPr>
        <w:ind w:firstLine="567"/>
        <w:jc w:val="both"/>
        <w:rPr>
          <w:sz w:val="22"/>
          <w:szCs w:val="22"/>
        </w:rPr>
      </w:pPr>
      <w:r>
        <w:rPr>
          <w:sz w:val="22"/>
          <w:szCs w:val="22"/>
        </w:rPr>
        <w:lastRenderedPageBreak/>
        <w:t>5</w:t>
      </w:r>
      <w:r w:rsidR="00785CCF" w:rsidRPr="001F64D9">
        <w:rPr>
          <w:sz w:val="22"/>
          <w:szCs w:val="22"/>
        </w:rPr>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2F5B188D" w14:textId="77777777" w:rsidR="00785CCF" w:rsidRPr="001F64D9" w:rsidRDefault="001616A0" w:rsidP="00785CCF">
      <w:pPr>
        <w:ind w:firstLine="567"/>
        <w:jc w:val="both"/>
        <w:rPr>
          <w:sz w:val="22"/>
          <w:szCs w:val="22"/>
        </w:rPr>
      </w:pPr>
      <w:r>
        <w:rPr>
          <w:sz w:val="22"/>
          <w:szCs w:val="22"/>
        </w:rPr>
        <w:t>6</w:t>
      </w:r>
      <w:r w:rsidR="00785CCF" w:rsidRPr="001F64D9">
        <w:rPr>
          <w:sz w:val="22"/>
          <w:szCs w:val="22"/>
        </w:rPr>
        <w:t>)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14:paraId="54C9B037" w14:textId="77777777" w:rsidR="00785CCF" w:rsidRDefault="001616A0" w:rsidP="00785CCF">
      <w:pPr>
        <w:ind w:firstLine="567"/>
        <w:jc w:val="both"/>
        <w:rPr>
          <w:sz w:val="22"/>
          <w:szCs w:val="22"/>
        </w:rPr>
      </w:pPr>
      <w:r>
        <w:rPr>
          <w:sz w:val="22"/>
          <w:szCs w:val="22"/>
        </w:rPr>
        <w:t>7</w:t>
      </w:r>
      <w:r w:rsidR="00785CCF" w:rsidRPr="001F64D9">
        <w:rPr>
          <w:sz w:val="22"/>
          <w:szCs w:val="22"/>
        </w:rPr>
        <w:t>) раскрывать отчеты, требования к которы</w:t>
      </w:r>
      <w:r w:rsidR="00417200">
        <w:rPr>
          <w:sz w:val="22"/>
          <w:szCs w:val="22"/>
        </w:rPr>
        <w:t>м устанавливаются Банком России;</w:t>
      </w:r>
    </w:p>
    <w:p w14:paraId="587A0366" w14:textId="77777777" w:rsidR="004C06DE" w:rsidRDefault="001616A0" w:rsidP="00785CCF">
      <w:pPr>
        <w:ind w:firstLine="567"/>
        <w:jc w:val="both"/>
        <w:rPr>
          <w:sz w:val="22"/>
          <w:szCs w:val="22"/>
        </w:rPr>
      </w:pPr>
      <w:r>
        <w:rPr>
          <w:sz w:val="22"/>
          <w:szCs w:val="22"/>
        </w:rPr>
        <w:t>8</w:t>
      </w:r>
      <w:r w:rsidR="004C06DE">
        <w:rPr>
          <w:sz w:val="22"/>
          <w:szCs w:val="22"/>
        </w:rPr>
        <w:t xml:space="preserve">) </w:t>
      </w:r>
      <w:r w:rsidR="004C06DE" w:rsidRPr="004C06DE">
        <w:rPr>
          <w:sz w:val="22"/>
          <w:szCs w:val="22"/>
        </w:rPr>
        <w:t xml:space="preserve">раскрывать информацию о </w:t>
      </w:r>
      <w:r w:rsidR="004C06DE">
        <w:rPr>
          <w:sz w:val="22"/>
          <w:szCs w:val="22"/>
        </w:rPr>
        <w:t xml:space="preserve">фонде в соответствии с </w:t>
      </w:r>
      <w:r w:rsidR="004C06DE" w:rsidRPr="004C06DE">
        <w:rPr>
          <w:sz w:val="22"/>
          <w:szCs w:val="22"/>
        </w:rPr>
        <w:t>Федеральным</w:t>
      </w:r>
      <w:r w:rsidR="004C06DE">
        <w:rPr>
          <w:sz w:val="22"/>
          <w:szCs w:val="22"/>
        </w:rPr>
        <w:t xml:space="preserve"> законом</w:t>
      </w:r>
      <w:r w:rsidR="004C06DE" w:rsidRPr="004C06DE">
        <w:rPr>
          <w:sz w:val="22"/>
          <w:szCs w:val="22"/>
        </w:rPr>
        <w:t xml:space="preserve"> «Об инвестиционных фондах»</w:t>
      </w:r>
      <w:r>
        <w:rPr>
          <w:sz w:val="22"/>
          <w:szCs w:val="22"/>
        </w:rPr>
        <w:t>, за исключением случаев, установленных Федеральным законом «Об инвестиционных фондах»</w:t>
      </w:r>
      <w:r w:rsidR="004C06DE">
        <w:rPr>
          <w:sz w:val="22"/>
          <w:szCs w:val="22"/>
        </w:rPr>
        <w:t>;</w:t>
      </w:r>
    </w:p>
    <w:p w14:paraId="5BE13C97" w14:textId="77777777" w:rsidR="004C06DE" w:rsidRDefault="001616A0" w:rsidP="00785CCF">
      <w:pPr>
        <w:ind w:firstLine="567"/>
        <w:jc w:val="both"/>
        <w:rPr>
          <w:sz w:val="22"/>
          <w:szCs w:val="22"/>
        </w:rPr>
      </w:pPr>
      <w:r>
        <w:rPr>
          <w:sz w:val="22"/>
          <w:szCs w:val="22"/>
        </w:rPr>
        <w:t>9</w:t>
      </w:r>
      <w:r w:rsidR="004C06DE">
        <w:rPr>
          <w:sz w:val="22"/>
          <w:szCs w:val="22"/>
        </w:rPr>
        <w:t>)</w:t>
      </w:r>
      <w:r w:rsidR="004C06DE" w:rsidRPr="004C06DE">
        <w:t xml:space="preserve"> </w:t>
      </w:r>
      <w:r w:rsidR="004C06DE">
        <w:t>с</w:t>
      </w:r>
      <w:r w:rsidR="004C06DE" w:rsidRPr="004C06DE">
        <w:rPr>
          <w:sz w:val="22"/>
          <w:szCs w:val="22"/>
        </w:rPr>
        <w:t xml:space="preserve">облюдать </w:t>
      </w:r>
      <w:r>
        <w:rPr>
          <w:sz w:val="22"/>
          <w:szCs w:val="22"/>
        </w:rPr>
        <w:t>настоящие Правила</w:t>
      </w:r>
      <w:r w:rsidR="004C06DE">
        <w:rPr>
          <w:sz w:val="22"/>
          <w:szCs w:val="22"/>
        </w:rPr>
        <w:t>;</w:t>
      </w:r>
    </w:p>
    <w:p w14:paraId="6ADE5335" w14:textId="673480F7" w:rsidR="004C06DE" w:rsidRDefault="001616A0" w:rsidP="00785CCF">
      <w:pPr>
        <w:ind w:firstLine="567"/>
        <w:jc w:val="both"/>
        <w:rPr>
          <w:sz w:val="22"/>
          <w:szCs w:val="22"/>
        </w:rPr>
      </w:pPr>
      <w:r>
        <w:rPr>
          <w:sz w:val="22"/>
          <w:szCs w:val="22"/>
        </w:rPr>
        <w:t>10</w:t>
      </w:r>
      <w:r w:rsidR="004C06DE">
        <w:rPr>
          <w:sz w:val="22"/>
          <w:szCs w:val="22"/>
        </w:rPr>
        <w:t>) с</w:t>
      </w:r>
      <w:r w:rsidR="004C06DE" w:rsidRPr="004C06DE">
        <w:rPr>
          <w:sz w:val="22"/>
          <w:szCs w:val="22"/>
        </w:rPr>
        <w:t xml:space="preserve">облюдать иные требования, предусмотренные </w:t>
      </w:r>
      <w:r w:rsidR="004C06DE">
        <w:rPr>
          <w:sz w:val="22"/>
          <w:szCs w:val="22"/>
        </w:rPr>
        <w:t xml:space="preserve">Федеральным законом </w:t>
      </w:r>
      <w:r w:rsidR="004C06DE" w:rsidRPr="004C06DE">
        <w:rPr>
          <w:sz w:val="22"/>
          <w:szCs w:val="22"/>
        </w:rPr>
        <w:t xml:space="preserve">«Об инвестиционных фондах» </w:t>
      </w:r>
      <w:r w:rsidR="004C06DE">
        <w:rPr>
          <w:sz w:val="22"/>
          <w:szCs w:val="22"/>
        </w:rPr>
        <w:t xml:space="preserve">и </w:t>
      </w:r>
      <w:r w:rsidR="004C06DE" w:rsidRPr="004C06DE">
        <w:rPr>
          <w:sz w:val="22"/>
          <w:szCs w:val="22"/>
        </w:rPr>
        <w:t>н</w:t>
      </w:r>
      <w:r w:rsidR="004C06DE">
        <w:rPr>
          <w:sz w:val="22"/>
          <w:szCs w:val="22"/>
        </w:rPr>
        <w:t>ормативными актами Банка России</w:t>
      </w:r>
      <w:r w:rsidR="00650D0C">
        <w:rPr>
          <w:sz w:val="22"/>
          <w:szCs w:val="22"/>
        </w:rPr>
        <w:t>.</w:t>
      </w:r>
    </w:p>
    <w:p w14:paraId="6E2AF6BC" w14:textId="77777777" w:rsidR="00785CCF" w:rsidRPr="001F64D9" w:rsidRDefault="00785CCF" w:rsidP="00785CCF">
      <w:pPr>
        <w:ind w:firstLine="567"/>
        <w:jc w:val="both"/>
        <w:rPr>
          <w:sz w:val="22"/>
          <w:szCs w:val="22"/>
        </w:rPr>
      </w:pPr>
      <w:r w:rsidRPr="001F64D9">
        <w:rPr>
          <w:sz w:val="22"/>
          <w:szCs w:val="22"/>
        </w:rPr>
        <w:t>2</w:t>
      </w:r>
      <w:r w:rsidR="00C42B77" w:rsidRPr="001F64D9">
        <w:rPr>
          <w:sz w:val="22"/>
          <w:szCs w:val="22"/>
        </w:rPr>
        <w:t>9</w:t>
      </w:r>
      <w:r w:rsidRPr="001F64D9">
        <w:rPr>
          <w:sz w:val="22"/>
          <w:szCs w:val="22"/>
        </w:rPr>
        <w:t>. Управляющая компания не вправе:</w:t>
      </w:r>
    </w:p>
    <w:p w14:paraId="01488C74" w14:textId="77777777" w:rsidR="00785CCF" w:rsidRDefault="00785CCF" w:rsidP="00785CCF">
      <w:pPr>
        <w:ind w:firstLine="567"/>
        <w:jc w:val="both"/>
        <w:rPr>
          <w:sz w:val="22"/>
          <w:szCs w:val="22"/>
        </w:rPr>
      </w:pPr>
      <w:r w:rsidRPr="001F64D9">
        <w:rPr>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5740DEE2" w14:textId="69845E6F" w:rsidR="00024914" w:rsidRPr="001F64D9" w:rsidRDefault="001616A0" w:rsidP="00650DBF">
      <w:pPr>
        <w:ind w:firstLine="567"/>
        <w:jc w:val="both"/>
        <w:rPr>
          <w:sz w:val="22"/>
          <w:szCs w:val="22"/>
        </w:rPr>
      </w:pPr>
      <w:r>
        <w:rPr>
          <w:sz w:val="22"/>
          <w:szCs w:val="22"/>
        </w:rPr>
        <w:t>2</w:t>
      </w:r>
      <w:r w:rsidR="00650DBF" w:rsidRPr="00650DBF">
        <w:rPr>
          <w:sz w:val="22"/>
          <w:szCs w:val="22"/>
        </w:rPr>
        <w:t xml:space="preserve">) приобретать инвестиционные паи паевого инвестиционного фонда, находящегося </w:t>
      </w:r>
      <w:r w:rsidR="00650DBF">
        <w:rPr>
          <w:sz w:val="22"/>
          <w:szCs w:val="22"/>
        </w:rPr>
        <w:t xml:space="preserve">в ее доверительном управлении, </w:t>
      </w:r>
      <w:r w:rsidR="00650DBF" w:rsidRPr="00650DBF">
        <w:rPr>
          <w:sz w:val="22"/>
          <w:szCs w:val="22"/>
        </w:rPr>
        <w:t xml:space="preserve">за исключением случаев, установленных Федеральным законом </w:t>
      </w:r>
      <w:r w:rsidR="00650DBF">
        <w:rPr>
          <w:sz w:val="22"/>
          <w:szCs w:val="22"/>
        </w:rPr>
        <w:t>«Об инвестиционных фондах»;</w:t>
      </w:r>
    </w:p>
    <w:p w14:paraId="6EB36C66" w14:textId="77777777" w:rsidR="00785CCF" w:rsidRPr="001F64D9" w:rsidRDefault="001616A0" w:rsidP="00785CCF">
      <w:pPr>
        <w:ind w:firstLine="567"/>
        <w:jc w:val="both"/>
        <w:rPr>
          <w:sz w:val="22"/>
          <w:szCs w:val="22"/>
        </w:rPr>
      </w:pPr>
      <w:r>
        <w:rPr>
          <w:sz w:val="22"/>
          <w:szCs w:val="22"/>
        </w:rPr>
        <w:t>3</w:t>
      </w:r>
      <w:r w:rsidR="00785CCF" w:rsidRPr="001F64D9">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74528AB9" w14:textId="77777777" w:rsidR="00785CCF" w:rsidRPr="001F64D9" w:rsidRDefault="001616A0" w:rsidP="00785CCF">
      <w:pPr>
        <w:ind w:firstLine="567"/>
        <w:jc w:val="both"/>
        <w:rPr>
          <w:sz w:val="22"/>
          <w:szCs w:val="22"/>
        </w:rPr>
      </w:pPr>
      <w:r>
        <w:rPr>
          <w:sz w:val="22"/>
          <w:szCs w:val="22"/>
        </w:rPr>
        <w:t>4</w:t>
      </w:r>
      <w:r w:rsidR="00785CCF" w:rsidRPr="001F64D9">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DA0DD36" w14:textId="34AFF0A9" w:rsidR="00785CCF" w:rsidRPr="001F64D9" w:rsidRDefault="001616A0" w:rsidP="00785CCF">
      <w:pPr>
        <w:ind w:firstLine="567"/>
        <w:jc w:val="both"/>
        <w:rPr>
          <w:sz w:val="22"/>
          <w:szCs w:val="22"/>
        </w:rPr>
      </w:pPr>
      <w:r>
        <w:rPr>
          <w:sz w:val="22"/>
          <w:szCs w:val="22"/>
        </w:rPr>
        <w:t>5</w:t>
      </w:r>
      <w:r w:rsidR="00785CCF" w:rsidRPr="001F64D9">
        <w:rPr>
          <w:sz w:val="22"/>
          <w:szCs w:val="22"/>
        </w:rPr>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w:t>
      </w:r>
      <w:r w:rsidR="00E22391" w:rsidRPr="00E22391">
        <w:rPr>
          <w:sz w:val="22"/>
          <w:szCs w:val="22"/>
          <w:lang w:eastAsia="ru-RU"/>
        </w:rPr>
        <w:t xml:space="preserve"> </w:t>
      </w:r>
      <w:r w:rsidR="00720DB3">
        <w:rPr>
          <w:sz w:val="22"/>
          <w:szCs w:val="22"/>
          <w:lang w:eastAsia="ru-RU"/>
        </w:rPr>
        <w:t xml:space="preserve">или для проведения операции обмена инвестиционных паев, </w:t>
      </w:r>
      <w:r w:rsidR="00327C2E">
        <w:rPr>
          <w:sz w:val="22"/>
          <w:szCs w:val="22"/>
        </w:rPr>
        <w:t>в случаях, предусмотренных статьей 25 Федерального закона «Об инвестиционных фондах»</w:t>
      </w:r>
      <w:r w:rsidR="00785CCF" w:rsidRPr="001F64D9">
        <w:rPr>
          <w:sz w:val="22"/>
          <w:szCs w:val="22"/>
        </w:rPr>
        <w:t>;</w:t>
      </w:r>
    </w:p>
    <w:p w14:paraId="3F5319CA" w14:textId="77777777" w:rsidR="00785CCF" w:rsidRPr="001F64D9" w:rsidRDefault="001616A0" w:rsidP="00785CCF">
      <w:pPr>
        <w:ind w:firstLine="567"/>
        <w:jc w:val="both"/>
        <w:rPr>
          <w:sz w:val="22"/>
          <w:szCs w:val="22"/>
        </w:rPr>
      </w:pPr>
      <w:r>
        <w:rPr>
          <w:sz w:val="22"/>
          <w:szCs w:val="22"/>
        </w:rPr>
        <w:t>6</w:t>
      </w:r>
      <w:r w:rsidR="00785CCF" w:rsidRPr="001F64D9">
        <w:rPr>
          <w:sz w:val="22"/>
          <w:szCs w:val="22"/>
        </w:rPr>
        <w:t xml:space="preserve">) </w:t>
      </w:r>
      <w:r w:rsidR="00417200">
        <w:rPr>
          <w:sz w:val="22"/>
          <w:szCs w:val="22"/>
        </w:rPr>
        <w:t xml:space="preserve">действуя в качестве доверительного управляющего фондом, </w:t>
      </w:r>
      <w:r w:rsidR="00785CCF" w:rsidRPr="001F64D9">
        <w:rPr>
          <w:sz w:val="22"/>
          <w:szCs w:val="22"/>
        </w:rPr>
        <w:t>совершать следующие сделки или давать поручения на совершение следующих сделок:</w:t>
      </w:r>
    </w:p>
    <w:p w14:paraId="7211248F" w14:textId="77777777" w:rsidR="00785CCF" w:rsidRPr="001F64D9" w:rsidRDefault="00327C2E" w:rsidP="00785CCF">
      <w:pPr>
        <w:ind w:firstLine="567"/>
        <w:jc w:val="both"/>
        <w:rPr>
          <w:sz w:val="22"/>
          <w:szCs w:val="22"/>
        </w:rPr>
      </w:pPr>
      <w:r>
        <w:rPr>
          <w:sz w:val="22"/>
          <w:szCs w:val="22"/>
        </w:rPr>
        <w:t xml:space="preserve">а) </w:t>
      </w:r>
      <w:r w:rsidR="00785CCF" w:rsidRPr="001F64D9">
        <w:rPr>
          <w:sz w:val="22"/>
          <w:szCs w:val="22"/>
        </w:rPr>
        <w:t xml:space="preserve">по приобретению объектов, не предусмотренных Федеральным законом «Об инвестиционных фондах», нормативными актами </w:t>
      </w:r>
      <w:r w:rsidR="00CB1A67">
        <w:rPr>
          <w:sz w:val="22"/>
          <w:szCs w:val="22"/>
        </w:rPr>
        <w:t>Банка России</w:t>
      </w:r>
      <w:r w:rsidR="00785CCF" w:rsidRPr="001F64D9">
        <w:rPr>
          <w:sz w:val="22"/>
          <w:szCs w:val="22"/>
        </w:rPr>
        <w:t>, инвестиционной декларацией фонда;</w:t>
      </w:r>
    </w:p>
    <w:p w14:paraId="16B47B69" w14:textId="77777777" w:rsidR="00785CCF" w:rsidRPr="001F64D9" w:rsidRDefault="00785CCF" w:rsidP="00785CCF">
      <w:pPr>
        <w:ind w:firstLine="567"/>
        <w:jc w:val="both"/>
        <w:rPr>
          <w:sz w:val="22"/>
          <w:szCs w:val="22"/>
        </w:rPr>
      </w:pPr>
      <w:r w:rsidRPr="001F64D9">
        <w:rPr>
          <w:sz w:val="22"/>
          <w:szCs w:val="22"/>
        </w:rPr>
        <w:t>б) по безвозмездному отчуждению имущества, составляющего фонд;</w:t>
      </w:r>
    </w:p>
    <w:p w14:paraId="24EF2F8E" w14:textId="77777777" w:rsidR="00785CCF" w:rsidRPr="001F64D9" w:rsidRDefault="00785CCF" w:rsidP="00785CCF">
      <w:pPr>
        <w:ind w:firstLine="567"/>
        <w:jc w:val="both"/>
        <w:rPr>
          <w:sz w:val="22"/>
          <w:szCs w:val="22"/>
        </w:rPr>
      </w:pPr>
      <w:r w:rsidRPr="001F64D9">
        <w:rPr>
          <w:sz w:val="22"/>
          <w:szCs w:val="22"/>
        </w:rPr>
        <w:t>в)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07002E36" w14:textId="77777777" w:rsidR="00785CCF" w:rsidRPr="001F64D9" w:rsidRDefault="00785CCF" w:rsidP="00785CCF">
      <w:pPr>
        <w:ind w:firstLine="567"/>
        <w:jc w:val="both"/>
        <w:rPr>
          <w:sz w:val="22"/>
          <w:szCs w:val="22"/>
        </w:rPr>
      </w:pPr>
      <w:r w:rsidRPr="001F64D9">
        <w:rPr>
          <w:sz w:val="22"/>
          <w:szCs w:val="22"/>
        </w:rPr>
        <w:t>г)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CF97601" w14:textId="3C5BF207" w:rsidR="00785CCF" w:rsidRPr="001F64D9" w:rsidRDefault="00327C2E" w:rsidP="00785CCF">
      <w:pPr>
        <w:ind w:firstLine="567"/>
        <w:jc w:val="both"/>
        <w:rPr>
          <w:sz w:val="22"/>
          <w:szCs w:val="22"/>
        </w:rPr>
      </w:pPr>
      <w:r>
        <w:rPr>
          <w:sz w:val="22"/>
          <w:szCs w:val="22"/>
        </w:rPr>
        <w:t>д) договоров займа или кредитных договоров</w:t>
      </w:r>
      <w:r w:rsidR="00785CCF" w:rsidRPr="001F64D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w:t>
      </w:r>
      <w:r w:rsidR="00720DB3">
        <w:rPr>
          <w:sz w:val="22"/>
          <w:szCs w:val="22"/>
        </w:rPr>
        <w:t xml:space="preserve">или обмена </w:t>
      </w:r>
      <w:r w:rsidR="00785CCF" w:rsidRPr="001F64D9">
        <w:rPr>
          <w:sz w:val="22"/>
          <w:szCs w:val="22"/>
        </w:rPr>
        <w:t>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7930DA87" w14:textId="380EE152" w:rsidR="00785CCF" w:rsidRPr="001F64D9" w:rsidRDefault="00785CCF" w:rsidP="00785CCF">
      <w:pPr>
        <w:ind w:firstLine="567"/>
        <w:jc w:val="both"/>
        <w:rPr>
          <w:sz w:val="22"/>
          <w:szCs w:val="22"/>
        </w:rPr>
      </w:pPr>
      <w:r w:rsidRPr="001F64D9">
        <w:rPr>
          <w:sz w:val="22"/>
          <w:szCs w:val="22"/>
        </w:rPr>
        <w:t xml:space="preserve">е) </w:t>
      </w:r>
      <w:r w:rsidR="00327C2E">
        <w:rPr>
          <w:sz w:val="22"/>
          <w:szCs w:val="22"/>
        </w:rPr>
        <w:t xml:space="preserve">договоров </w:t>
      </w:r>
      <w:proofErr w:type="spellStart"/>
      <w:r w:rsidR="00327C2E">
        <w:rPr>
          <w:sz w:val="22"/>
          <w:szCs w:val="22"/>
        </w:rPr>
        <w:t>репо</w:t>
      </w:r>
      <w:proofErr w:type="spellEnd"/>
      <w:r w:rsidR="00327C2E">
        <w:rPr>
          <w:sz w:val="22"/>
          <w:szCs w:val="22"/>
        </w:rPr>
        <w:t>, подлежащих</w:t>
      </w:r>
      <w:r w:rsidRPr="001F64D9">
        <w:rPr>
          <w:sz w:val="22"/>
          <w:szCs w:val="22"/>
        </w:rPr>
        <w:t xml:space="preserve"> исполнению за счет имущества фонда. Если иное не предусмотрено </w:t>
      </w:r>
      <w:r w:rsidR="00CB1A67">
        <w:rPr>
          <w:sz w:val="22"/>
          <w:szCs w:val="22"/>
        </w:rPr>
        <w:t>н</w:t>
      </w:r>
      <w:r w:rsidR="00CB1A67" w:rsidRPr="00CB1A67">
        <w:rPr>
          <w:sz w:val="22"/>
          <w:szCs w:val="22"/>
        </w:rPr>
        <w:t>ормативными актами Банка России</w:t>
      </w:r>
      <w:r w:rsidRPr="001F64D9">
        <w:rPr>
          <w:sz w:val="22"/>
          <w:szCs w:val="22"/>
        </w:rPr>
        <w:t xml:space="preserve">, данное ограничение не применяется в случае соблюдения </w:t>
      </w:r>
      <w:r w:rsidR="003D4BD0" w:rsidRPr="001F64D9">
        <w:rPr>
          <w:sz w:val="22"/>
          <w:szCs w:val="22"/>
        </w:rPr>
        <w:t>условий,</w:t>
      </w:r>
      <w:r w:rsidR="00502FC5" w:rsidRPr="001F64D9">
        <w:rPr>
          <w:sz w:val="22"/>
          <w:szCs w:val="22"/>
        </w:rPr>
        <w:t xml:space="preserve"> предусмотренных </w:t>
      </w:r>
      <w:r w:rsidR="00650D0C">
        <w:rPr>
          <w:sz w:val="22"/>
          <w:szCs w:val="22"/>
        </w:rPr>
        <w:t xml:space="preserve">подпунктом </w:t>
      </w:r>
      <w:r w:rsidR="00502FC5" w:rsidRPr="001F64D9">
        <w:rPr>
          <w:sz w:val="22"/>
          <w:szCs w:val="22"/>
        </w:rPr>
        <w:t>1 п</w:t>
      </w:r>
      <w:r w:rsidR="00650D0C">
        <w:rPr>
          <w:sz w:val="22"/>
          <w:szCs w:val="22"/>
        </w:rPr>
        <w:t xml:space="preserve">ункта </w:t>
      </w:r>
      <w:r w:rsidR="00502FC5" w:rsidRPr="001F64D9">
        <w:rPr>
          <w:sz w:val="22"/>
          <w:szCs w:val="22"/>
        </w:rPr>
        <w:t>2</w:t>
      </w:r>
      <w:r w:rsidR="00C42B77" w:rsidRPr="001F64D9">
        <w:rPr>
          <w:sz w:val="22"/>
          <w:szCs w:val="22"/>
        </w:rPr>
        <w:t>4</w:t>
      </w:r>
      <w:r w:rsidR="00502FC5" w:rsidRPr="001F64D9">
        <w:rPr>
          <w:sz w:val="22"/>
          <w:szCs w:val="22"/>
        </w:rPr>
        <w:t xml:space="preserve"> настоящих Правил</w:t>
      </w:r>
      <w:r w:rsidR="00650D0C">
        <w:rPr>
          <w:sz w:val="22"/>
          <w:szCs w:val="22"/>
        </w:rPr>
        <w:t>;</w:t>
      </w:r>
    </w:p>
    <w:p w14:paraId="623C68E6" w14:textId="64FEFA93" w:rsidR="00785CCF" w:rsidRPr="00D046A3" w:rsidRDefault="00785CCF" w:rsidP="00894395">
      <w:pPr>
        <w:ind w:firstLine="567"/>
        <w:jc w:val="both"/>
        <w:rPr>
          <w:sz w:val="22"/>
          <w:szCs w:val="22"/>
        </w:rPr>
      </w:pPr>
      <w:r w:rsidRPr="001F64D9">
        <w:rPr>
          <w:sz w:val="22"/>
          <w:szCs w:val="22"/>
        </w:rPr>
        <w:t xml:space="preserve">ж) </w:t>
      </w:r>
      <w:r w:rsidR="00127C24" w:rsidRPr="001F64D9">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27C24" w:rsidRPr="00D046A3">
        <w:rPr>
          <w:sz w:val="22"/>
          <w:szCs w:val="22"/>
        </w:rPr>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w:t>
      </w:r>
      <w:r w:rsidR="002172A1" w:rsidRPr="00D046A3">
        <w:rPr>
          <w:sz w:val="22"/>
          <w:szCs w:val="22"/>
        </w:rPr>
        <w:t>го закона от 22 апреля 1996</w:t>
      </w:r>
      <w:r w:rsidR="00127C24" w:rsidRPr="00D046A3">
        <w:rPr>
          <w:sz w:val="22"/>
          <w:szCs w:val="22"/>
        </w:rPr>
        <w:t xml:space="preserve"> №39-ФЗ «О рынке ценных бумаг»;</w:t>
      </w:r>
    </w:p>
    <w:p w14:paraId="42912322" w14:textId="24DFBB09" w:rsidR="00785CCF" w:rsidRPr="001F64D9" w:rsidRDefault="00785CCF" w:rsidP="00785CCF">
      <w:pPr>
        <w:ind w:firstLine="567"/>
        <w:jc w:val="both"/>
        <w:rPr>
          <w:sz w:val="22"/>
          <w:szCs w:val="22"/>
        </w:rPr>
      </w:pPr>
      <w:r w:rsidRPr="00D046A3">
        <w:rPr>
          <w:sz w:val="22"/>
          <w:szCs w:val="22"/>
        </w:rPr>
        <w:t xml:space="preserve">з) </w:t>
      </w:r>
      <w:r w:rsidR="00127C24" w:rsidRPr="00D046A3">
        <w:rPr>
          <w:sz w:val="22"/>
          <w:szCs w:val="22"/>
        </w:rPr>
        <w:t xml:space="preserve">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w:t>
      </w:r>
      <w:r w:rsidR="00127C24" w:rsidRPr="00D046A3">
        <w:rPr>
          <w:sz w:val="22"/>
          <w:szCs w:val="22"/>
        </w:rPr>
        <w:lastRenderedPageBreak/>
        <w:t>управлении, инвестиционных паев фонда в случае, установленном частью восемнадцатой статьи 5 Федерально</w:t>
      </w:r>
      <w:r w:rsidR="002172A1" w:rsidRPr="00D046A3">
        <w:rPr>
          <w:sz w:val="22"/>
          <w:szCs w:val="22"/>
        </w:rPr>
        <w:t>го закона от 22 апреля 1996</w:t>
      </w:r>
      <w:r w:rsidR="00127C24" w:rsidRPr="00D046A3">
        <w:rPr>
          <w:sz w:val="22"/>
          <w:szCs w:val="22"/>
        </w:rPr>
        <w:t xml:space="preserve"> №39-ФЗ «О рынке ценных бумаг»;</w:t>
      </w:r>
    </w:p>
    <w:p w14:paraId="54FDB88D" w14:textId="77777777" w:rsidR="00785CCF" w:rsidRPr="001F64D9" w:rsidRDefault="00785CCF" w:rsidP="00785CCF">
      <w:pPr>
        <w:ind w:firstLine="567"/>
        <w:jc w:val="both"/>
        <w:rPr>
          <w:sz w:val="22"/>
          <w:szCs w:val="22"/>
        </w:rPr>
      </w:pPr>
      <w:r w:rsidRPr="001F64D9">
        <w:rPr>
          <w:sz w:val="22"/>
          <w:szCs w:val="22"/>
        </w:rPr>
        <w:t>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w:t>
      </w:r>
      <w:r w:rsidR="009A64D8">
        <w:rPr>
          <w:sz w:val="22"/>
          <w:szCs w:val="22"/>
        </w:rPr>
        <w:t xml:space="preserve"> </w:t>
      </w:r>
      <w:r w:rsidR="00CF0822" w:rsidRPr="001F64D9">
        <w:rPr>
          <w:sz w:val="22"/>
          <w:szCs w:val="22"/>
        </w:rPr>
        <w:t>и</w:t>
      </w:r>
      <w:r w:rsidRPr="001F64D9">
        <w:rPr>
          <w:sz w:val="22"/>
          <w:szCs w:val="22"/>
        </w:rPr>
        <w:t xml:space="preserve"> регистратором;</w:t>
      </w:r>
    </w:p>
    <w:p w14:paraId="249DD3F6" w14:textId="77777777" w:rsidR="00785CCF" w:rsidRPr="001F64D9" w:rsidRDefault="00785CCF" w:rsidP="00785CCF">
      <w:pPr>
        <w:ind w:firstLine="567"/>
        <w:jc w:val="both"/>
        <w:rPr>
          <w:sz w:val="22"/>
          <w:szCs w:val="22"/>
        </w:rPr>
      </w:pPr>
      <w:r w:rsidRPr="001F64D9">
        <w:rPr>
          <w:sz w:val="22"/>
          <w:szCs w:val="22"/>
        </w:rPr>
        <w:t>к)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55D95CEE" w14:textId="7AAD7EAF" w:rsidR="00785CCF" w:rsidRPr="001F64D9" w:rsidRDefault="00785CCF" w:rsidP="00785CCF">
      <w:pPr>
        <w:ind w:firstLine="567"/>
        <w:jc w:val="both"/>
        <w:rPr>
          <w:sz w:val="22"/>
          <w:szCs w:val="22"/>
        </w:rPr>
      </w:pPr>
      <w:r w:rsidRPr="001F64D9">
        <w:rPr>
          <w:sz w:val="22"/>
          <w:szCs w:val="22"/>
        </w:rPr>
        <w:t xml:space="preserve">л) </w:t>
      </w:r>
      <w:r w:rsidR="00F120FF" w:rsidRPr="001F64D9">
        <w:rPr>
          <w:sz w:val="22"/>
          <w:szCs w:val="22"/>
        </w:rPr>
        <w:t>по приобретению в состав фонда имущества у специализированного депозитария</w:t>
      </w:r>
      <w:r w:rsidR="00327C2E">
        <w:rPr>
          <w:sz w:val="22"/>
          <w:szCs w:val="22"/>
        </w:rPr>
        <w:t>,</w:t>
      </w:r>
      <w:r w:rsidR="00F120FF" w:rsidRPr="001F64D9">
        <w:rPr>
          <w:sz w:val="22"/>
          <w:szCs w:val="22"/>
        </w:rPr>
        <w:t xml:space="preserve"> с которым управляющей компанией заключен договор, либо по отчуждению </w:t>
      </w:r>
      <w:r w:rsidR="00327C2E">
        <w:rPr>
          <w:sz w:val="22"/>
          <w:szCs w:val="22"/>
        </w:rPr>
        <w:t xml:space="preserve">указанному лицу </w:t>
      </w:r>
      <w:r w:rsidR="00F120FF" w:rsidRPr="001F64D9">
        <w:rPr>
          <w:sz w:val="22"/>
          <w:szCs w:val="22"/>
        </w:rPr>
        <w:t xml:space="preserve">имущества, за исключением случаев оплаты расходов, </w:t>
      </w:r>
      <w:r w:rsidR="00327C2E">
        <w:rPr>
          <w:sz w:val="22"/>
          <w:szCs w:val="22"/>
        </w:rPr>
        <w:t>указанных</w:t>
      </w:r>
      <w:r w:rsidR="00F120FF" w:rsidRPr="001F64D9">
        <w:rPr>
          <w:sz w:val="22"/>
          <w:szCs w:val="22"/>
        </w:rPr>
        <w:t xml:space="preserve"> в пункте</w:t>
      </w:r>
      <w:r w:rsidR="002C43C8">
        <w:rPr>
          <w:sz w:val="22"/>
          <w:szCs w:val="22"/>
        </w:rPr>
        <w:t xml:space="preserve"> </w:t>
      </w:r>
      <w:r w:rsidR="00204823">
        <w:rPr>
          <w:sz w:val="22"/>
          <w:szCs w:val="22"/>
        </w:rPr>
        <w:t>103</w:t>
      </w:r>
      <w:r w:rsidR="00105792" w:rsidRPr="001F64D9">
        <w:rPr>
          <w:sz w:val="22"/>
          <w:szCs w:val="22"/>
        </w:rPr>
        <w:t xml:space="preserve"> </w:t>
      </w:r>
      <w:r w:rsidR="00F120FF" w:rsidRPr="001F64D9">
        <w:rPr>
          <w:sz w:val="22"/>
          <w:szCs w:val="22"/>
        </w:rPr>
        <w:t>настоящих Правил, а также иных случаев, предусмотренных настоящими Правилами</w:t>
      </w:r>
      <w:r w:rsidRPr="001F64D9">
        <w:rPr>
          <w:sz w:val="22"/>
          <w:szCs w:val="22"/>
        </w:rPr>
        <w:t>;</w:t>
      </w:r>
    </w:p>
    <w:p w14:paraId="0ECF0B21" w14:textId="77777777" w:rsidR="00785CCF" w:rsidRPr="001F64D9" w:rsidRDefault="00785CCF" w:rsidP="00785CCF">
      <w:pPr>
        <w:ind w:firstLine="567"/>
        <w:jc w:val="both"/>
        <w:rPr>
          <w:sz w:val="22"/>
          <w:szCs w:val="22"/>
        </w:rPr>
      </w:pPr>
      <w:r w:rsidRPr="001F64D9">
        <w:rPr>
          <w:sz w:val="22"/>
          <w:szCs w:val="22"/>
        </w:rPr>
        <w:t>м)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14:paraId="37EA9D59" w14:textId="09D7999C" w:rsidR="00785CCF" w:rsidRPr="001F64D9" w:rsidRDefault="009477E6" w:rsidP="00785CCF">
      <w:pPr>
        <w:ind w:firstLine="567"/>
        <w:jc w:val="both"/>
        <w:rPr>
          <w:sz w:val="22"/>
          <w:szCs w:val="22"/>
        </w:rPr>
      </w:pPr>
      <w:r>
        <w:rPr>
          <w:sz w:val="22"/>
          <w:szCs w:val="22"/>
        </w:rPr>
        <w:t>7</w:t>
      </w:r>
      <w:r w:rsidR="00785CCF" w:rsidRPr="001F64D9">
        <w:rPr>
          <w:sz w:val="22"/>
          <w:szCs w:val="22"/>
        </w:rPr>
        <w:t xml:space="preserve">) заключать договоры возмездного оказания услуг, подлежащих оплате за счет активов фонда, в случаях, установленных </w:t>
      </w:r>
      <w:r w:rsidR="00CB1A67" w:rsidRPr="00CB1A67">
        <w:rPr>
          <w:sz w:val="22"/>
          <w:szCs w:val="22"/>
        </w:rPr>
        <w:t>нормативными актами Банка России</w:t>
      </w:r>
      <w:r w:rsidR="00785CCF" w:rsidRPr="001F64D9">
        <w:rPr>
          <w:sz w:val="22"/>
          <w:szCs w:val="22"/>
        </w:rPr>
        <w:t>.</w:t>
      </w:r>
    </w:p>
    <w:p w14:paraId="42F26746" w14:textId="77777777" w:rsidR="00720DB3" w:rsidRDefault="00C42B77">
      <w:pPr>
        <w:autoSpaceDE w:val="0"/>
        <w:autoSpaceDN w:val="0"/>
        <w:adjustRightInd w:val="0"/>
        <w:ind w:firstLine="567"/>
        <w:jc w:val="both"/>
        <w:rPr>
          <w:sz w:val="22"/>
          <w:szCs w:val="22"/>
        </w:rPr>
      </w:pPr>
      <w:r w:rsidRPr="001F64D9">
        <w:rPr>
          <w:sz w:val="22"/>
          <w:szCs w:val="22"/>
        </w:rPr>
        <w:t>30</w:t>
      </w:r>
      <w:r w:rsidR="00785CCF" w:rsidRPr="001F64D9">
        <w:rPr>
          <w:sz w:val="22"/>
          <w:szCs w:val="22"/>
        </w:rPr>
        <w:t>. Ограничения на совершение сделок с ценными бумагами, установленные подпунктами</w:t>
      </w:r>
      <w:r w:rsidR="00327C2E">
        <w:rPr>
          <w:sz w:val="22"/>
          <w:szCs w:val="22"/>
        </w:rPr>
        <w:t xml:space="preserve"> «ж», «з», «к» и «л» подпункта 6</w:t>
      </w:r>
      <w:r w:rsidR="00785CCF" w:rsidRPr="001F64D9">
        <w:rPr>
          <w:sz w:val="22"/>
          <w:szCs w:val="22"/>
        </w:rPr>
        <w:t xml:space="preserve"> пункта 2</w:t>
      </w:r>
      <w:r w:rsidRPr="001F64D9">
        <w:rPr>
          <w:sz w:val="22"/>
          <w:szCs w:val="22"/>
        </w:rPr>
        <w:t>9</w:t>
      </w:r>
      <w:r w:rsidR="00785CCF" w:rsidRPr="001F64D9">
        <w:rPr>
          <w:sz w:val="22"/>
          <w:szCs w:val="22"/>
        </w:rPr>
        <w:t xml:space="preserve"> настоящих Правил, не применяются, если</w:t>
      </w:r>
      <w:r w:rsidR="00720DB3">
        <w:rPr>
          <w:sz w:val="22"/>
          <w:szCs w:val="22"/>
        </w:rPr>
        <w:t>:</w:t>
      </w:r>
    </w:p>
    <w:p w14:paraId="50421207" w14:textId="6CE1EE51" w:rsidR="00720DB3" w:rsidRDefault="00785CCF">
      <w:pPr>
        <w:autoSpaceDE w:val="0"/>
        <w:autoSpaceDN w:val="0"/>
        <w:adjustRightInd w:val="0"/>
        <w:ind w:firstLine="567"/>
        <w:jc w:val="both"/>
        <w:rPr>
          <w:sz w:val="22"/>
          <w:szCs w:val="22"/>
        </w:rPr>
      </w:pPr>
      <w:r w:rsidRPr="001F64D9">
        <w:rPr>
          <w:sz w:val="22"/>
          <w:szCs w:val="22"/>
        </w:rPr>
        <w:t xml:space="preserve">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w:t>
      </w:r>
      <w:r w:rsidR="003C24EB">
        <w:rPr>
          <w:sz w:val="22"/>
          <w:szCs w:val="22"/>
        </w:rPr>
        <w:t>в ходе торгов другим участникам</w:t>
      </w:r>
      <w:r w:rsidR="00720DB3">
        <w:rPr>
          <w:sz w:val="22"/>
          <w:szCs w:val="22"/>
        </w:rPr>
        <w:t>;</w:t>
      </w:r>
    </w:p>
    <w:p w14:paraId="41049A90" w14:textId="77777777" w:rsidR="00720DB3" w:rsidRPr="00720DB3" w:rsidRDefault="00720DB3" w:rsidP="00720DB3">
      <w:pPr>
        <w:autoSpaceDE w:val="0"/>
        <w:autoSpaceDN w:val="0"/>
        <w:adjustRightInd w:val="0"/>
        <w:ind w:firstLine="567"/>
        <w:jc w:val="both"/>
        <w:rPr>
          <w:sz w:val="22"/>
          <w:szCs w:val="22"/>
        </w:rPr>
      </w:pPr>
      <w:r w:rsidRPr="00720DB3">
        <w:rPr>
          <w:sz w:val="22"/>
          <w:szCs w:val="22"/>
        </w:rPr>
        <w:t xml:space="preserve">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 </w:t>
      </w:r>
    </w:p>
    <w:p w14:paraId="14233DB3" w14:textId="68AA5955" w:rsidR="00785CCF" w:rsidRPr="001F64D9" w:rsidRDefault="00720DB3" w:rsidP="00720DB3">
      <w:pPr>
        <w:autoSpaceDE w:val="0"/>
        <w:autoSpaceDN w:val="0"/>
        <w:adjustRightInd w:val="0"/>
        <w:ind w:firstLine="567"/>
        <w:jc w:val="both"/>
        <w:rPr>
          <w:sz w:val="22"/>
          <w:szCs w:val="22"/>
        </w:rPr>
      </w:pPr>
      <w:r w:rsidRPr="00720DB3">
        <w:rPr>
          <w:sz w:val="22"/>
          <w:szCs w:val="22"/>
        </w:rPr>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r w:rsidR="003C24EB">
        <w:rPr>
          <w:sz w:val="22"/>
          <w:szCs w:val="22"/>
        </w:rPr>
        <w:t>.</w:t>
      </w:r>
    </w:p>
    <w:p w14:paraId="2BC088CC" w14:textId="6D05FE49" w:rsidR="00785CCF" w:rsidRDefault="00785CCF">
      <w:pPr>
        <w:ind w:firstLine="567"/>
        <w:jc w:val="both"/>
        <w:rPr>
          <w:sz w:val="22"/>
          <w:szCs w:val="22"/>
        </w:rPr>
      </w:pPr>
      <w:r w:rsidRPr="001F64D9">
        <w:rPr>
          <w:sz w:val="22"/>
          <w:szCs w:val="22"/>
        </w:rPr>
        <w:t>3</w:t>
      </w:r>
      <w:r w:rsidR="00C42B77" w:rsidRPr="001F64D9">
        <w:rPr>
          <w:sz w:val="22"/>
          <w:szCs w:val="22"/>
        </w:rPr>
        <w:t>1</w:t>
      </w:r>
      <w:r w:rsidRPr="001F64D9">
        <w:rPr>
          <w:sz w:val="22"/>
          <w:szCs w:val="22"/>
        </w:rPr>
        <w:t>. Ограничения на совершение сделок, установл</w:t>
      </w:r>
      <w:r w:rsidR="00327C2E">
        <w:rPr>
          <w:sz w:val="22"/>
          <w:szCs w:val="22"/>
        </w:rPr>
        <w:t>енные подпунктом «и» подпункта 6</w:t>
      </w:r>
      <w:r w:rsidRPr="001F64D9">
        <w:rPr>
          <w:sz w:val="22"/>
          <w:szCs w:val="22"/>
        </w:rPr>
        <w:t xml:space="preserve"> пункта 2</w:t>
      </w:r>
      <w:r w:rsidR="00C42B77" w:rsidRPr="001F64D9">
        <w:rPr>
          <w:sz w:val="22"/>
          <w:szCs w:val="22"/>
        </w:rPr>
        <w:t>9</w:t>
      </w:r>
      <w:r w:rsidRPr="001F64D9">
        <w:rPr>
          <w:sz w:val="22"/>
          <w:szCs w:val="22"/>
        </w:rPr>
        <w:t xml:space="preserve"> настоящих Правил, не применяются, если указанные сделки совершаются с ценными бумагами, включенными в котировальные списки российских бирж</w:t>
      </w:r>
      <w:r w:rsidR="00977981">
        <w:rPr>
          <w:sz w:val="22"/>
          <w:szCs w:val="22"/>
        </w:rPr>
        <w:t>.</w:t>
      </w:r>
    </w:p>
    <w:p w14:paraId="489F3879" w14:textId="225C385A" w:rsidR="00256BD5" w:rsidRPr="001F64D9" w:rsidRDefault="00F61833" w:rsidP="00692DD4">
      <w:pPr>
        <w:ind w:firstLine="567"/>
        <w:jc w:val="both"/>
        <w:rPr>
          <w:sz w:val="22"/>
          <w:szCs w:val="22"/>
        </w:rPr>
      </w:pPr>
      <w:bookmarkStart w:id="41" w:name="p_32"/>
      <w:bookmarkStart w:id="42" w:name="p_33"/>
      <w:bookmarkStart w:id="43" w:name="Закладка_13_05_2008"/>
      <w:bookmarkEnd w:id="41"/>
      <w:bookmarkEnd w:id="42"/>
      <w:bookmarkEnd w:id="43"/>
      <w:r w:rsidRPr="001F64D9">
        <w:rPr>
          <w:sz w:val="22"/>
          <w:szCs w:val="22"/>
        </w:rPr>
        <w:t>3</w:t>
      </w:r>
      <w:r w:rsidR="00F64C59" w:rsidRPr="001F64D9">
        <w:rPr>
          <w:sz w:val="22"/>
          <w:szCs w:val="22"/>
        </w:rPr>
        <w:t>2</w:t>
      </w:r>
      <w:r w:rsidRPr="001F64D9">
        <w:rPr>
          <w:sz w:val="22"/>
          <w:szCs w:val="22"/>
        </w:rPr>
        <w:t>. По сделкам, совершенным в нарушени</w:t>
      </w:r>
      <w:r w:rsidR="00327C2E">
        <w:rPr>
          <w:sz w:val="22"/>
          <w:szCs w:val="22"/>
        </w:rPr>
        <w:t xml:space="preserve">е требований </w:t>
      </w:r>
      <w:r w:rsidRPr="001F64D9">
        <w:rPr>
          <w:sz w:val="22"/>
          <w:szCs w:val="22"/>
        </w:rPr>
        <w:t>пункта 2</w:t>
      </w:r>
      <w:r w:rsidR="00F64C59" w:rsidRPr="001F64D9">
        <w:rPr>
          <w:sz w:val="22"/>
          <w:szCs w:val="22"/>
        </w:rPr>
        <w:t>9</w:t>
      </w:r>
      <w:r w:rsidRPr="001F64D9">
        <w:rPr>
          <w:sz w:val="22"/>
          <w:szCs w:val="22"/>
        </w:rPr>
        <w:t xml:space="preserve"> настоящих Правил</w:t>
      </w:r>
      <w:r w:rsidR="00887FD8">
        <w:rPr>
          <w:sz w:val="22"/>
          <w:szCs w:val="22"/>
        </w:rPr>
        <w:t>,</w:t>
      </w:r>
      <w:r w:rsidRPr="001F64D9">
        <w:rPr>
          <w:sz w:val="22"/>
          <w:szCs w:val="22"/>
        </w:rPr>
        <w:t xml:space="preserve"> управляющая компания </w:t>
      </w:r>
      <w:r w:rsidR="00CD6280" w:rsidRPr="00CD6280">
        <w:rPr>
          <w:sz w:val="22"/>
          <w:szCs w:val="22"/>
        </w:rPr>
        <w:t xml:space="preserve">обязывается перед третьими лицами </w:t>
      </w:r>
      <w:r w:rsidRPr="001F64D9">
        <w:rPr>
          <w:sz w:val="22"/>
          <w:szCs w:val="22"/>
        </w:rPr>
        <w:t>лично и отвечает только принадлежащим ей имуществом.</w:t>
      </w:r>
    </w:p>
    <w:p w14:paraId="1F465479" w14:textId="77777777" w:rsidR="00256BD5" w:rsidRPr="001F64D9" w:rsidRDefault="00256BD5" w:rsidP="00256BD5">
      <w:pPr>
        <w:jc w:val="both"/>
        <w:rPr>
          <w:sz w:val="22"/>
          <w:szCs w:val="22"/>
        </w:rPr>
      </w:pPr>
      <w:bookmarkStart w:id="44" w:name="p_34"/>
      <w:bookmarkEnd w:id="44"/>
    </w:p>
    <w:p w14:paraId="6823699D" w14:textId="77777777" w:rsidR="00256BD5" w:rsidRDefault="00256BD5" w:rsidP="001E4A3E">
      <w:pPr>
        <w:pStyle w:val="1"/>
        <w:numPr>
          <w:ilvl w:val="0"/>
          <w:numId w:val="20"/>
        </w:numPr>
        <w:spacing w:before="0" w:after="0" w:line="360" w:lineRule="atLeast"/>
        <w:rPr>
          <w:rFonts w:ascii="Times New Roman" w:hAnsi="Times New Roman" w:cs="Times New Roman"/>
          <w:sz w:val="22"/>
          <w:szCs w:val="22"/>
          <w:lang w:val="ru-RU"/>
        </w:rPr>
      </w:pPr>
      <w:bookmarkStart w:id="45" w:name="p_400"/>
      <w:bookmarkEnd w:id="45"/>
      <w:r w:rsidRPr="001F64D9">
        <w:rPr>
          <w:rFonts w:ascii="Times New Roman" w:hAnsi="Times New Roman" w:cs="Times New Roman"/>
          <w:sz w:val="22"/>
          <w:szCs w:val="22"/>
          <w:lang w:val="ru-RU"/>
        </w:rPr>
        <w:t>Права владельцев инвестиционных паев. Инвестиционные паи</w:t>
      </w:r>
    </w:p>
    <w:p w14:paraId="3197AD10" w14:textId="77777777" w:rsidR="001E4A3E" w:rsidRPr="001F64D9" w:rsidRDefault="001E4A3E" w:rsidP="001E4A3E">
      <w:pPr>
        <w:pStyle w:val="1"/>
        <w:spacing w:before="0" w:after="0" w:line="360" w:lineRule="atLeast"/>
        <w:ind w:left="1287"/>
        <w:jc w:val="left"/>
        <w:rPr>
          <w:rFonts w:ascii="Times New Roman" w:hAnsi="Times New Roman" w:cs="Times New Roman"/>
          <w:sz w:val="22"/>
          <w:szCs w:val="22"/>
          <w:lang w:val="ru-RU"/>
        </w:rPr>
      </w:pPr>
    </w:p>
    <w:p w14:paraId="22D71069" w14:textId="77777777" w:rsidR="00256BD5" w:rsidRPr="001F64D9" w:rsidRDefault="00256BD5" w:rsidP="00785CCF">
      <w:pPr>
        <w:ind w:firstLine="567"/>
        <w:jc w:val="both"/>
        <w:rPr>
          <w:sz w:val="22"/>
          <w:szCs w:val="22"/>
        </w:rPr>
      </w:pPr>
      <w:bookmarkStart w:id="46" w:name="p_35"/>
      <w:bookmarkEnd w:id="46"/>
      <w:r w:rsidRPr="001F64D9">
        <w:rPr>
          <w:sz w:val="22"/>
          <w:szCs w:val="22"/>
        </w:rPr>
        <w:t>3</w:t>
      </w:r>
      <w:r w:rsidR="00F64C59" w:rsidRPr="001F64D9">
        <w:rPr>
          <w:sz w:val="22"/>
          <w:szCs w:val="22"/>
        </w:rPr>
        <w:t>3</w:t>
      </w:r>
      <w:r w:rsidRPr="001F64D9">
        <w:rPr>
          <w:sz w:val="22"/>
          <w:szCs w:val="22"/>
        </w:rPr>
        <w:t>. Права владельцев инвестиционных паев удостоверяются инвестиционными паями.</w:t>
      </w:r>
    </w:p>
    <w:p w14:paraId="2F9D5E91" w14:textId="77777777" w:rsidR="00256BD5" w:rsidRPr="001F64D9" w:rsidRDefault="00256BD5" w:rsidP="00785CCF">
      <w:pPr>
        <w:ind w:firstLine="567"/>
        <w:jc w:val="both"/>
        <w:rPr>
          <w:sz w:val="22"/>
          <w:szCs w:val="22"/>
        </w:rPr>
      </w:pPr>
      <w:bookmarkStart w:id="47" w:name="p_36"/>
      <w:bookmarkEnd w:id="47"/>
      <w:r w:rsidRPr="001F64D9">
        <w:rPr>
          <w:sz w:val="22"/>
          <w:szCs w:val="22"/>
        </w:rPr>
        <w:t>3</w:t>
      </w:r>
      <w:r w:rsidR="00F64C59" w:rsidRPr="001F64D9">
        <w:rPr>
          <w:sz w:val="22"/>
          <w:szCs w:val="22"/>
        </w:rPr>
        <w:t>4</w:t>
      </w:r>
      <w:r w:rsidRPr="001F64D9">
        <w:rPr>
          <w:sz w:val="22"/>
          <w:szCs w:val="22"/>
        </w:rPr>
        <w:t xml:space="preserve">. Инвестиционный пай является именной </w:t>
      </w:r>
      <w:r w:rsidR="006D4016">
        <w:rPr>
          <w:sz w:val="22"/>
          <w:szCs w:val="22"/>
        </w:rPr>
        <w:t>неэмиссионной</w:t>
      </w:r>
      <w:r w:rsidR="006D4016" w:rsidRPr="001F64D9">
        <w:rPr>
          <w:sz w:val="22"/>
          <w:szCs w:val="22"/>
        </w:rPr>
        <w:t xml:space="preserve"> </w:t>
      </w:r>
      <w:r w:rsidRPr="001F64D9">
        <w:rPr>
          <w:sz w:val="22"/>
          <w:szCs w:val="22"/>
        </w:rPr>
        <w:t xml:space="preserve">ценной бумагой, </w:t>
      </w:r>
      <w:r w:rsidR="006D4016" w:rsidRPr="006D4016">
        <w:rPr>
          <w:sz w:val="22"/>
          <w:szCs w:val="22"/>
        </w:rPr>
        <w:t>уд</w:t>
      </w:r>
      <w:r w:rsidR="003C44D5">
        <w:rPr>
          <w:sz w:val="22"/>
          <w:szCs w:val="22"/>
        </w:rPr>
        <w:t>остоверяющей</w:t>
      </w:r>
      <w:r w:rsidRPr="001F64D9">
        <w:rPr>
          <w:sz w:val="22"/>
          <w:szCs w:val="22"/>
        </w:rPr>
        <w:t>:</w:t>
      </w:r>
    </w:p>
    <w:p w14:paraId="4341B306" w14:textId="77777777" w:rsidR="00256BD5" w:rsidRPr="001F64D9" w:rsidRDefault="00256BD5" w:rsidP="00785CCF">
      <w:pPr>
        <w:ind w:firstLine="567"/>
        <w:jc w:val="both"/>
        <w:rPr>
          <w:sz w:val="22"/>
          <w:szCs w:val="22"/>
        </w:rPr>
      </w:pPr>
      <w:r w:rsidRPr="001F64D9">
        <w:rPr>
          <w:sz w:val="22"/>
          <w:szCs w:val="22"/>
        </w:rPr>
        <w:t>1) долю его владельца в праве собственности на имущество, составляющее фонд;</w:t>
      </w:r>
    </w:p>
    <w:p w14:paraId="4A7DB88F" w14:textId="77777777" w:rsidR="00256BD5" w:rsidRPr="001F64D9" w:rsidRDefault="00256BD5" w:rsidP="00785CCF">
      <w:pPr>
        <w:ind w:firstLine="567"/>
        <w:jc w:val="both"/>
        <w:rPr>
          <w:sz w:val="22"/>
          <w:szCs w:val="22"/>
        </w:rPr>
      </w:pPr>
      <w:r w:rsidRPr="001F64D9">
        <w:rPr>
          <w:sz w:val="22"/>
          <w:szCs w:val="22"/>
        </w:rPr>
        <w:t xml:space="preserve">2) право требовать от управляющей компании надлежащего доверительного управления фондом; </w:t>
      </w:r>
    </w:p>
    <w:p w14:paraId="541E1572" w14:textId="77777777" w:rsidR="00256BD5" w:rsidRPr="001F64D9" w:rsidRDefault="00256BD5" w:rsidP="00785CCF">
      <w:pPr>
        <w:autoSpaceDE w:val="0"/>
        <w:autoSpaceDN w:val="0"/>
        <w:adjustRightInd w:val="0"/>
        <w:ind w:firstLine="567"/>
        <w:jc w:val="both"/>
        <w:rPr>
          <w:sz w:val="22"/>
          <w:szCs w:val="22"/>
        </w:rPr>
      </w:pPr>
      <w:r w:rsidRPr="001F64D9">
        <w:rPr>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2129ABE7" w14:textId="77777777" w:rsidR="000C1447" w:rsidRDefault="00256BD5" w:rsidP="00785CCF">
      <w:pPr>
        <w:ind w:firstLine="567"/>
        <w:jc w:val="both"/>
        <w:rPr>
          <w:sz w:val="22"/>
          <w:szCs w:val="22"/>
        </w:rPr>
      </w:pPr>
      <w:r w:rsidRPr="001F64D9">
        <w:rPr>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r w:rsidR="000C1447">
        <w:rPr>
          <w:sz w:val="22"/>
          <w:szCs w:val="22"/>
        </w:rPr>
        <w:t>;</w:t>
      </w:r>
    </w:p>
    <w:p w14:paraId="56B48F90" w14:textId="77777777" w:rsidR="00BC6FEA" w:rsidRPr="00B52DAF" w:rsidRDefault="003C44D5" w:rsidP="00A3027E">
      <w:pPr>
        <w:ind w:firstLine="567"/>
        <w:jc w:val="both"/>
        <w:rPr>
          <w:sz w:val="22"/>
          <w:szCs w:val="22"/>
        </w:rPr>
      </w:pPr>
      <w:r w:rsidRPr="00B52DAF">
        <w:rPr>
          <w:sz w:val="22"/>
          <w:szCs w:val="22"/>
        </w:rPr>
        <w:t>5) право владельца</w:t>
      </w:r>
      <w:r w:rsidR="00A3027E" w:rsidRPr="00B52DAF">
        <w:rPr>
          <w:sz w:val="22"/>
          <w:szCs w:val="22"/>
        </w:rPr>
        <w:t xml:space="preserve"> инвестиционных паев на получение дохода от доверительного управления имуществом, составляющим фонд (далее – доход от доверительного управления).</w:t>
      </w:r>
      <w:r w:rsidR="00BC6FEA" w:rsidRPr="00B52DAF">
        <w:rPr>
          <w:sz w:val="22"/>
          <w:szCs w:val="22"/>
        </w:rPr>
        <w:t xml:space="preserve"> </w:t>
      </w:r>
    </w:p>
    <w:p w14:paraId="67F46E90" w14:textId="6B6446F0" w:rsidR="008C3B9D" w:rsidRPr="00B52DAF" w:rsidRDefault="008C3B9D" w:rsidP="008C3B9D">
      <w:pPr>
        <w:ind w:firstLine="567"/>
        <w:jc w:val="both"/>
        <w:rPr>
          <w:sz w:val="22"/>
          <w:szCs w:val="22"/>
        </w:rPr>
      </w:pPr>
      <w:r w:rsidRPr="00B52DAF">
        <w:rPr>
          <w:sz w:val="22"/>
          <w:szCs w:val="22"/>
        </w:rPr>
        <w:t>Доход от доверительного управления формируется исключительно за счет полученных в состав имущества фонда процентных (купонных) доходов</w:t>
      </w:r>
      <w:r w:rsidR="00B3686A">
        <w:rPr>
          <w:sz w:val="22"/>
          <w:szCs w:val="22"/>
        </w:rPr>
        <w:t xml:space="preserve"> или иных аналогичных доходов по денежным средствам </w:t>
      </w:r>
      <w:r w:rsidR="00F61406">
        <w:rPr>
          <w:sz w:val="22"/>
          <w:szCs w:val="22"/>
        </w:rPr>
        <w:t xml:space="preserve">и </w:t>
      </w:r>
      <w:r w:rsidR="00F61406" w:rsidRPr="00B52DAF">
        <w:rPr>
          <w:sz w:val="22"/>
          <w:szCs w:val="22"/>
        </w:rPr>
        <w:t>ценным</w:t>
      </w:r>
      <w:r w:rsidRPr="00B52DAF">
        <w:rPr>
          <w:sz w:val="22"/>
          <w:szCs w:val="22"/>
        </w:rPr>
        <w:t xml:space="preserve"> бумагам, входящи</w:t>
      </w:r>
      <w:r w:rsidR="006B6EE1" w:rsidRPr="00B52DAF">
        <w:rPr>
          <w:sz w:val="22"/>
          <w:szCs w:val="22"/>
        </w:rPr>
        <w:t>м</w:t>
      </w:r>
      <w:r w:rsidRPr="00B52DAF">
        <w:rPr>
          <w:sz w:val="22"/>
          <w:szCs w:val="22"/>
        </w:rPr>
        <w:t xml:space="preserve"> в состав имущества фонда.</w:t>
      </w:r>
      <w:r w:rsidR="00705126" w:rsidRPr="00B52DAF">
        <w:rPr>
          <w:sz w:val="22"/>
          <w:szCs w:val="22"/>
        </w:rPr>
        <w:t xml:space="preserve"> </w:t>
      </w:r>
    </w:p>
    <w:p w14:paraId="7EB96A91" w14:textId="734A0F73" w:rsidR="00A13420" w:rsidRDefault="004F024A" w:rsidP="00EB5955">
      <w:pPr>
        <w:ind w:firstLine="567"/>
        <w:jc w:val="both"/>
        <w:rPr>
          <w:sz w:val="22"/>
          <w:szCs w:val="22"/>
        </w:rPr>
      </w:pPr>
      <w:r>
        <w:rPr>
          <w:sz w:val="22"/>
          <w:szCs w:val="22"/>
        </w:rPr>
        <w:t>Под д</w:t>
      </w:r>
      <w:r w:rsidR="00A13420" w:rsidRPr="00A13420">
        <w:rPr>
          <w:sz w:val="22"/>
          <w:szCs w:val="22"/>
        </w:rPr>
        <w:t>оходом</w:t>
      </w:r>
      <w:r>
        <w:rPr>
          <w:sz w:val="22"/>
          <w:szCs w:val="22"/>
        </w:rPr>
        <w:t xml:space="preserve"> от доверительного управления</w:t>
      </w:r>
      <w:r w:rsidR="00A13420" w:rsidRPr="00A13420">
        <w:rPr>
          <w:sz w:val="22"/>
          <w:szCs w:val="22"/>
        </w:rPr>
        <w:t xml:space="preserve"> понимается 100% от суммы денежных средств, фактически полученных в отчетном периоде в виде: </w:t>
      </w:r>
    </w:p>
    <w:p w14:paraId="6B891493" w14:textId="187FCAD4" w:rsidR="00A13420" w:rsidRDefault="00A13420" w:rsidP="00EB5955">
      <w:pPr>
        <w:ind w:firstLine="567"/>
        <w:jc w:val="both"/>
        <w:rPr>
          <w:sz w:val="22"/>
          <w:szCs w:val="22"/>
        </w:rPr>
      </w:pPr>
      <w:r w:rsidRPr="00A13420">
        <w:rPr>
          <w:sz w:val="22"/>
          <w:szCs w:val="22"/>
        </w:rPr>
        <w:t>- процентных (купонных) д</w:t>
      </w:r>
      <w:r w:rsidR="00B552F5">
        <w:rPr>
          <w:sz w:val="22"/>
          <w:szCs w:val="22"/>
        </w:rPr>
        <w:t>оходов по долговым инструментам</w:t>
      </w:r>
      <w:r w:rsidRPr="00A13420">
        <w:rPr>
          <w:sz w:val="22"/>
          <w:szCs w:val="22"/>
        </w:rPr>
        <w:t xml:space="preserve">; </w:t>
      </w:r>
    </w:p>
    <w:p w14:paraId="111DC848" w14:textId="77777777" w:rsidR="00A13420" w:rsidRDefault="00A13420" w:rsidP="00EB5955">
      <w:pPr>
        <w:ind w:firstLine="567"/>
        <w:jc w:val="both"/>
        <w:rPr>
          <w:sz w:val="22"/>
          <w:szCs w:val="22"/>
        </w:rPr>
      </w:pPr>
      <w:r w:rsidRPr="00A13420">
        <w:rPr>
          <w:sz w:val="22"/>
          <w:szCs w:val="22"/>
        </w:rPr>
        <w:t xml:space="preserve">- процентных доходов по договорам </w:t>
      </w:r>
      <w:proofErr w:type="spellStart"/>
      <w:r w:rsidRPr="00A13420">
        <w:rPr>
          <w:sz w:val="22"/>
          <w:szCs w:val="22"/>
        </w:rPr>
        <w:t>репо</w:t>
      </w:r>
      <w:proofErr w:type="spellEnd"/>
      <w:r w:rsidRPr="00A13420">
        <w:rPr>
          <w:sz w:val="22"/>
          <w:szCs w:val="22"/>
        </w:rPr>
        <w:t xml:space="preserve">; </w:t>
      </w:r>
    </w:p>
    <w:p w14:paraId="5D82EA3F" w14:textId="77777777" w:rsidR="00A13420" w:rsidRDefault="00A13420" w:rsidP="00EB5955">
      <w:pPr>
        <w:ind w:firstLine="567"/>
        <w:jc w:val="both"/>
        <w:rPr>
          <w:sz w:val="22"/>
          <w:szCs w:val="22"/>
        </w:rPr>
      </w:pPr>
      <w:r w:rsidRPr="00A13420">
        <w:rPr>
          <w:sz w:val="22"/>
          <w:szCs w:val="22"/>
        </w:rPr>
        <w:t xml:space="preserve">- процентных доходов по банковским вкладам (депозитам); </w:t>
      </w:r>
    </w:p>
    <w:p w14:paraId="3A5F1CE3" w14:textId="77777777" w:rsidR="00A13420" w:rsidRDefault="00A13420" w:rsidP="00EB5955">
      <w:pPr>
        <w:ind w:firstLine="567"/>
        <w:jc w:val="both"/>
        <w:rPr>
          <w:sz w:val="22"/>
          <w:szCs w:val="22"/>
        </w:rPr>
      </w:pPr>
      <w:r w:rsidRPr="00A13420">
        <w:rPr>
          <w:sz w:val="22"/>
          <w:szCs w:val="22"/>
        </w:rPr>
        <w:t xml:space="preserve">- процентных доходов по банковским счетам, в том числе по банковским счетам с неснижаемым остатком. </w:t>
      </w:r>
    </w:p>
    <w:p w14:paraId="54C4E796" w14:textId="492112D0" w:rsidR="00083D34" w:rsidRPr="00B52DAF" w:rsidRDefault="008F6891" w:rsidP="00083D34">
      <w:pPr>
        <w:ind w:firstLine="567"/>
        <w:jc w:val="both"/>
        <w:rPr>
          <w:sz w:val="22"/>
          <w:szCs w:val="22"/>
        </w:rPr>
      </w:pPr>
      <w:r w:rsidRPr="00B52DAF">
        <w:rPr>
          <w:sz w:val="22"/>
          <w:szCs w:val="22"/>
        </w:rPr>
        <w:lastRenderedPageBreak/>
        <w:t>П</w:t>
      </w:r>
      <w:r w:rsidR="000F31B6" w:rsidRPr="00B52DAF">
        <w:rPr>
          <w:sz w:val="22"/>
          <w:szCs w:val="22"/>
        </w:rPr>
        <w:t xml:space="preserve">од </w:t>
      </w:r>
      <w:r w:rsidR="004203F8" w:rsidRPr="00B52DAF">
        <w:rPr>
          <w:sz w:val="22"/>
          <w:szCs w:val="22"/>
        </w:rPr>
        <w:t xml:space="preserve">отчетным периодом, за исключением </w:t>
      </w:r>
      <w:r w:rsidRPr="00B52DAF">
        <w:rPr>
          <w:sz w:val="22"/>
          <w:szCs w:val="22"/>
        </w:rPr>
        <w:t xml:space="preserve">первого и </w:t>
      </w:r>
      <w:r w:rsidR="004203F8" w:rsidRPr="00B52DAF">
        <w:rPr>
          <w:sz w:val="22"/>
          <w:szCs w:val="22"/>
        </w:rPr>
        <w:t>последнего,</w:t>
      </w:r>
      <w:r w:rsidR="000F31B6" w:rsidRPr="00B52DAF">
        <w:rPr>
          <w:sz w:val="22"/>
          <w:szCs w:val="22"/>
        </w:rPr>
        <w:t xml:space="preserve"> понимается каждый календарный </w:t>
      </w:r>
      <w:r w:rsidR="004203F8" w:rsidRPr="00B52DAF">
        <w:rPr>
          <w:sz w:val="22"/>
          <w:szCs w:val="22"/>
        </w:rPr>
        <w:t>квартал</w:t>
      </w:r>
      <w:r w:rsidR="00083D34" w:rsidRPr="00B52DAF">
        <w:rPr>
          <w:sz w:val="22"/>
          <w:szCs w:val="22"/>
        </w:rPr>
        <w:t>.</w:t>
      </w:r>
      <w:r w:rsidRPr="00B52DAF">
        <w:rPr>
          <w:sz w:val="22"/>
          <w:szCs w:val="22"/>
        </w:rPr>
        <w:t xml:space="preserve"> Первым отчетным периодом является </w:t>
      </w:r>
      <w:r w:rsidR="00E4404B">
        <w:rPr>
          <w:sz w:val="22"/>
          <w:szCs w:val="22"/>
        </w:rPr>
        <w:t xml:space="preserve">календарный квартал, следующий за </w:t>
      </w:r>
      <w:r w:rsidRPr="00B52DAF">
        <w:rPr>
          <w:sz w:val="22"/>
          <w:szCs w:val="22"/>
        </w:rPr>
        <w:t>календарн</w:t>
      </w:r>
      <w:r w:rsidR="00875CD6">
        <w:rPr>
          <w:sz w:val="22"/>
          <w:szCs w:val="22"/>
        </w:rPr>
        <w:t>ым</w:t>
      </w:r>
      <w:r w:rsidRPr="00B52DAF">
        <w:rPr>
          <w:sz w:val="22"/>
          <w:szCs w:val="22"/>
        </w:rPr>
        <w:t xml:space="preserve"> квартал</w:t>
      </w:r>
      <w:r w:rsidR="00875CD6">
        <w:rPr>
          <w:sz w:val="22"/>
          <w:szCs w:val="22"/>
        </w:rPr>
        <w:t>ом</w:t>
      </w:r>
      <w:r w:rsidRPr="00B52DAF">
        <w:rPr>
          <w:sz w:val="22"/>
          <w:szCs w:val="22"/>
        </w:rPr>
        <w:t>, в котором фонд завершил (окончил) формирование.</w:t>
      </w:r>
      <w:r w:rsidR="00824AB7" w:rsidRPr="00B52DAF">
        <w:rPr>
          <w:sz w:val="22"/>
          <w:szCs w:val="22"/>
        </w:rPr>
        <w:t xml:space="preserve"> </w:t>
      </w:r>
      <w:r w:rsidRPr="00B52DAF">
        <w:rPr>
          <w:sz w:val="22"/>
          <w:szCs w:val="22"/>
        </w:rPr>
        <w:t>П</w:t>
      </w:r>
      <w:r w:rsidR="00083D34" w:rsidRPr="00B52DAF">
        <w:rPr>
          <w:sz w:val="22"/>
          <w:szCs w:val="22"/>
        </w:rPr>
        <w:t xml:space="preserve">оследним отчетным периодом, за который выплачивается доход от доверительного управления, является календарный квартал, предшествующий дате возникновения основания прекращения </w:t>
      </w:r>
      <w:r w:rsidR="00977981" w:rsidRPr="00B52DAF">
        <w:rPr>
          <w:sz w:val="22"/>
          <w:szCs w:val="22"/>
        </w:rPr>
        <w:t>ф</w:t>
      </w:r>
      <w:r w:rsidR="00083D34" w:rsidRPr="00B52DAF">
        <w:rPr>
          <w:sz w:val="22"/>
          <w:szCs w:val="22"/>
        </w:rPr>
        <w:t xml:space="preserve">онда, выплата дохода от доверительного управления после последнего отчетного периода не осуществляется. </w:t>
      </w:r>
      <w:r w:rsidR="004203F8" w:rsidRPr="00B52DAF">
        <w:rPr>
          <w:sz w:val="22"/>
          <w:szCs w:val="22"/>
        </w:rPr>
        <w:t xml:space="preserve"> </w:t>
      </w:r>
    </w:p>
    <w:p w14:paraId="75F9EB9E" w14:textId="40F4F382" w:rsidR="000F31B6" w:rsidRPr="00B52DAF" w:rsidRDefault="000F31B6" w:rsidP="000F31B6">
      <w:pPr>
        <w:ind w:firstLine="567"/>
        <w:jc w:val="both"/>
        <w:rPr>
          <w:sz w:val="22"/>
          <w:szCs w:val="22"/>
        </w:rPr>
      </w:pPr>
      <w:r w:rsidRPr="00B52DAF">
        <w:rPr>
          <w:sz w:val="22"/>
          <w:szCs w:val="22"/>
        </w:rPr>
        <w:t xml:space="preserve">Доход </w:t>
      </w:r>
      <w:r w:rsidR="000A5827" w:rsidRPr="00B52DAF">
        <w:rPr>
          <w:sz w:val="22"/>
          <w:szCs w:val="22"/>
        </w:rPr>
        <w:t xml:space="preserve">от доверительного управления </w:t>
      </w:r>
      <w:r w:rsidRPr="00B52DAF">
        <w:rPr>
          <w:sz w:val="22"/>
          <w:szCs w:val="22"/>
        </w:rPr>
        <w:t xml:space="preserve">распределяется среди владельцев инвестиционных паев пропорционально количеству инвестиционных паев, принадлежащих им на дату </w:t>
      </w:r>
      <w:r w:rsidR="000A5827" w:rsidRPr="00B52DAF">
        <w:rPr>
          <w:sz w:val="22"/>
          <w:szCs w:val="22"/>
        </w:rPr>
        <w:t xml:space="preserve">определения </w:t>
      </w:r>
      <w:r w:rsidRPr="00B52DAF">
        <w:rPr>
          <w:sz w:val="22"/>
          <w:szCs w:val="22"/>
        </w:rPr>
        <w:t>лиц, имеющих право на получение дохода</w:t>
      </w:r>
      <w:r w:rsidR="000A5827" w:rsidRPr="00B52DAF">
        <w:t xml:space="preserve"> </w:t>
      </w:r>
      <w:r w:rsidR="000A5827" w:rsidRPr="00B52DAF">
        <w:rPr>
          <w:sz w:val="22"/>
          <w:szCs w:val="22"/>
        </w:rPr>
        <w:t>от доверительного управления</w:t>
      </w:r>
      <w:r w:rsidRPr="00B52DAF">
        <w:rPr>
          <w:sz w:val="22"/>
          <w:szCs w:val="22"/>
        </w:rPr>
        <w:t>.</w:t>
      </w:r>
    </w:p>
    <w:p w14:paraId="0FD1143F" w14:textId="3C4FB240" w:rsidR="000F31B6" w:rsidRPr="00B52DAF" w:rsidRDefault="000F31B6" w:rsidP="000F31B6">
      <w:pPr>
        <w:ind w:firstLine="567"/>
        <w:jc w:val="both"/>
        <w:rPr>
          <w:sz w:val="22"/>
          <w:szCs w:val="22"/>
        </w:rPr>
      </w:pPr>
      <w:r w:rsidRPr="00B52DAF">
        <w:rPr>
          <w:sz w:val="22"/>
          <w:szCs w:val="22"/>
        </w:rPr>
        <w:t xml:space="preserve">Список лиц, имеющих право на получение дохода </w:t>
      </w:r>
      <w:r w:rsidR="000A5827" w:rsidRPr="00B52DAF">
        <w:rPr>
          <w:sz w:val="22"/>
          <w:szCs w:val="22"/>
        </w:rPr>
        <w:t xml:space="preserve">от доверительного управления, </w:t>
      </w:r>
      <w:r w:rsidRPr="00B52DAF">
        <w:rPr>
          <w:sz w:val="22"/>
          <w:szCs w:val="22"/>
        </w:rPr>
        <w:t xml:space="preserve">составляется </w:t>
      </w:r>
      <w:r w:rsidR="00083D34" w:rsidRPr="00B52DAF">
        <w:rPr>
          <w:sz w:val="22"/>
          <w:szCs w:val="22"/>
        </w:rPr>
        <w:t xml:space="preserve">в случае наличия дохода от доверительного управления в отчетном периоде </w:t>
      </w:r>
      <w:r w:rsidRPr="00B52DAF">
        <w:rPr>
          <w:sz w:val="22"/>
          <w:szCs w:val="22"/>
        </w:rPr>
        <w:t xml:space="preserve">на основании данных реестра владельцев инвестиционных паев на </w:t>
      </w:r>
      <w:r w:rsidR="00083D34" w:rsidRPr="00B52DAF">
        <w:rPr>
          <w:sz w:val="22"/>
          <w:szCs w:val="22"/>
        </w:rPr>
        <w:t xml:space="preserve">последний </w:t>
      </w:r>
      <w:r w:rsidRPr="00B52DAF">
        <w:rPr>
          <w:sz w:val="22"/>
          <w:szCs w:val="22"/>
        </w:rPr>
        <w:t xml:space="preserve">рабочий день </w:t>
      </w:r>
      <w:r w:rsidR="00083D34" w:rsidRPr="00B52DAF">
        <w:rPr>
          <w:sz w:val="22"/>
          <w:szCs w:val="22"/>
        </w:rPr>
        <w:t>отчетного периода</w:t>
      </w:r>
      <w:r w:rsidRPr="00B52DAF">
        <w:rPr>
          <w:sz w:val="22"/>
          <w:szCs w:val="22"/>
        </w:rPr>
        <w:t>.</w:t>
      </w:r>
    </w:p>
    <w:p w14:paraId="58761731" w14:textId="130EA772" w:rsidR="0005089E" w:rsidRPr="00B52DAF" w:rsidRDefault="0005089E" w:rsidP="000F31B6">
      <w:pPr>
        <w:ind w:firstLine="567"/>
        <w:jc w:val="both"/>
        <w:rPr>
          <w:sz w:val="22"/>
          <w:szCs w:val="22"/>
        </w:rPr>
      </w:pPr>
      <w:r w:rsidRPr="00B52DAF">
        <w:rPr>
          <w:sz w:val="22"/>
          <w:szCs w:val="22"/>
        </w:rPr>
        <w:t>Доход от доверительного управления по итогам отчетного периода начисляется на 3 (Третий) рабочий день месяца, следующего за отчетным периодом.</w:t>
      </w:r>
    </w:p>
    <w:p w14:paraId="63027480" w14:textId="19DDE819" w:rsidR="000F31B6" w:rsidRPr="00B52DAF" w:rsidRDefault="000F31B6" w:rsidP="00824AB7">
      <w:pPr>
        <w:ind w:firstLine="567"/>
        <w:jc w:val="both"/>
        <w:rPr>
          <w:sz w:val="22"/>
          <w:szCs w:val="22"/>
        </w:rPr>
      </w:pPr>
      <w:r w:rsidRPr="00B52DAF">
        <w:rPr>
          <w:sz w:val="22"/>
          <w:szCs w:val="22"/>
        </w:rPr>
        <w:t xml:space="preserve">Выплата дохода </w:t>
      </w:r>
      <w:r w:rsidR="000A5827" w:rsidRPr="00B52DAF">
        <w:rPr>
          <w:sz w:val="22"/>
          <w:szCs w:val="22"/>
        </w:rPr>
        <w:t xml:space="preserve">от доверительного управления </w:t>
      </w:r>
      <w:r w:rsidRPr="00B52DAF">
        <w:rPr>
          <w:sz w:val="22"/>
          <w:szCs w:val="22"/>
        </w:rPr>
        <w:t xml:space="preserve">осуществляется путем перечисления денежных средств </w:t>
      </w:r>
      <w:r w:rsidR="002B7740" w:rsidRPr="00B52DAF">
        <w:rPr>
          <w:sz w:val="22"/>
          <w:szCs w:val="22"/>
        </w:rPr>
        <w:t>по реквизитам владельцев инвестиционных паев</w:t>
      </w:r>
      <w:r w:rsidRPr="00B52DAF">
        <w:rPr>
          <w:sz w:val="22"/>
          <w:szCs w:val="22"/>
        </w:rPr>
        <w:t xml:space="preserve">, </w:t>
      </w:r>
      <w:r w:rsidR="002B7740" w:rsidRPr="00B52DAF">
        <w:rPr>
          <w:sz w:val="22"/>
          <w:szCs w:val="22"/>
        </w:rPr>
        <w:t xml:space="preserve">указанным </w:t>
      </w:r>
      <w:r w:rsidRPr="00B52DAF">
        <w:rPr>
          <w:sz w:val="22"/>
          <w:szCs w:val="22"/>
        </w:rPr>
        <w:t>в реестре владельцев инвестиционных паев</w:t>
      </w:r>
      <w:r w:rsidR="0005089E" w:rsidRPr="00B52DAF">
        <w:rPr>
          <w:sz w:val="22"/>
          <w:szCs w:val="22"/>
        </w:rPr>
        <w:t xml:space="preserve">, не позднее 30 (Тридцати) рабочих дней, начиная с даты </w:t>
      </w:r>
      <w:r w:rsidR="00A31CA2" w:rsidRPr="00B52DAF">
        <w:rPr>
          <w:sz w:val="22"/>
          <w:szCs w:val="22"/>
        </w:rPr>
        <w:t>начисления дохода от доверительного управления</w:t>
      </w:r>
      <w:r w:rsidRPr="00B52DAF">
        <w:rPr>
          <w:sz w:val="22"/>
          <w:szCs w:val="22"/>
        </w:rPr>
        <w:t xml:space="preserve">. В случае если сведения о реквизитах для перечисления дохода </w:t>
      </w:r>
      <w:r w:rsidR="0005089E" w:rsidRPr="00B52DAF">
        <w:rPr>
          <w:sz w:val="22"/>
          <w:szCs w:val="22"/>
        </w:rPr>
        <w:t xml:space="preserve">от доверительного управления </w:t>
      </w:r>
      <w:r w:rsidRPr="00B52DAF">
        <w:rPr>
          <w:sz w:val="22"/>
          <w:szCs w:val="22"/>
        </w:rPr>
        <w:t xml:space="preserve">не указаны или указаны неверные реквизиты банковского счета, выплата дохода </w:t>
      </w:r>
      <w:r w:rsidR="002B7740" w:rsidRPr="00B52DAF">
        <w:rPr>
          <w:sz w:val="22"/>
          <w:szCs w:val="22"/>
        </w:rPr>
        <w:t>от доверительного управления</w:t>
      </w:r>
      <w:r w:rsidRPr="00B52DAF">
        <w:rPr>
          <w:sz w:val="22"/>
          <w:szCs w:val="22"/>
        </w:rPr>
        <w:t xml:space="preserve"> осуществляется не позднее 10</w:t>
      </w:r>
      <w:r w:rsidR="009E6775" w:rsidRPr="00B52DAF">
        <w:rPr>
          <w:sz w:val="22"/>
          <w:szCs w:val="22"/>
        </w:rPr>
        <w:t xml:space="preserve"> (Десяти)</w:t>
      </w:r>
      <w:r w:rsidRPr="00B52DAF">
        <w:rPr>
          <w:sz w:val="22"/>
          <w:szCs w:val="22"/>
        </w:rPr>
        <w:t xml:space="preserve"> рабочих дней с даты получения управляющей компанией необходимых сведений о реквизитах банковского счета для перечисления дохода</w:t>
      </w:r>
      <w:r w:rsidR="002B7740" w:rsidRPr="00B52DAF">
        <w:rPr>
          <w:sz w:val="22"/>
          <w:szCs w:val="22"/>
        </w:rPr>
        <w:t xml:space="preserve"> от доверительного управления</w:t>
      </w:r>
      <w:r w:rsidRPr="00B52DAF">
        <w:rPr>
          <w:sz w:val="22"/>
          <w:szCs w:val="22"/>
        </w:rPr>
        <w:t>.</w:t>
      </w:r>
    </w:p>
    <w:p w14:paraId="703C3481" w14:textId="77777777" w:rsidR="00256BD5" w:rsidRDefault="00256BD5" w:rsidP="002771F1">
      <w:pPr>
        <w:ind w:firstLine="567"/>
        <w:jc w:val="both"/>
        <w:rPr>
          <w:sz w:val="22"/>
          <w:szCs w:val="22"/>
        </w:rPr>
      </w:pPr>
      <w:bookmarkStart w:id="48" w:name="p_37"/>
      <w:bookmarkStart w:id="49" w:name="p_38"/>
      <w:bookmarkEnd w:id="48"/>
      <w:bookmarkEnd w:id="49"/>
      <w:r w:rsidRPr="001F64D9">
        <w:rPr>
          <w:sz w:val="22"/>
          <w:szCs w:val="22"/>
        </w:rPr>
        <w:t>3</w:t>
      </w:r>
      <w:r w:rsidR="00F64C59" w:rsidRPr="001F64D9">
        <w:rPr>
          <w:sz w:val="22"/>
          <w:szCs w:val="22"/>
        </w:rPr>
        <w:t>5</w:t>
      </w:r>
      <w:r w:rsidRPr="001F64D9">
        <w:rPr>
          <w:sz w:val="22"/>
          <w:szCs w:val="22"/>
        </w:rPr>
        <w:t>. Каждый инвестиционный пай удостоверяет одинаковую долю в праве общей собственности на имущество, составляющее фонд, и одинаковые права.</w:t>
      </w:r>
      <w:r w:rsidR="00417200">
        <w:rPr>
          <w:sz w:val="22"/>
          <w:szCs w:val="22"/>
        </w:rPr>
        <w:t xml:space="preserve"> </w:t>
      </w:r>
    </w:p>
    <w:p w14:paraId="50B7292E" w14:textId="77777777" w:rsidR="00417200" w:rsidRPr="001F64D9" w:rsidRDefault="00417200" w:rsidP="002771F1">
      <w:pPr>
        <w:ind w:firstLine="567"/>
        <w:jc w:val="both"/>
        <w:rPr>
          <w:sz w:val="22"/>
          <w:szCs w:val="22"/>
        </w:rPr>
      </w:pPr>
      <w:r>
        <w:rPr>
          <w:sz w:val="22"/>
          <w:szCs w:val="22"/>
        </w:rPr>
        <w:t>Права, удостоверенные инвестиционным паем, фиксируются в бездокументарной форме. Инвестиционный пай не имеет номинальной стоимости.</w:t>
      </w:r>
    </w:p>
    <w:p w14:paraId="1DB3AE58" w14:textId="77777777" w:rsidR="00256BD5" w:rsidRPr="001F64D9" w:rsidRDefault="00256BD5" w:rsidP="002771F1">
      <w:pPr>
        <w:autoSpaceDE w:val="0"/>
        <w:autoSpaceDN w:val="0"/>
        <w:adjustRightInd w:val="0"/>
        <w:ind w:firstLine="567"/>
        <w:jc w:val="both"/>
        <w:rPr>
          <w:sz w:val="22"/>
          <w:szCs w:val="22"/>
        </w:rPr>
      </w:pPr>
      <w:bookmarkStart w:id="50" w:name="p_39"/>
      <w:bookmarkEnd w:id="50"/>
      <w:r w:rsidRPr="001F64D9">
        <w:rPr>
          <w:sz w:val="22"/>
          <w:szCs w:val="22"/>
        </w:rPr>
        <w:t>3</w:t>
      </w:r>
      <w:r w:rsidR="00F64C59" w:rsidRPr="001F64D9">
        <w:rPr>
          <w:sz w:val="22"/>
          <w:szCs w:val="22"/>
        </w:rPr>
        <w:t>6</w:t>
      </w:r>
      <w:r w:rsidRPr="001F64D9">
        <w:rPr>
          <w:sz w:val="22"/>
          <w:szCs w:val="22"/>
        </w:rPr>
        <w:t>. Количество инвестиционных паев, выдаваемых управляющей компанией, не ограничивается.</w:t>
      </w:r>
    </w:p>
    <w:p w14:paraId="11341746" w14:textId="77777777" w:rsidR="00256BD5" w:rsidRPr="001F64D9" w:rsidRDefault="00256BD5" w:rsidP="002771F1">
      <w:pPr>
        <w:ind w:firstLine="567"/>
        <w:jc w:val="both"/>
        <w:rPr>
          <w:sz w:val="22"/>
          <w:szCs w:val="22"/>
        </w:rPr>
      </w:pPr>
      <w:bookmarkStart w:id="51" w:name="p_40"/>
      <w:bookmarkEnd w:id="51"/>
      <w:r w:rsidRPr="001F64D9">
        <w:rPr>
          <w:sz w:val="22"/>
          <w:szCs w:val="22"/>
        </w:rPr>
        <w:t>3</w:t>
      </w:r>
      <w:r w:rsidR="00F64C59" w:rsidRPr="001F64D9">
        <w:rPr>
          <w:sz w:val="22"/>
          <w:szCs w:val="22"/>
        </w:rPr>
        <w:t>7</w:t>
      </w:r>
      <w:r w:rsidRPr="001F64D9">
        <w:rPr>
          <w:sz w:val="22"/>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2031FF">
        <w:rPr>
          <w:sz w:val="22"/>
          <w:szCs w:val="22"/>
        </w:rPr>
        <w:t>шестого</w:t>
      </w:r>
      <w:r w:rsidR="002031FF" w:rsidRPr="001F64D9">
        <w:rPr>
          <w:sz w:val="22"/>
          <w:szCs w:val="22"/>
        </w:rPr>
        <w:t xml:space="preserve"> </w:t>
      </w:r>
      <w:r w:rsidRPr="001F64D9">
        <w:rPr>
          <w:sz w:val="22"/>
          <w:szCs w:val="22"/>
        </w:rPr>
        <w:t>знака после запятой.</w:t>
      </w:r>
    </w:p>
    <w:p w14:paraId="166D9FD7" w14:textId="77777777" w:rsidR="00785CCF" w:rsidRPr="001F64D9" w:rsidRDefault="00785CCF" w:rsidP="002771F1">
      <w:pPr>
        <w:ind w:firstLine="567"/>
        <w:jc w:val="both"/>
        <w:rPr>
          <w:sz w:val="22"/>
          <w:szCs w:val="22"/>
        </w:rPr>
      </w:pPr>
      <w:bookmarkStart w:id="52" w:name="p_41"/>
      <w:bookmarkEnd w:id="52"/>
      <w:r w:rsidRPr="001F64D9">
        <w:rPr>
          <w:sz w:val="22"/>
          <w:szCs w:val="22"/>
        </w:rPr>
        <w:t>3</w:t>
      </w:r>
      <w:r w:rsidR="00F64C59" w:rsidRPr="001F64D9">
        <w:rPr>
          <w:sz w:val="22"/>
          <w:szCs w:val="22"/>
        </w:rPr>
        <w:t>8</w:t>
      </w:r>
      <w:r w:rsidRPr="001F64D9">
        <w:rPr>
          <w:sz w:val="22"/>
          <w:szCs w:val="22"/>
        </w:rPr>
        <w:t>. Инвестиционные паи свободно обращаются по завершении (окончании) формирования фонда.</w:t>
      </w:r>
    </w:p>
    <w:p w14:paraId="0699B28E" w14:textId="77777777" w:rsidR="00256BD5" w:rsidRPr="001F64D9" w:rsidRDefault="00785CCF" w:rsidP="002771F1">
      <w:pPr>
        <w:ind w:firstLine="567"/>
        <w:jc w:val="both"/>
        <w:rPr>
          <w:sz w:val="22"/>
          <w:szCs w:val="22"/>
        </w:rPr>
      </w:pPr>
      <w:r w:rsidRPr="001F64D9">
        <w:rPr>
          <w:sz w:val="22"/>
          <w:szCs w:val="22"/>
        </w:rPr>
        <w:t>Специализированный депозитарий</w:t>
      </w:r>
      <w:r w:rsidR="00B77A2A">
        <w:rPr>
          <w:sz w:val="22"/>
          <w:szCs w:val="22"/>
        </w:rPr>
        <w:t xml:space="preserve">, </w:t>
      </w:r>
      <w:r w:rsidRPr="001F64D9">
        <w:rPr>
          <w:sz w:val="22"/>
          <w:szCs w:val="22"/>
        </w:rPr>
        <w:t>регистратор</w:t>
      </w:r>
      <w:r w:rsidR="00B77A2A">
        <w:rPr>
          <w:sz w:val="22"/>
          <w:szCs w:val="22"/>
        </w:rPr>
        <w:t xml:space="preserve"> </w:t>
      </w:r>
      <w:r w:rsidRPr="001F64D9">
        <w:rPr>
          <w:sz w:val="22"/>
          <w:szCs w:val="22"/>
        </w:rPr>
        <w:t>не могут являться владельцами инвестиционных паев</w:t>
      </w:r>
      <w:r w:rsidR="00CF0822" w:rsidRPr="001F64D9">
        <w:rPr>
          <w:sz w:val="22"/>
          <w:szCs w:val="22"/>
        </w:rPr>
        <w:t>.</w:t>
      </w:r>
    </w:p>
    <w:p w14:paraId="5163B4F2" w14:textId="1C87F1C1" w:rsidR="00256BD5" w:rsidRPr="001F64D9" w:rsidRDefault="00256BD5" w:rsidP="00785CCF">
      <w:pPr>
        <w:ind w:firstLine="567"/>
        <w:jc w:val="both"/>
        <w:rPr>
          <w:sz w:val="22"/>
          <w:szCs w:val="22"/>
        </w:rPr>
      </w:pPr>
      <w:bookmarkStart w:id="53" w:name="p_42"/>
      <w:bookmarkEnd w:id="53"/>
      <w:r w:rsidRPr="001F64D9">
        <w:rPr>
          <w:sz w:val="22"/>
          <w:szCs w:val="22"/>
        </w:rPr>
        <w:t>3</w:t>
      </w:r>
      <w:r w:rsidR="00F64C59" w:rsidRPr="001F64D9">
        <w:rPr>
          <w:sz w:val="22"/>
          <w:szCs w:val="22"/>
        </w:rPr>
        <w:t>9</w:t>
      </w:r>
      <w:r w:rsidRPr="001F64D9">
        <w:rPr>
          <w:sz w:val="22"/>
          <w:szCs w:val="22"/>
        </w:rPr>
        <w:t>. Учет прав на инвестиционные паи осуществляется на лицевых счетах в реестре владельцев инвестиционных паев</w:t>
      </w:r>
      <w:r w:rsidR="00977981">
        <w:rPr>
          <w:sz w:val="22"/>
          <w:szCs w:val="22"/>
        </w:rPr>
        <w:t>, в том числе</w:t>
      </w:r>
      <w:r w:rsidRPr="001F64D9">
        <w:rPr>
          <w:sz w:val="22"/>
          <w:szCs w:val="22"/>
        </w:rPr>
        <w:t xml:space="preserve"> на </w:t>
      </w:r>
      <w:r w:rsidR="00977981">
        <w:rPr>
          <w:sz w:val="22"/>
          <w:szCs w:val="22"/>
        </w:rPr>
        <w:t xml:space="preserve">лицевых </w:t>
      </w:r>
      <w:r w:rsidRPr="001F64D9">
        <w:rPr>
          <w:sz w:val="22"/>
          <w:szCs w:val="22"/>
        </w:rPr>
        <w:t xml:space="preserve">счетах </w:t>
      </w:r>
      <w:r w:rsidR="00977981">
        <w:rPr>
          <w:sz w:val="22"/>
          <w:szCs w:val="22"/>
        </w:rPr>
        <w:t>номинального держателя</w:t>
      </w:r>
      <w:r w:rsidRPr="001F64D9">
        <w:rPr>
          <w:sz w:val="22"/>
          <w:szCs w:val="22"/>
        </w:rPr>
        <w:t>.</w:t>
      </w:r>
    </w:p>
    <w:p w14:paraId="79218D10" w14:textId="77777777" w:rsidR="00671ECE" w:rsidRPr="001F64D9" w:rsidRDefault="00F64C59" w:rsidP="00671ECE">
      <w:pPr>
        <w:widowControl w:val="0"/>
        <w:autoSpaceDE w:val="0"/>
        <w:autoSpaceDN w:val="0"/>
        <w:adjustRightInd w:val="0"/>
        <w:spacing w:before="20" w:line="228" w:lineRule="auto"/>
        <w:ind w:firstLine="567"/>
        <w:jc w:val="both"/>
        <w:rPr>
          <w:sz w:val="22"/>
          <w:szCs w:val="22"/>
        </w:rPr>
      </w:pPr>
      <w:bookmarkStart w:id="54" w:name="p_43"/>
      <w:bookmarkEnd w:id="54"/>
      <w:r w:rsidRPr="001F64D9">
        <w:rPr>
          <w:sz w:val="22"/>
          <w:szCs w:val="22"/>
        </w:rPr>
        <w:t>40</w:t>
      </w:r>
      <w:r w:rsidR="00671ECE" w:rsidRPr="001F64D9">
        <w:rPr>
          <w:sz w:val="22"/>
          <w:szCs w:val="22"/>
        </w:rPr>
        <w:t xml:space="preserve">. Способы получения выписок из реестра владельцев инвестиционных паев. </w:t>
      </w:r>
    </w:p>
    <w:p w14:paraId="172DA742" w14:textId="77777777" w:rsidR="00671ECE" w:rsidRPr="001F64D9" w:rsidRDefault="00671ECE" w:rsidP="00671ECE">
      <w:pPr>
        <w:widowControl w:val="0"/>
        <w:autoSpaceDE w:val="0"/>
        <w:autoSpaceDN w:val="0"/>
        <w:adjustRightInd w:val="0"/>
        <w:spacing w:before="20" w:line="228" w:lineRule="auto"/>
        <w:ind w:firstLine="567"/>
        <w:jc w:val="both"/>
        <w:rPr>
          <w:sz w:val="22"/>
          <w:szCs w:val="22"/>
        </w:rPr>
      </w:pPr>
      <w:r w:rsidRPr="001F64D9">
        <w:rPr>
          <w:sz w:val="22"/>
          <w:szCs w:val="22"/>
        </w:rPr>
        <w:t>Выписка, предо</w:t>
      </w:r>
      <w:r w:rsidR="00417200">
        <w:rPr>
          <w:sz w:val="22"/>
          <w:szCs w:val="22"/>
        </w:rPr>
        <w:t>ставляемая в электронной</w:t>
      </w:r>
      <w:r w:rsidRPr="001F64D9">
        <w:rPr>
          <w:sz w:val="22"/>
          <w:szCs w:val="22"/>
        </w:rPr>
        <w:t xml:space="preserve"> форме, направляется з</w:t>
      </w:r>
      <w:r w:rsidR="00417200">
        <w:rPr>
          <w:sz w:val="22"/>
          <w:szCs w:val="22"/>
        </w:rPr>
        <w:t>аявителю в электронной</w:t>
      </w:r>
      <w:r w:rsidRPr="001F64D9">
        <w:rPr>
          <w:sz w:val="22"/>
          <w:szCs w:val="22"/>
        </w:rPr>
        <w:t xml:space="preserve"> форме с электронной подписью регистратора.</w:t>
      </w:r>
    </w:p>
    <w:p w14:paraId="4D765FF9" w14:textId="26523056" w:rsidR="00671ECE" w:rsidRPr="001F64D9" w:rsidRDefault="00671ECE" w:rsidP="00671ECE">
      <w:pPr>
        <w:widowControl w:val="0"/>
        <w:autoSpaceDE w:val="0"/>
        <w:autoSpaceDN w:val="0"/>
        <w:adjustRightInd w:val="0"/>
        <w:spacing w:before="20" w:line="228" w:lineRule="auto"/>
        <w:ind w:firstLine="567"/>
        <w:jc w:val="both"/>
        <w:rPr>
          <w:sz w:val="22"/>
          <w:szCs w:val="22"/>
        </w:rPr>
      </w:pPr>
      <w:r w:rsidRPr="001F64D9">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514CBADB" w14:textId="77777777" w:rsidR="00256BD5" w:rsidRPr="00846C5E" w:rsidRDefault="00671ECE" w:rsidP="00785CCF">
      <w:pPr>
        <w:widowControl w:val="0"/>
        <w:autoSpaceDE w:val="0"/>
        <w:autoSpaceDN w:val="0"/>
        <w:adjustRightInd w:val="0"/>
        <w:spacing w:before="20" w:line="228" w:lineRule="auto"/>
        <w:ind w:firstLine="567"/>
        <w:jc w:val="both"/>
        <w:rPr>
          <w:sz w:val="22"/>
          <w:szCs w:val="22"/>
        </w:rPr>
      </w:pPr>
      <w:r w:rsidRPr="001F64D9">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07A956E1" w14:textId="77777777" w:rsidR="00256BD5" w:rsidRPr="001F64D9" w:rsidRDefault="00256BD5" w:rsidP="00785CCF">
      <w:pPr>
        <w:ind w:firstLine="567"/>
        <w:jc w:val="both"/>
        <w:rPr>
          <w:sz w:val="22"/>
          <w:szCs w:val="22"/>
        </w:rPr>
      </w:pPr>
    </w:p>
    <w:p w14:paraId="067697C2" w14:textId="77777777" w:rsidR="00256BD5" w:rsidRDefault="00256BD5" w:rsidP="001E4A3E">
      <w:pPr>
        <w:pStyle w:val="1"/>
        <w:numPr>
          <w:ilvl w:val="0"/>
          <w:numId w:val="20"/>
        </w:numPr>
        <w:spacing w:before="0" w:after="0" w:line="360" w:lineRule="atLeast"/>
        <w:rPr>
          <w:rFonts w:ascii="Times New Roman" w:hAnsi="Times New Roman" w:cs="Times New Roman"/>
          <w:sz w:val="22"/>
          <w:szCs w:val="22"/>
          <w:lang w:val="ru-RU"/>
        </w:rPr>
      </w:pPr>
      <w:bookmarkStart w:id="55" w:name="p_25"/>
      <w:bookmarkStart w:id="56" w:name="p_44"/>
      <w:bookmarkStart w:id="57" w:name="p_45"/>
      <w:bookmarkStart w:id="58" w:name="p_200"/>
      <w:bookmarkStart w:id="59" w:name="p_500"/>
      <w:bookmarkStart w:id="60" w:name="p_600"/>
      <w:bookmarkStart w:id="61" w:name="Закладка_30_10_2008"/>
      <w:bookmarkEnd w:id="55"/>
      <w:bookmarkEnd w:id="56"/>
      <w:bookmarkEnd w:id="57"/>
      <w:bookmarkEnd w:id="58"/>
      <w:bookmarkEnd w:id="59"/>
      <w:bookmarkEnd w:id="60"/>
      <w:bookmarkEnd w:id="61"/>
      <w:r w:rsidRPr="001F64D9">
        <w:rPr>
          <w:rFonts w:ascii="Times New Roman" w:hAnsi="Times New Roman" w:cs="Times New Roman"/>
          <w:sz w:val="22"/>
          <w:szCs w:val="22"/>
          <w:lang w:val="ru-RU"/>
        </w:rPr>
        <w:t>Выдача инвестиционных паев</w:t>
      </w:r>
    </w:p>
    <w:p w14:paraId="0EA8B2CA" w14:textId="77777777" w:rsidR="001E4A3E" w:rsidRPr="001D1835" w:rsidRDefault="001E4A3E" w:rsidP="001E4A3E">
      <w:pPr>
        <w:pStyle w:val="1"/>
        <w:spacing w:before="0" w:after="0" w:line="360" w:lineRule="atLeast"/>
        <w:ind w:left="1287"/>
        <w:jc w:val="left"/>
        <w:rPr>
          <w:lang w:val="ru-RU"/>
        </w:rPr>
      </w:pPr>
    </w:p>
    <w:p w14:paraId="78DFA388" w14:textId="77777777" w:rsidR="00256BD5" w:rsidRPr="001F64D9" w:rsidRDefault="00256BD5" w:rsidP="00671ECE">
      <w:pPr>
        <w:ind w:firstLine="567"/>
        <w:jc w:val="both"/>
        <w:rPr>
          <w:sz w:val="22"/>
          <w:szCs w:val="22"/>
        </w:rPr>
      </w:pPr>
      <w:bookmarkStart w:id="62" w:name="p_46"/>
      <w:bookmarkEnd w:id="62"/>
      <w:r w:rsidRPr="001F64D9">
        <w:rPr>
          <w:sz w:val="22"/>
          <w:szCs w:val="22"/>
        </w:rPr>
        <w:t>4</w:t>
      </w:r>
      <w:r w:rsidR="00F64C59" w:rsidRPr="001F64D9">
        <w:rPr>
          <w:sz w:val="22"/>
          <w:szCs w:val="22"/>
        </w:rPr>
        <w:t>1</w:t>
      </w:r>
      <w:r w:rsidRPr="001F64D9">
        <w:rPr>
          <w:sz w:val="22"/>
          <w:szCs w:val="22"/>
        </w:rPr>
        <w:t>. Управляющая компания осуществляет выдачу инвестиционных паев при формировании фонда, а также после завершения</w:t>
      </w:r>
      <w:r w:rsidR="00E23CE2">
        <w:rPr>
          <w:sz w:val="22"/>
          <w:szCs w:val="22"/>
        </w:rPr>
        <w:t xml:space="preserve"> </w:t>
      </w:r>
      <w:r w:rsidR="00E23CE2" w:rsidRPr="00E23CE2">
        <w:rPr>
          <w:sz w:val="22"/>
          <w:szCs w:val="22"/>
        </w:rPr>
        <w:t xml:space="preserve">(окончания) </w:t>
      </w:r>
      <w:r w:rsidRPr="001F64D9">
        <w:rPr>
          <w:sz w:val="22"/>
          <w:szCs w:val="22"/>
        </w:rPr>
        <w:t>формирования фонда.</w:t>
      </w:r>
    </w:p>
    <w:p w14:paraId="3691826E" w14:textId="77777777" w:rsidR="00256BD5" w:rsidRDefault="00256BD5" w:rsidP="00671ECE">
      <w:pPr>
        <w:ind w:firstLine="567"/>
        <w:jc w:val="both"/>
        <w:rPr>
          <w:sz w:val="22"/>
          <w:szCs w:val="22"/>
        </w:rPr>
      </w:pPr>
      <w:bookmarkStart w:id="63" w:name="p_47"/>
      <w:bookmarkEnd w:id="63"/>
      <w:r w:rsidRPr="001F64D9">
        <w:rPr>
          <w:sz w:val="22"/>
          <w:szCs w:val="22"/>
        </w:rPr>
        <w:t>4</w:t>
      </w:r>
      <w:r w:rsidR="00F64C59" w:rsidRPr="001F64D9">
        <w:rPr>
          <w:sz w:val="22"/>
          <w:szCs w:val="22"/>
        </w:rPr>
        <w:t>2</w:t>
      </w:r>
      <w:r w:rsidRPr="001F64D9">
        <w:rPr>
          <w:sz w:val="22"/>
          <w:szCs w:val="22"/>
        </w:rPr>
        <w:t>.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14:paraId="33C84010" w14:textId="77777777" w:rsidR="0095077C" w:rsidRDefault="00562CD8" w:rsidP="00671ECE">
      <w:pPr>
        <w:ind w:right="-159" w:firstLine="567"/>
        <w:jc w:val="both"/>
        <w:rPr>
          <w:sz w:val="22"/>
          <w:szCs w:val="22"/>
        </w:rPr>
      </w:pPr>
      <w:r w:rsidRPr="00562CD8">
        <w:rPr>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12CCFB98" w14:textId="11E5B11C" w:rsidR="00DD7CC7" w:rsidRPr="001F64D9" w:rsidRDefault="00DD7CC7" w:rsidP="00671ECE">
      <w:pPr>
        <w:ind w:right="-159" w:firstLine="567"/>
        <w:jc w:val="both"/>
        <w:rPr>
          <w:sz w:val="22"/>
          <w:szCs w:val="22"/>
        </w:rPr>
      </w:pPr>
      <w:r w:rsidRPr="001F64D9">
        <w:rPr>
          <w:sz w:val="22"/>
          <w:szCs w:val="22"/>
        </w:rPr>
        <w:t>4</w:t>
      </w:r>
      <w:r w:rsidR="00F64C59" w:rsidRPr="001F64D9">
        <w:rPr>
          <w:sz w:val="22"/>
          <w:szCs w:val="22"/>
        </w:rPr>
        <w:t>3</w:t>
      </w:r>
      <w:r w:rsidRPr="001F64D9">
        <w:rPr>
          <w:sz w:val="22"/>
          <w:szCs w:val="22"/>
        </w:rPr>
        <w:t>. Выдача инвестиционных па</w:t>
      </w:r>
      <w:r w:rsidR="00C474D0">
        <w:rPr>
          <w:sz w:val="22"/>
          <w:szCs w:val="22"/>
        </w:rPr>
        <w:t>е</w:t>
      </w:r>
      <w:r w:rsidRPr="001F64D9">
        <w:rPr>
          <w:sz w:val="22"/>
          <w:szCs w:val="22"/>
        </w:rPr>
        <w:t>в осуществляется на основании заявки на приобретение инвестиционных па</w:t>
      </w:r>
      <w:r w:rsidR="00C474D0">
        <w:rPr>
          <w:sz w:val="22"/>
          <w:szCs w:val="22"/>
        </w:rPr>
        <w:t>е</w:t>
      </w:r>
      <w:r w:rsidRPr="001F64D9">
        <w:rPr>
          <w:sz w:val="22"/>
          <w:szCs w:val="22"/>
        </w:rPr>
        <w:t>в, содержащей обязательные сведения, включаемые в заявку на приобретение инвестиционных па</w:t>
      </w:r>
      <w:r w:rsidR="00C474D0">
        <w:rPr>
          <w:sz w:val="22"/>
          <w:szCs w:val="22"/>
        </w:rPr>
        <w:t>е</w:t>
      </w:r>
      <w:r w:rsidRPr="001F64D9">
        <w:rPr>
          <w:sz w:val="22"/>
          <w:szCs w:val="22"/>
        </w:rPr>
        <w:t>в согласно приложению</w:t>
      </w:r>
      <w:r w:rsidR="00076B45">
        <w:rPr>
          <w:sz w:val="22"/>
          <w:szCs w:val="22"/>
        </w:rPr>
        <w:t xml:space="preserve"> к настоящим Правилам</w:t>
      </w:r>
      <w:r w:rsidRPr="001F64D9">
        <w:rPr>
          <w:sz w:val="22"/>
          <w:szCs w:val="22"/>
        </w:rPr>
        <w:t>.</w:t>
      </w:r>
    </w:p>
    <w:p w14:paraId="5CDCC484" w14:textId="02140135" w:rsidR="00256BD5" w:rsidRPr="001F64D9" w:rsidRDefault="00DD7CC7" w:rsidP="00671ECE">
      <w:pPr>
        <w:ind w:right="-159" w:firstLine="567"/>
        <w:jc w:val="both"/>
        <w:rPr>
          <w:color w:val="000000"/>
          <w:sz w:val="22"/>
          <w:szCs w:val="22"/>
        </w:rPr>
      </w:pPr>
      <w:r w:rsidRPr="001F64D9">
        <w:rPr>
          <w:sz w:val="22"/>
          <w:szCs w:val="22"/>
        </w:rPr>
        <w:t>Каждая заявка на приобретение инвестиционных па</w:t>
      </w:r>
      <w:r w:rsidR="00076B45">
        <w:rPr>
          <w:sz w:val="22"/>
          <w:szCs w:val="22"/>
        </w:rPr>
        <w:t>е</w:t>
      </w:r>
      <w:r w:rsidRPr="001F64D9">
        <w:rPr>
          <w:sz w:val="22"/>
          <w:szCs w:val="22"/>
        </w:rPr>
        <w:t>в предусматривает выдачу инвестиционных па</w:t>
      </w:r>
      <w:r w:rsidR="00076B45">
        <w:rPr>
          <w:sz w:val="22"/>
          <w:szCs w:val="22"/>
        </w:rPr>
        <w:t>е</w:t>
      </w:r>
      <w:r w:rsidRPr="001F64D9">
        <w:rPr>
          <w:sz w:val="22"/>
          <w:szCs w:val="22"/>
        </w:rPr>
        <w:t>в при каждом поступлении денежных средств в оплату инвестиционных па</w:t>
      </w:r>
      <w:r w:rsidR="00C474D0">
        <w:rPr>
          <w:sz w:val="22"/>
          <w:szCs w:val="22"/>
        </w:rPr>
        <w:t>е</w:t>
      </w:r>
      <w:r w:rsidRPr="001F64D9">
        <w:rPr>
          <w:sz w:val="22"/>
          <w:szCs w:val="22"/>
        </w:rPr>
        <w:t>в.</w:t>
      </w:r>
    </w:p>
    <w:p w14:paraId="1C6BF50A" w14:textId="77777777" w:rsidR="00256BD5" w:rsidRPr="001F64D9" w:rsidRDefault="00256BD5" w:rsidP="00671ECE">
      <w:pPr>
        <w:ind w:firstLine="567"/>
        <w:jc w:val="both"/>
        <w:rPr>
          <w:sz w:val="22"/>
          <w:szCs w:val="22"/>
        </w:rPr>
      </w:pPr>
      <w:r w:rsidRPr="001F64D9">
        <w:rPr>
          <w:sz w:val="22"/>
          <w:szCs w:val="22"/>
        </w:rPr>
        <w:t>4</w:t>
      </w:r>
      <w:r w:rsidR="00F64C59" w:rsidRPr="001F64D9">
        <w:rPr>
          <w:sz w:val="22"/>
          <w:szCs w:val="22"/>
        </w:rPr>
        <w:t>4</w:t>
      </w:r>
      <w:r w:rsidRPr="001F64D9">
        <w:rPr>
          <w:sz w:val="22"/>
          <w:szCs w:val="22"/>
        </w:rPr>
        <w:t>. В оплату инвестиционных паев передаются только денежные средства.</w:t>
      </w:r>
    </w:p>
    <w:p w14:paraId="74A4487C" w14:textId="77777777" w:rsidR="00256BD5" w:rsidRPr="001F64D9" w:rsidRDefault="00256BD5" w:rsidP="00671ECE">
      <w:pPr>
        <w:ind w:firstLine="567"/>
        <w:jc w:val="both"/>
        <w:rPr>
          <w:sz w:val="22"/>
          <w:szCs w:val="22"/>
        </w:rPr>
      </w:pPr>
      <w:r w:rsidRPr="001F64D9">
        <w:rPr>
          <w:sz w:val="22"/>
          <w:szCs w:val="22"/>
        </w:rPr>
        <w:lastRenderedPageBreak/>
        <w:t>4</w:t>
      </w:r>
      <w:r w:rsidR="00F64C59" w:rsidRPr="001F64D9">
        <w:rPr>
          <w:sz w:val="22"/>
          <w:szCs w:val="22"/>
        </w:rPr>
        <w:t>5</w:t>
      </w:r>
      <w:r w:rsidRPr="001F64D9">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5D7DC4AA" w14:textId="77777777" w:rsidR="00256BD5" w:rsidRPr="001F64D9" w:rsidRDefault="00256BD5" w:rsidP="00256BD5">
      <w:pPr>
        <w:ind w:firstLine="720"/>
        <w:jc w:val="both"/>
        <w:rPr>
          <w:sz w:val="22"/>
          <w:szCs w:val="22"/>
        </w:rPr>
      </w:pPr>
      <w:bookmarkStart w:id="64" w:name="p_64"/>
      <w:bookmarkEnd w:id="64"/>
    </w:p>
    <w:p w14:paraId="3CEEA545" w14:textId="77777777" w:rsidR="00256BD5" w:rsidRDefault="00256BD5" w:rsidP="001E4A3E">
      <w:pPr>
        <w:pStyle w:val="20"/>
        <w:spacing w:before="0" w:after="0" w:line="360" w:lineRule="atLeast"/>
        <w:ind w:firstLine="567"/>
        <w:rPr>
          <w:rFonts w:ascii="Times New Roman" w:hAnsi="Times New Roman" w:cs="Times New Roman"/>
          <w:sz w:val="22"/>
          <w:szCs w:val="22"/>
          <w:u w:val="none"/>
          <w:lang w:val="ru-RU"/>
        </w:rPr>
      </w:pPr>
      <w:r w:rsidRPr="001F64D9">
        <w:rPr>
          <w:rFonts w:ascii="Times New Roman" w:hAnsi="Times New Roman" w:cs="Times New Roman"/>
          <w:sz w:val="22"/>
          <w:szCs w:val="22"/>
          <w:u w:val="none"/>
          <w:lang w:val="ru-RU"/>
        </w:rPr>
        <w:t>Заявки на приобретение инвестиционных паев</w:t>
      </w:r>
    </w:p>
    <w:p w14:paraId="2A47170B" w14:textId="77777777" w:rsidR="001E4A3E" w:rsidRPr="001D1835" w:rsidRDefault="001E4A3E" w:rsidP="001E4A3E">
      <w:pPr>
        <w:pStyle w:val="20"/>
        <w:spacing w:before="0" w:after="0" w:line="360" w:lineRule="atLeast"/>
        <w:ind w:firstLine="567"/>
        <w:rPr>
          <w:lang w:val="ru-RU"/>
        </w:rPr>
      </w:pPr>
    </w:p>
    <w:p w14:paraId="044BC5B6" w14:textId="77777777" w:rsidR="00256BD5" w:rsidRPr="001F64D9" w:rsidRDefault="00256BD5" w:rsidP="00671ECE">
      <w:pPr>
        <w:ind w:firstLine="567"/>
        <w:jc w:val="both"/>
        <w:rPr>
          <w:sz w:val="22"/>
          <w:szCs w:val="22"/>
        </w:rPr>
      </w:pPr>
      <w:r w:rsidRPr="001F64D9">
        <w:rPr>
          <w:sz w:val="22"/>
          <w:szCs w:val="22"/>
        </w:rPr>
        <w:t>4</w:t>
      </w:r>
      <w:r w:rsidR="00F64C59" w:rsidRPr="001F64D9">
        <w:rPr>
          <w:sz w:val="22"/>
          <w:szCs w:val="22"/>
        </w:rPr>
        <w:t>6</w:t>
      </w:r>
      <w:r w:rsidRPr="001F64D9">
        <w:rPr>
          <w:sz w:val="22"/>
          <w:szCs w:val="22"/>
        </w:rPr>
        <w:t>. Заявки на приобретение инвестиционных паев носят безотзывный характер.</w:t>
      </w:r>
    </w:p>
    <w:p w14:paraId="69EC79E2" w14:textId="77777777" w:rsidR="00256BD5" w:rsidRPr="001F64D9" w:rsidRDefault="00256BD5" w:rsidP="00671ECE">
      <w:pPr>
        <w:ind w:firstLine="567"/>
        <w:jc w:val="both"/>
        <w:rPr>
          <w:sz w:val="22"/>
          <w:szCs w:val="22"/>
        </w:rPr>
      </w:pPr>
      <w:r w:rsidRPr="001F64D9">
        <w:rPr>
          <w:sz w:val="22"/>
          <w:szCs w:val="22"/>
        </w:rPr>
        <w:t>4</w:t>
      </w:r>
      <w:r w:rsidR="00F64C59" w:rsidRPr="001F64D9">
        <w:rPr>
          <w:sz w:val="22"/>
          <w:szCs w:val="22"/>
        </w:rPr>
        <w:t>7</w:t>
      </w:r>
      <w:r w:rsidRPr="001F64D9">
        <w:rPr>
          <w:sz w:val="22"/>
          <w:szCs w:val="22"/>
        </w:rPr>
        <w:t xml:space="preserve">. Прием заявок на приобретение инвестиционных паев осуществляется со дня начала формирования фонда каждый рабочий день. </w:t>
      </w:r>
    </w:p>
    <w:p w14:paraId="300CB7BB" w14:textId="68C85712" w:rsidR="00061C72" w:rsidRPr="001E639F" w:rsidRDefault="00256BD5" w:rsidP="00061C72">
      <w:pPr>
        <w:ind w:firstLine="567"/>
        <w:jc w:val="both"/>
        <w:rPr>
          <w:sz w:val="22"/>
          <w:szCs w:val="22"/>
        </w:rPr>
      </w:pPr>
      <w:r w:rsidRPr="001F64D9">
        <w:rPr>
          <w:sz w:val="22"/>
          <w:szCs w:val="22"/>
        </w:rPr>
        <w:t>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w:t>
      </w:r>
      <w:r w:rsidR="003E6425">
        <w:rPr>
          <w:sz w:val="22"/>
          <w:szCs w:val="22"/>
        </w:rPr>
        <w:t xml:space="preserve"> и агентов по выдаче</w:t>
      </w:r>
      <w:r w:rsidR="00720DB3">
        <w:rPr>
          <w:sz w:val="22"/>
          <w:szCs w:val="22"/>
        </w:rPr>
        <w:t>,</w:t>
      </w:r>
      <w:r w:rsidR="003E6425">
        <w:rPr>
          <w:sz w:val="22"/>
          <w:szCs w:val="22"/>
        </w:rPr>
        <w:t xml:space="preserve"> погашению </w:t>
      </w:r>
      <w:r w:rsidR="00720DB3">
        <w:rPr>
          <w:sz w:val="22"/>
          <w:szCs w:val="22"/>
        </w:rPr>
        <w:t xml:space="preserve">и обмену </w:t>
      </w:r>
      <w:r w:rsidR="003E6425">
        <w:rPr>
          <w:sz w:val="22"/>
          <w:szCs w:val="22"/>
        </w:rPr>
        <w:t>инвестиционных паев (далее – агент)</w:t>
      </w:r>
      <w:r w:rsidR="00061C72" w:rsidRPr="001E639F">
        <w:rPr>
          <w:sz w:val="22"/>
          <w:szCs w:val="22"/>
        </w:rPr>
        <w:t xml:space="preserve">, информация о работе которых предоставляется управляющей компанией </w:t>
      </w:r>
      <w:r w:rsidR="003E6425">
        <w:rPr>
          <w:sz w:val="22"/>
          <w:szCs w:val="22"/>
        </w:rPr>
        <w:t xml:space="preserve">и агентами </w:t>
      </w:r>
      <w:r w:rsidR="00061C72" w:rsidRPr="001E639F">
        <w:rPr>
          <w:sz w:val="22"/>
          <w:szCs w:val="22"/>
        </w:rPr>
        <w:t>по телефону или раскрывается иным способом.</w:t>
      </w:r>
    </w:p>
    <w:p w14:paraId="72F15899" w14:textId="3425E1C7" w:rsidR="00256BD5" w:rsidRPr="001F64D9" w:rsidRDefault="00256BD5" w:rsidP="00264046">
      <w:pPr>
        <w:ind w:firstLine="567"/>
        <w:jc w:val="both"/>
        <w:rPr>
          <w:sz w:val="22"/>
          <w:szCs w:val="22"/>
        </w:rPr>
      </w:pPr>
      <w:r w:rsidRPr="001F64D9">
        <w:rPr>
          <w:sz w:val="22"/>
          <w:szCs w:val="22"/>
        </w:rPr>
        <w:t>Прием заявок на приобретение инвестиционных паев не осуществляется со дня возникновения основания прекращения фонда.</w:t>
      </w:r>
    </w:p>
    <w:p w14:paraId="2FE0D35A" w14:textId="23E797D0" w:rsidR="00672F3D" w:rsidRPr="001F64D9" w:rsidRDefault="00256BD5" w:rsidP="00264046">
      <w:pPr>
        <w:ind w:firstLine="567"/>
        <w:jc w:val="both"/>
        <w:rPr>
          <w:sz w:val="22"/>
          <w:szCs w:val="22"/>
        </w:rPr>
      </w:pPr>
      <w:r w:rsidRPr="001F64D9">
        <w:rPr>
          <w:sz w:val="22"/>
          <w:szCs w:val="22"/>
        </w:rPr>
        <w:t>4</w:t>
      </w:r>
      <w:r w:rsidR="00F64C59" w:rsidRPr="001F64D9">
        <w:rPr>
          <w:sz w:val="22"/>
          <w:szCs w:val="22"/>
        </w:rPr>
        <w:t>8</w:t>
      </w:r>
      <w:r w:rsidRPr="001F64D9">
        <w:rPr>
          <w:sz w:val="22"/>
          <w:szCs w:val="22"/>
        </w:rPr>
        <w:t>. </w:t>
      </w:r>
      <w:r w:rsidR="00672F3D" w:rsidRPr="001F64D9">
        <w:rPr>
          <w:sz w:val="22"/>
          <w:szCs w:val="22"/>
        </w:rPr>
        <w:t xml:space="preserve">Порядок подачи </w:t>
      </w:r>
      <w:r w:rsidR="00076B45">
        <w:rPr>
          <w:sz w:val="22"/>
          <w:szCs w:val="22"/>
        </w:rPr>
        <w:t xml:space="preserve">и приема </w:t>
      </w:r>
      <w:r w:rsidR="00672F3D" w:rsidRPr="001F64D9">
        <w:rPr>
          <w:sz w:val="22"/>
          <w:szCs w:val="22"/>
        </w:rPr>
        <w:t>заявок на приобретение инвестиционных паев</w:t>
      </w:r>
      <w:r w:rsidR="001A3AD6" w:rsidRPr="001F64D9">
        <w:rPr>
          <w:sz w:val="22"/>
          <w:szCs w:val="22"/>
        </w:rPr>
        <w:t>.</w:t>
      </w:r>
    </w:p>
    <w:p w14:paraId="5F190194" w14:textId="77777777" w:rsidR="00AE0D31" w:rsidRPr="00B52DAF" w:rsidRDefault="00AE0D31" w:rsidP="00B52DAF">
      <w:pPr>
        <w:ind w:firstLine="567"/>
        <w:jc w:val="both"/>
        <w:rPr>
          <w:sz w:val="22"/>
          <w:szCs w:val="22"/>
        </w:rPr>
      </w:pPr>
      <w:r w:rsidRPr="00B52DAF">
        <w:rPr>
          <w:sz w:val="22"/>
          <w:szCs w:val="22"/>
        </w:rPr>
        <w:t xml:space="preserve">Заявка на приобретение инвестиционных паев, оформленная в соответствии с приложением №1 к Правилам, подается в пунктах приема заявок инвестором или его уполномоченным представителем. </w:t>
      </w:r>
    </w:p>
    <w:p w14:paraId="5D5E7B75" w14:textId="77777777" w:rsidR="00256BD5" w:rsidRPr="001F64D9" w:rsidRDefault="00AE0D31" w:rsidP="00AE0D31">
      <w:pPr>
        <w:ind w:firstLine="567"/>
        <w:jc w:val="both"/>
        <w:rPr>
          <w:sz w:val="22"/>
          <w:szCs w:val="22"/>
        </w:rPr>
      </w:pPr>
      <w:r w:rsidRPr="00B52DAF">
        <w:rPr>
          <w:sz w:val="22"/>
          <w:szCs w:val="22"/>
        </w:rPr>
        <w:t>Заявка на приобретение инвестиционных паев, оформленная в соответствии с приложением №2 к Правилам, подается в пунктах приема заявок номинальным держателем или его уполномоченным представителем.</w:t>
      </w:r>
    </w:p>
    <w:p w14:paraId="0CB3188A" w14:textId="77777777" w:rsidR="00256BD5" w:rsidRDefault="00256BD5" w:rsidP="00264046">
      <w:pPr>
        <w:ind w:firstLine="567"/>
        <w:jc w:val="both"/>
        <w:rPr>
          <w:sz w:val="22"/>
          <w:szCs w:val="22"/>
        </w:rPr>
      </w:pPr>
      <w:r w:rsidRPr="001F64D9">
        <w:rPr>
          <w:sz w:val="22"/>
          <w:szCs w:val="22"/>
        </w:rPr>
        <w:t xml:space="preserve">Заявки на приобретение инвестиционных паев, направленные </w:t>
      </w:r>
      <w:r w:rsidR="0083527A" w:rsidRPr="001F64D9">
        <w:rPr>
          <w:sz w:val="22"/>
          <w:szCs w:val="22"/>
        </w:rPr>
        <w:t>электронной почтой</w:t>
      </w:r>
      <w:r w:rsidRPr="001F64D9">
        <w:rPr>
          <w:sz w:val="22"/>
          <w:szCs w:val="22"/>
        </w:rPr>
        <w:t>, факсом или курьером, не принимаются.</w:t>
      </w:r>
    </w:p>
    <w:p w14:paraId="4DC1223A" w14:textId="36949AB7" w:rsidR="003E6425" w:rsidRDefault="003E6425" w:rsidP="00D95572">
      <w:pPr>
        <w:ind w:firstLine="567"/>
        <w:jc w:val="both"/>
        <w:rPr>
          <w:sz w:val="22"/>
          <w:szCs w:val="22"/>
        </w:rPr>
      </w:pPr>
      <w:r w:rsidRPr="00B52DAF">
        <w:rPr>
          <w:sz w:val="22"/>
          <w:szCs w:val="22"/>
        </w:rPr>
        <w:t>Заявки на приобретение</w:t>
      </w:r>
      <w:r w:rsidR="00F2353A" w:rsidRPr="00F2353A">
        <w:t xml:space="preserve"> </w:t>
      </w:r>
      <w:r w:rsidR="00F2353A" w:rsidRPr="00F2353A">
        <w:rPr>
          <w:sz w:val="22"/>
          <w:szCs w:val="22"/>
        </w:rPr>
        <w:t>инвестиционных паев</w:t>
      </w:r>
      <w:r w:rsidRPr="00B52DAF">
        <w:rPr>
          <w:sz w:val="22"/>
          <w:szCs w:val="22"/>
        </w:rPr>
        <w:t>, поданные в пункты приема заявок управляющей компании и агентов в выходной (нерабочий) день, считаются принятыми в первый рабочий день, следующий за днем их поступления в пункты приема заявок управляющей компании и агентов.</w:t>
      </w:r>
    </w:p>
    <w:p w14:paraId="054AD87A" w14:textId="77777777" w:rsidR="00D82E2D" w:rsidRPr="001F64D9" w:rsidRDefault="00D82E2D" w:rsidP="00D95572">
      <w:pPr>
        <w:ind w:firstLine="567"/>
        <w:jc w:val="both"/>
        <w:rPr>
          <w:sz w:val="22"/>
          <w:szCs w:val="22"/>
        </w:rPr>
      </w:pPr>
      <w:r>
        <w:rPr>
          <w:sz w:val="22"/>
          <w:szCs w:val="22"/>
        </w:rPr>
        <w:t>Заявки</w:t>
      </w:r>
      <w:r w:rsidRPr="00DE1CB8">
        <w:rPr>
          <w:sz w:val="22"/>
          <w:szCs w:val="22"/>
        </w:rPr>
        <w:t xml:space="preserve"> на приобре</w:t>
      </w:r>
      <w:r>
        <w:rPr>
          <w:sz w:val="22"/>
          <w:szCs w:val="22"/>
        </w:rPr>
        <w:t>тение инвестиционных паев должны</w:t>
      </w:r>
      <w:r w:rsidRPr="00DE1CB8">
        <w:rPr>
          <w:sz w:val="22"/>
          <w:szCs w:val="22"/>
        </w:rPr>
        <w:t xml:space="preserve"> быть подписан</w:t>
      </w:r>
      <w:r>
        <w:rPr>
          <w:sz w:val="22"/>
          <w:szCs w:val="22"/>
        </w:rPr>
        <w:t>ы лицом, подавшим указанные</w:t>
      </w:r>
      <w:r w:rsidRPr="00DE1CB8">
        <w:rPr>
          <w:sz w:val="22"/>
          <w:szCs w:val="22"/>
        </w:rPr>
        <w:t xml:space="preserve"> заявк</w:t>
      </w:r>
      <w:r>
        <w:rPr>
          <w:sz w:val="22"/>
          <w:szCs w:val="22"/>
        </w:rPr>
        <w:t>и</w:t>
      </w:r>
      <w:r w:rsidRPr="00DE1CB8">
        <w:rPr>
          <w:sz w:val="22"/>
          <w:szCs w:val="22"/>
        </w:rPr>
        <w:t xml:space="preserve"> (его представителем - в случае подачи заявки представителе</w:t>
      </w:r>
      <w:r>
        <w:rPr>
          <w:sz w:val="22"/>
          <w:szCs w:val="22"/>
        </w:rPr>
        <w:t>м), и лицом, принявшим указанные</w:t>
      </w:r>
      <w:r w:rsidRPr="00DE1CB8">
        <w:rPr>
          <w:sz w:val="22"/>
          <w:szCs w:val="22"/>
        </w:rPr>
        <w:t xml:space="preserve"> заявк</w:t>
      </w:r>
      <w:r>
        <w:rPr>
          <w:sz w:val="22"/>
          <w:szCs w:val="22"/>
        </w:rPr>
        <w:t>и</w:t>
      </w:r>
      <w:r w:rsidRPr="00DE1CB8">
        <w:rPr>
          <w:sz w:val="22"/>
          <w:szCs w:val="22"/>
        </w:rPr>
        <w:t>.</w:t>
      </w:r>
    </w:p>
    <w:p w14:paraId="235F65C9" w14:textId="77777777" w:rsidR="0081011B" w:rsidRPr="001F64D9" w:rsidRDefault="00F61833" w:rsidP="0081011B">
      <w:pPr>
        <w:ind w:firstLine="567"/>
        <w:jc w:val="both"/>
        <w:rPr>
          <w:sz w:val="22"/>
          <w:szCs w:val="22"/>
        </w:rPr>
      </w:pPr>
      <w:r w:rsidRPr="001F64D9">
        <w:rPr>
          <w:sz w:val="22"/>
          <w:szCs w:val="22"/>
        </w:rPr>
        <w:t>4</w:t>
      </w:r>
      <w:r w:rsidR="00671ECE" w:rsidRPr="001F64D9">
        <w:rPr>
          <w:sz w:val="22"/>
          <w:szCs w:val="22"/>
        </w:rPr>
        <w:t>8</w:t>
      </w:r>
      <w:r w:rsidRPr="001F64D9">
        <w:rPr>
          <w:sz w:val="22"/>
          <w:szCs w:val="22"/>
        </w:rPr>
        <w:t xml:space="preserve">.1. </w:t>
      </w:r>
      <w:r w:rsidR="0081011B" w:rsidRPr="001F64D9">
        <w:rPr>
          <w:sz w:val="22"/>
          <w:szCs w:val="22"/>
        </w:rPr>
        <w:t>Заявки на приобретение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14:paraId="1DD0A2F8" w14:textId="4FB59DDB" w:rsidR="0081011B" w:rsidRPr="001F64D9" w:rsidRDefault="0081011B" w:rsidP="0081011B">
      <w:pPr>
        <w:ind w:firstLine="567"/>
        <w:jc w:val="both"/>
        <w:rPr>
          <w:sz w:val="22"/>
          <w:szCs w:val="22"/>
        </w:rPr>
      </w:pPr>
      <w:r w:rsidRPr="001F64D9">
        <w:rPr>
          <w:sz w:val="22"/>
          <w:szCs w:val="22"/>
        </w:rPr>
        <w:t xml:space="preserve">Заявка на приобретение инвестиционных паев вместе с комплектом документов, требующихся для открытия лицевого счета в реестре владельцев инвестиционных паев, должна быть отправлена заказным письмом с уведомлением о вручении по адресу управляющей компании: </w:t>
      </w:r>
      <w:r w:rsidR="0010707E" w:rsidRPr="0010707E">
        <w:rPr>
          <w:sz w:val="22"/>
          <w:szCs w:val="22"/>
        </w:rPr>
        <w:t xml:space="preserve">191119, г. Санкт-Петербург, </w:t>
      </w:r>
      <w:proofErr w:type="spellStart"/>
      <w:r w:rsidR="0010707E" w:rsidRPr="0010707E">
        <w:rPr>
          <w:sz w:val="22"/>
          <w:szCs w:val="22"/>
        </w:rPr>
        <w:t>вн.тер.г</w:t>
      </w:r>
      <w:proofErr w:type="spellEnd"/>
      <w:r w:rsidR="0010707E" w:rsidRPr="0010707E">
        <w:rPr>
          <w:sz w:val="22"/>
          <w:szCs w:val="22"/>
        </w:rPr>
        <w:t xml:space="preserve">. Муниципальный округ Семеновский, </w:t>
      </w:r>
      <w:proofErr w:type="spellStart"/>
      <w:r w:rsidR="0010707E" w:rsidRPr="0010707E">
        <w:rPr>
          <w:sz w:val="22"/>
          <w:szCs w:val="22"/>
        </w:rPr>
        <w:t>пр-кт</w:t>
      </w:r>
      <w:proofErr w:type="spellEnd"/>
      <w:r w:rsidR="0010707E" w:rsidRPr="0010707E">
        <w:rPr>
          <w:sz w:val="22"/>
          <w:szCs w:val="22"/>
        </w:rPr>
        <w:t xml:space="preserve"> Загородный, д. 46, к. 2, литера Б, кабинет № 125</w:t>
      </w:r>
      <w:r w:rsidR="00952941">
        <w:rPr>
          <w:sz w:val="22"/>
          <w:szCs w:val="22"/>
        </w:rPr>
        <w:t xml:space="preserve">, </w:t>
      </w:r>
      <w:r w:rsidR="00952941" w:rsidRPr="00575F83">
        <w:rPr>
          <w:sz w:val="22"/>
          <w:szCs w:val="22"/>
        </w:rPr>
        <w:t>Общество с ограниченной ответственностью «УК «А-Капитал»</w:t>
      </w:r>
      <w:r w:rsidR="0010707E" w:rsidRPr="0010707E">
        <w:rPr>
          <w:sz w:val="22"/>
          <w:szCs w:val="22"/>
        </w:rPr>
        <w:t>.</w:t>
      </w:r>
    </w:p>
    <w:p w14:paraId="6808BA7D" w14:textId="77777777" w:rsidR="0081011B" w:rsidRPr="001F64D9" w:rsidRDefault="0081011B" w:rsidP="0081011B">
      <w:pPr>
        <w:ind w:firstLine="567"/>
        <w:jc w:val="both"/>
        <w:rPr>
          <w:sz w:val="22"/>
          <w:szCs w:val="22"/>
        </w:rPr>
      </w:pPr>
      <w:r w:rsidRPr="001F64D9">
        <w:rPr>
          <w:sz w:val="22"/>
          <w:szCs w:val="22"/>
        </w:rPr>
        <w:t xml:space="preserve">При этом все подписи лиц в заявке на приобретение инвестиционных паев, в заявлении на открытие лицевого счета, в анкете зарегистрированного лица, а также все копии документов, требующихся для открытия лицевого счета в реестре владельцев инвестиционных паев, должны быть нотариально удостоверенными. </w:t>
      </w:r>
    </w:p>
    <w:p w14:paraId="31E748AB" w14:textId="77777777" w:rsidR="0081011B" w:rsidRPr="001F64D9" w:rsidRDefault="0081011B" w:rsidP="0081011B">
      <w:pPr>
        <w:ind w:firstLine="567"/>
        <w:jc w:val="both"/>
        <w:rPr>
          <w:sz w:val="22"/>
          <w:szCs w:val="22"/>
        </w:rPr>
      </w:pPr>
      <w:r w:rsidRPr="001F64D9">
        <w:rPr>
          <w:sz w:val="22"/>
          <w:szCs w:val="22"/>
        </w:rPr>
        <w:t>В том случае, если заявка на приобретение инвестиционных паев, заявление на открытие лицевого счета были подписаны уполномоченным представителем заявителя,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14:paraId="10DB9A3F" w14:textId="77777777" w:rsidR="0081011B" w:rsidRPr="001F64D9" w:rsidRDefault="0081011B" w:rsidP="0081011B">
      <w:pPr>
        <w:ind w:firstLine="567"/>
        <w:jc w:val="both"/>
        <w:rPr>
          <w:sz w:val="22"/>
          <w:szCs w:val="22"/>
        </w:rPr>
      </w:pPr>
      <w:r w:rsidRPr="001F64D9">
        <w:rPr>
          <w:sz w:val="22"/>
          <w:szCs w:val="22"/>
        </w:rPr>
        <w:t>Датой и временем приема заявки на приобретение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14:paraId="53B9195C" w14:textId="77777777" w:rsidR="0081011B" w:rsidRPr="001F64D9" w:rsidRDefault="0081011B" w:rsidP="0081011B">
      <w:pPr>
        <w:ind w:firstLine="567"/>
        <w:jc w:val="both"/>
        <w:rPr>
          <w:sz w:val="22"/>
          <w:szCs w:val="22"/>
        </w:rPr>
      </w:pPr>
      <w:r w:rsidRPr="001F64D9">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7F0EBA48" w14:textId="77777777" w:rsidR="00F64C59" w:rsidRPr="001F64D9" w:rsidRDefault="00F64C59" w:rsidP="00F64C59">
      <w:pPr>
        <w:ind w:firstLine="567"/>
        <w:jc w:val="both"/>
        <w:rPr>
          <w:sz w:val="22"/>
          <w:szCs w:val="22"/>
        </w:rPr>
      </w:pPr>
      <w:r w:rsidRPr="001F64D9">
        <w:rPr>
          <w:sz w:val="22"/>
          <w:szCs w:val="22"/>
        </w:rPr>
        <w:t>49. Заявки на приобретение инвестиционных паев подаются:</w:t>
      </w:r>
    </w:p>
    <w:p w14:paraId="730D5084" w14:textId="77777777" w:rsidR="003E6425" w:rsidRDefault="00F64C59" w:rsidP="00254EC7">
      <w:pPr>
        <w:ind w:firstLine="567"/>
        <w:jc w:val="both"/>
        <w:rPr>
          <w:sz w:val="22"/>
          <w:szCs w:val="22"/>
        </w:rPr>
      </w:pPr>
      <w:r w:rsidRPr="001F64D9">
        <w:rPr>
          <w:sz w:val="22"/>
          <w:szCs w:val="22"/>
        </w:rPr>
        <w:t>- управляющей компании</w:t>
      </w:r>
      <w:r w:rsidR="003E6425">
        <w:rPr>
          <w:sz w:val="22"/>
          <w:szCs w:val="22"/>
        </w:rPr>
        <w:t>;</w:t>
      </w:r>
    </w:p>
    <w:p w14:paraId="60D6DB9A" w14:textId="77777777" w:rsidR="00061C72" w:rsidRDefault="003E6425" w:rsidP="003C1669">
      <w:pPr>
        <w:pStyle w:val="ConsPlusNormal"/>
        <w:ind w:firstLine="567"/>
        <w:jc w:val="both"/>
        <w:rPr>
          <w:sz w:val="22"/>
          <w:szCs w:val="22"/>
        </w:rPr>
      </w:pPr>
      <w:r w:rsidRPr="003C1669">
        <w:rPr>
          <w:rFonts w:ascii="Times New Roman" w:hAnsi="Times New Roman" w:cs="Times New Roman"/>
          <w:sz w:val="22"/>
          <w:szCs w:val="22"/>
          <w:lang w:eastAsia="en-US"/>
        </w:rPr>
        <w:t>- агентам</w:t>
      </w:r>
      <w:r w:rsidR="00061C72" w:rsidRPr="003C1669">
        <w:rPr>
          <w:rFonts w:ascii="Times New Roman" w:hAnsi="Times New Roman" w:cs="Times New Roman"/>
          <w:sz w:val="22"/>
          <w:szCs w:val="22"/>
          <w:lang w:eastAsia="en-US"/>
        </w:rPr>
        <w:t>.</w:t>
      </w:r>
    </w:p>
    <w:p w14:paraId="2DCF759E" w14:textId="75EC02B6" w:rsidR="00076B45" w:rsidRPr="00EB43F8" w:rsidRDefault="00076B45">
      <w:pPr>
        <w:ind w:firstLine="567"/>
        <w:jc w:val="both"/>
        <w:rPr>
          <w:sz w:val="22"/>
          <w:szCs w:val="22"/>
        </w:rPr>
      </w:pPr>
      <w:r w:rsidRPr="00076B45">
        <w:rPr>
          <w:sz w:val="22"/>
          <w:szCs w:val="22"/>
        </w:rPr>
        <w:t xml:space="preserve">Информация об агентах раскрывается на сайте управляющей компании по адресу </w:t>
      </w:r>
      <w:r>
        <w:rPr>
          <w:sz w:val="22"/>
          <w:szCs w:val="22"/>
        </w:rPr>
        <w:t>http://www.a</w:t>
      </w:r>
      <w:r w:rsidRPr="001F64D9">
        <w:rPr>
          <w:sz w:val="22"/>
          <w:szCs w:val="22"/>
        </w:rPr>
        <w:t>capital</w:t>
      </w:r>
      <w:r w:rsidRPr="001925D8">
        <w:rPr>
          <w:sz w:val="22"/>
          <w:szCs w:val="22"/>
        </w:rPr>
        <w:t>-</w:t>
      </w:r>
      <w:r>
        <w:rPr>
          <w:sz w:val="22"/>
          <w:szCs w:val="22"/>
          <w:lang w:val="en-US"/>
        </w:rPr>
        <w:t>am</w:t>
      </w:r>
      <w:r w:rsidRPr="001F64D9">
        <w:rPr>
          <w:sz w:val="22"/>
          <w:szCs w:val="22"/>
        </w:rPr>
        <w:t>.</w:t>
      </w:r>
      <w:proofErr w:type="spellStart"/>
      <w:r w:rsidRPr="001F64D9">
        <w:rPr>
          <w:sz w:val="22"/>
          <w:szCs w:val="22"/>
        </w:rPr>
        <w:t>ru</w:t>
      </w:r>
      <w:proofErr w:type="spellEnd"/>
      <w:r w:rsidRPr="001F64D9">
        <w:rPr>
          <w:sz w:val="22"/>
          <w:szCs w:val="22"/>
        </w:rPr>
        <w:t>/</w:t>
      </w:r>
      <w:r w:rsidRPr="00076B45">
        <w:rPr>
          <w:sz w:val="22"/>
          <w:szCs w:val="22"/>
        </w:rPr>
        <w:t xml:space="preserve"> в соответствии с законодательством Российской Федерации об инвестиционных фондах.</w:t>
      </w:r>
    </w:p>
    <w:p w14:paraId="2DB38255" w14:textId="77777777" w:rsidR="00AE0D31" w:rsidRDefault="00061C72" w:rsidP="00AE0D31">
      <w:pPr>
        <w:pStyle w:val="ConsPlusNormal"/>
        <w:ind w:firstLine="567"/>
        <w:jc w:val="both"/>
        <w:rPr>
          <w:rFonts w:ascii="Times New Roman" w:hAnsi="Times New Roman" w:cs="Times New Roman"/>
          <w:sz w:val="22"/>
          <w:szCs w:val="22"/>
          <w:lang w:eastAsia="en-US"/>
        </w:rPr>
      </w:pPr>
      <w:r>
        <w:rPr>
          <w:rFonts w:ascii="Times New Roman" w:hAnsi="Times New Roman" w:cs="Times New Roman"/>
          <w:sz w:val="22"/>
          <w:szCs w:val="22"/>
          <w:lang w:eastAsia="en-US"/>
        </w:rPr>
        <w:t>49</w:t>
      </w:r>
      <w:r w:rsidRPr="001E639F">
        <w:rPr>
          <w:rFonts w:ascii="Times New Roman" w:hAnsi="Times New Roman" w:cs="Times New Roman"/>
          <w:sz w:val="22"/>
          <w:szCs w:val="22"/>
          <w:lang w:eastAsia="en-US"/>
        </w:rPr>
        <w:t>.</w:t>
      </w:r>
      <w:r>
        <w:rPr>
          <w:rFonts w:ascii="Times New Roman" w:hAnsi="Times New Roman" w:cs="Times New Roman"/>
          <w:sz w:val="22"/>
          <w:szCs w:val="22"/>
          <w:lang w:eastAsia="en-US"/>
        </w:rPr>
        <w:t>1</w:t>
      </w:r>
      <w:r w:rsidR="000450BC">
        <w:rPr>
          <w:rFonts w:ascii="Times New Roman" w:hAnsi="Times New Roman" w:cs="Times New Roman"/>
          <w:sz w:val="22"/>
          <w:szCs w:val="22"/>
          <w:lang w:eastAsia="en-US"/>
        </w:rPr>
        <w:t xml:space="preserve">. </w:t>
      </w:r>
      <w:r w:rsidR="00AE0D31" w:rsidRPr="00AE0D31">
        <w:rPr>
          <w:rFonts w:ascii="Times New Roman" w:hAnsi="Times New Roman" w:cs="Times New Roman"/>
          <w:sz w:val="22"/>
          <w:szCs w:val="22"/>
          <w:lang w:eastAsia="en-US"/>
        </w:rPr>
        <w:t xml:space="preserve">Заявки на приобретение инвестиционных паев физическими лицами могут направляться в </w:t>
      </w:r>
      <w:r w:rsidR="00AE0D31" w:rsidRPr="00AE0D31">
        <w:rPr>
          <w:rFonts w:ascii="Times New Roman" w:hAnsi="Times New Roman" w:cs="Times New Roman"/>
          <w:sz w:val="22"/>
          <w:szCs w:val="22"/>
          <w:lang w:eastAsia="en-US"/>
        </w:rPr>
        <w:lastRenderedPageBreak/>
        <w:t xml:space="preserve">управляющую компанию в виде электронного документа посредством информационного сервиса управляющей компании «Личный кабинет» в сети Интернет по адресу </w:t>
      </w:r>
      <w:hyperlink r:id="rId12" w:history="1">
        <w:r w:rsidR="00AE0D31" w:rsidRPr="00EB43F8">
          <w:rPr>
            <w:rFonts w:ascii="Times New Roman" w:hAnsi="Times New Roman" w:cs="Times New Roman"/>
            <w:sz w:val="22"/>
            <w:szCs w:val="22"/>
            <w:lang w:eastAsia="en-US"/>
          </w:rPr>
          <w:t>www.acapital-am.ru</w:t>
        </w:r>
      </w:hyperlink>
      <w:r w:rsidR="00AE0D31" w:rsidRPr="00AE0D31">
        <w:rPr>
          <w:rFonts w:ascii="Times New Roman" w:hAnsi="Times New Roman" w:cs="Times New Roman"/>
          <w:sz w:val="22"/>
          <w:szCs w:val="22"/>
          <w:lang w:eastAsia="en-US"/>
        </w:rPr>
        <w:t xml:space="preserve"> (далее - личный кабинет).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приобретение,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(далее - соглашение об ЭДО), размещенному на сайте управляющей компании </w:t>
      </w:r>
      <w:hyperlink r:id="rId13" w:history="1">
        <w:r w:rsidR="00AE0D31" w:rsidRPr="00EB43F8">
          <w:rPr>
            <w:rFonts w:ascii="Times New Roman" w:hAnsi="Times New Roman" w:cs="Times New Roman"/>
            <w:sz w:val="22"/>
            <w:szCs w:val="22"/>
            <w:lang w:eastAsia="en-US"/>
          </w:rPr>
          <w:t>www.acapital-am.ru</w:t>
        </w:r>
      </w:hyperlink>
      <w:r w:rsidR="00AE0D31" w:rsidRPr="00AE0D31">
        <w:rPr>
          <w:rFonts w:ascii="Times New Roman" w:hAnsi="Times New Roman" w:cs="Times New Roman"/>
          <w:sz w:val="22"/>
          <w:szCs w:val="22"/>
          <w:lang w:eastAsia="en-US"/>
        </w:rPr>
        <w:t>. Датой и временем приема заявки на приобретение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5862A010" w14:textId="77777777" w:rsidR="00C16876" w:rsidRPr="00C16876" w:rsidRDefault="00C16876" w:rsidP="00C16876">
      <w:pPr>
        <w:ind w:firstLine="426"/>
        <w:jc w:val="both"/>
        <w:rPr>
          <w:rFonts w:eastAsia="SimSun"/>
          <w:sz w:val="22"/>
          <w:szCs w:val="22"/>
        </w:rPr>
      </w:pPr>
      <w:r w:rsidRPr="00C16876">
        <w:rPr>
          <w:rFonts w:eastAsia="SimSun"/>
          <w:sz w:val="22"/>
          <w:szCs w:val="22"/>
        </w:rPr>
        <w:t>Управляющая компания при личном обращении физического лица предоставляет доступ к услугам по оформлению заявок (в том числе в электронном виде) посредством специализированного программного обеспечения управляющей компании «Система регистрации договоров» (далее – СРД). При подаче заявки в электронном виде физическое лицо подписывает электронный документ простой электронной подписью.</w:t>
      </w:r>
    </w:p>
    <w:p w14:paraId="5AA378D3" w14:textId="77777777" w:rsidR="00C16876" w:rsidRPr="00C16876" w:rsidRDefault="00C16876" w:rsidP="00C16876">
      <w:pPr>
        <w:pStyle w:val="Default"/>
        <w:ind w:firstLine="426"/>
        <w:jc w:val="both"/>
        <w:rPr>
          <w:rFonts w:eastAsia="SimSun"/>
          <w:color w:val="auto"/>
          <w:sz w:val="22"/>
          <w:szCs w:val="22"/>
        </w:rPr>
      </w:pPr>
      <w:r w:rsidRPr="00C16876">
        <w:rPr>
          <w:rFonts w:eastAsia="SimSun"/>
          <w:color w:val="auto"/>
          <w:sz w:val="22"/>
          <w:szCs w:val="22"/>
        </w:rPr>
        <w:t>Подача заявки на приобретение инвестиционных паев с использованием СРД возможна только в случае наличия у управляющей компании технической возможности по приему таких заявок на приобретение инвестиционных паев.</w:t>
      </w:r>
    </w:p>
    <w:p w14:paraId="4C5F2FE3" w14:textId="77777777" w:rsidR="00C16876" w:rsidRPr="00C16876" w:rsidRDefault="00C16876" w:rsidP="00C16876">
      <w:pPr>
        <w:pStyle w:val="Default"/>
        <w:ind w:firstLine="426"/>
        <w:jc w:val="both"/>
        <w:rPr>
          <w:rFonts w:eastAsia="SimSun"/>
          <w:color w:val="auto"/>
          <w:sz w:val="22"/>
          <w:szCs w:val="22"/>
        </w:rPr>
      </w:pPr>
      <w:r w:rsidRPr="00C16876">
        <w:rPr>
          <w:rFonts w:eastAsia="SimSun"/>
          <w:color w:val="auto"/>
          <w:sz w:val="22"/>
          <w:szCs w:val="22"/>
        </w:rPr>
        <w:t>Датой и временем приема заявки на приобретение инвестиционных паев, поданной посредством СРД, считается дата и время получения электронного документа управляющей компанией.</w:t>
      </w:r>
    </w:p>
    <w:p w14:paraId="7ABCED41" w14:textId="77777777" w:rsidR="00C16876" w:rsidRPr="00C16876" w:rsidRDefault="00C16876" w:rsidP="00C16876">
      <w:pPr>
        <w:pStyle w:val="Default"/>
        <w:ind w:firstLine="426"/>
        <w:jc w:val="both"/>
        <w:rPr>
          <w:rFonts w:eastAsia="SimSun"/>
          <w:color w:val="auto"/>
          <w:sz w:val="22"/>
          <w:szCs w:val="22"/>
        </w:rPr>
      </w:pPr>
      <w:r w:rsidRPr="00C16876">
        <w:rPr>
          <w:rFonts w:eastAsia="SimSun"/>
          <w:color w:val="auto"/>
          <w:sz w:val="22"/>
          <w:szCs w:val="22"/>
        </w:rPr>
        <w:t xml:space="preserve">Подача заявок на приобретение инвестиционных паев посредством СРД доступна только тем физическим лицам, которые успешно прошли процедуру идентификации или упрощенной идентификации, осуществляемую управляющей компанией. </w:t>
      </w:r>
    </w:p>
    <w:p w14:paraId="549A2A9F" w14:textId="3CE6D5FE" w:rsidR="00C16876" w:rsidRDefault="00C16876" w:rsidP="00C16876">
      <w:pPr>
        <w:pStyle w:val="ConsPlusNormal"/>
        <w:ind w:firstLine="567"/>
        <w:jc w:val="both"/>
        <w:rPr>
          <w:rFonts w:ascii="Times New Roman" w:hAnsi="Times New Roman" w:cs="Times New Roman"/>
          <w:sz w:val="22"/>
          <w:szCs w:val="22"/>
          <w:lang w:eastAsia="en-US"/>
        </w:rPr>
      </w:pPr>
      <w:r w:rsidRPr="00C16876">
        <w:rPr>
          <w:rFonts w:ascii="Times New Roman" w:hAnsi="Times New Roman" w:cs="Times New Roman"/>
          <w:sz w:val="22"/>
          <w:szCs w:val="22"/>
          <w:lang w:eastAsia="en-US"/>
        </w:rPr>
        <w:t>В случае отказа в приеме заявки на приобретение инвестиционных паев, поданной с использованием личного кабинета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5A9BB31F" w14:textId="3A5B513A" w:rsidR="003E6425" w:rsidRPr="003C1669" w:rsidRDefault="00C16876" w:rsidP="003C1669">
      <w:pPr>
        <w:pStyle w:val="ConsPlusNormal"/>
        <w:ind w:firstLine="567"/>
        <w:jc w:val="both"/>
        <w:rPr>
          <w:sz w:val="22"/>
          <w:szCs w:val="22"/>
        </w:rPr>
      </w:pPr>
      <w:r>
        <w:rPr>
          <w:rFonts w:ascii="Times New Roman" w:hAnsi="Times New Roman" w:cs="Times New Roman"/>
          <w:sz w:val="22"/>
          <w:szCs w:val="22"/>
          <w:lang w:eastAsia="en-US"/>
        </w:rPr>
        <w:t xml:space="preserve">49.2. </w:t>
      </w:r>
      <w:r w:rsidR="003E6425" w:rsidRPr="003C1669">
        <w:rPr>
          <w:rFonts w:ascii="Times New Roman" w:hAnsi="Times New Roman" w:cs="Times New Roman"/>
          <w:sz w:val="22"/>
          <w:szCs w:val="22"/>
          <w:lang w:eastAsia="en-US"/>
        </w:rPr>
        <w:t xml:space="preserve">Заявки на приобретение инвестиционных паев могут подаваться агенту только в пунктах приема заявок. </w:t>
      </w:r>
    </w:p>
    <w:p w14:paraId="2233879A" w14:textId="725343A0" w:rsidR="003E6425" w:rsidRDefault="003E6425" w:rsidP="003E6425">
      <w:pPr>
        <w:pStyle w:val="ConsPlusNormal"/>
        <w:ind w:firstLine="567"/>
        <w:jc w:val="both"/>
        <w:rPr>
          <w:rFonts w:ascii="Times New Roman" w:hAnsi="Times New Roman" w:cs="Times New Roman"/>
          <w:sz w:val="22"/>
          <w:szCs w:val="22"/>
          <w:lang w:eastAsia="en-US"/>
        </w:rPr>
      </w:pPr>
      <w:r w:rsidRPr="008E2FA4">
        <w:rPr>
          <w:rFonts w:ascii="Times New Roman" w:hAnsi="Times New Roman" w:cs="Times New Roman"/>
          <w:sz w:val="22"/>
          <w:szCs w:val="22"/>
          <w:lang w:eastAsia="en-US"/>
        </w:rPr>
        <w:t>Заявки на приобретение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w:t>
      </w:r>
      <w:r w:rsidR="00B95AB9">
        <w:rPr>
          <w:rFonts w:ascii="Times New Roman" w:hAnsi="Times New Roman" w:cs="Times New Roman"/>
          <w:sz w:val="22"/>
          <w:szCs w:val="22"/>
          <w:lang w:eastAsia="en-US"/>
        </w:rPr>
        <w:t xml:space="preserve"> </w:t>
      </w:r>
      <w:r w:rsidR="00B95AB9" w:rsidRPr="00B95AB9">
        <w:rPr>
          <w:rFonts w:ascii="Times New Roman" w:hAnsi="Times New Roman" w:cs="Times New Roman"/>
          <w:sz w:val="22"/>
          <w:szCs w:val="22"/>
          <w:lang w:eastAsia="en-US"/>
        </w:rPr>
        <w:t>(далее – «ЛКА»)</w:t>
      </w:r>
      <w:r w:rsidRPr="008E2FA4">
        <w:rPr>
          <w:rFonts w:ascii="Times New Roman" w:hAnsi="Times New Roman" w:cs="Times New Roman"/>
          <w:sz w:val="22"/>
          <w:szCs w:val="22"/>
          <w:lang w:eastAsia="en-US"/>
        </w:rPr>
        <w:t xml:space="preserve"> и/или посредством специализированного программного обеспечения управляющей компании </w:t>
      </w:r>
      <w:r w:rsidR="00C16876">
        <w:rPr>
          <w:rFonts w:ascii="Times New Roman" w:hAnsi="Times New Roman" w:cs="Times New Roman"/>
          <w:sz w:val="22"/>
          <w:szCs w:val="22"/>
          <w:lang w:eastAsia="en-US"/>
        </w:rPr>
        <w:t>СРД</w:t>
      </w:r>
      <w:r w:rsidRPr="008E2FA4">
        <w:rPr>
          <w:rFonts w:ascii="Times New Roman" w:hAnsi="Times New Roman" w:cs="Times New Roman"/>
          <w:sz w:val="22"/>
          <w:szCs w:val="22"/>
          <w:lang w:eastAsia="en-US"/>
        </w:rPr>
        <w:t>. При подаче заявки в электронном виде физическое лицо подписывает электронный документ простой электронной подписью.</w:t>
      </w:r>
    </w:p>
    <w:p w14:paraId="6B0912AF" w14:textId="77777777" w:rsidR="00C16876" w:rsidRPr="00C16876" w:rsidRDefault="00C16876" w:rsidP="00C16876">
      <w:pPr>
        <w:pStyle w:val="Default"/>
        <w:ind w:firstLine="426"/>
        <w:jc w:val="both"/>
        <w:rPr>
          <w:rFonts w:eastAsia="SimSun"/>
          <w:color w:val="auto"/>
          <w:sz w:val="22"/>
          <w:szCs w:val="22"/>
        </w:rPr>
      </w:pPr>
      <w:r w:rsidRPr="00C16876">
        <w:rPr>
          <w:rFonts w:eastAsia="SimSun"/>
          <w:color w:val="auto"/>
          <w:sz w:val="22"/>
          <w:szCs w:val="22"/>
        </w:rPr>
        <w:t>Подача заявки на приобретение инвестиционных паев с использованием ЛКА и/или СРД возможна только в случае наличия у агента технической возможности по приему таких заявок на приобретение инвестиционных паев.</w:t>
      </w:r>
    </w:p>
    <w:p w14:paraId="561EC6D9" w14:textId="77777777" w:rsidR="00C16876" w:rsidRPr="00C16876" w:rsidRDefault="00C16876" w:rsidP="00C16876">
      <w:pPr>
        <w:pStyle w:val="Default"/>
        <w:ind w:firstLine="426"/>
        <w:jc w:val="both"/>
        <w:rPr>
          <w:rFonts w:eastAsia="SimSun"/>
          <w:color w:val="auto"/>
          <w:sz w:val="22"/>
          <w:szCs w:val="22"/>
        </w:rPr>
      </w:pPr>
      <w:r w:rsidRPr="00C16876">
        <w:rPr>
          <w:rFonts w:eastAsia="SimSun"/>
          <w:color w:val="auto"/>
          <w:sz w:val="22"/>
          <w:szCs w:val="22"/>
        </w:rPr>
        <w:t>Датой и временем приема заявки на приобретение инвестиционных паев, поданной посредством ЛКА и/или СРД, считается дата и время получения электронного документа управляющей компанией.</w:t>
      </w:r>
    </w:p>
    <w:p w14:paraId="75BF55A9" w14:textId="77777777" w:rsidR="00C16876" w:rsidRPr="00C16876" w:rsidRDefault="00C16876" w:rsidP="00C16876">
      <w:pPr>
        <w:pStyle w:val="Default"/>
        <w:ind w:firstLine="426"/>
        <w:jc w:val="both"/>
        <w:rPr>
          <w:rFonts w:eastAsia="SimSun"/>
          <w:color w:val="auto"/>
          <w:sz w:val="22"/>
          <w:szCs w:val="22"/>
        </w:rPr>
      </w:pPr>
      <w:r w:rsidRPr="00C16876">
        <w:rPr>
          <w:rFonts w:eastAsia="SimSun"/>
          <w:color w:val="auto"/>
          <w:sz w:val="22"/>
          <w:szCs w:val="22"/>
        </w:rPr>
        <w:t xml:space="preserve">Подача заявок на приобретение инвестиционных паев посредством ЛКА и/или СРД доступна только тем физическим лицам, которые успешно прошли процедуру идентификации или упрощенной идентификации, осуществляемую агентом. </w:t>
      </w:r>
    </w:p>
    <w:p w14:paraId="39AC184B" w14:textId="484624A3" w:rsidR="00C16876" w:rsidRPr="008E2FA4" w:rsidRDefault="00C16876" w:rsidP="00C16876">
      <w:pPr>
        <w:pStyle w:val="ConsPlusNormal"/>
        <w:ind w:firstLine="567"/>
        <w:jc w:val="both"/>
        <w:rPr>
          <w:rFonts w:ascii="Times New Roman" w:hAnsi="Times New Roman" w:cs="Times New Roman"/>
          <w:sz w:val="22"/>
          <w:szCs w:val="22"/>
          <w:lang w:eastAsia="en-US"/>
        </w:rPr>
      </w:pPr>
      <w:r w:rsidRPr="00C16876">
        <w:rPr>
          <w:rFonts w:ascii="Times New Roman" w:hAnsi="Times New Roman" w:cs="Times New Roman"/>
          <w:sz w:val="22"/>
          <w:szCs w:val="22"/>
          <w:lang w:eastAsia="en-US"/>
        </w:rPr>
        <w:t>В случае отказа в приеме заявки на приобретение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2DE5E288" w14:textId="77777777" w:rsidR="00671ECE" w:rsidRPr="00AE0D31" w:rsidRDefault="00F64C59" w:rsidP="003E6425">
      <w:pPr>
        <w:pStyle w:val="ConsPlusNormal"/>
        <w:ind w:firstLine="567"/>
        <w:jc w:val="both"/>
        <w:rPr>
          <w:rFonts w:ascii="Times New Roman" w:hAnsi="Times New Roman" w:cs="Times New Roman"/>
          <w:sz w:val="22"/>
          <w:szCs w:val="22"/>
          <w:lang w:eastAsia="en-US"/>
        </w:rPr>
      </w:pPr>
      <w:r w:rsidRPr="00AE0D31">
        <w:rPr>
          <w:rFonts w:ascii="Times New Roman" w:hAnsi="Times New Roman" w:cs="Times New Roman"/>
          <w:sz w:val="22"/>
          <w:szCs w:val="22"/>
          <w:lang w:eastAsia="en-US"/>
        </w:rPr>
        <w:t>50</w:t>
      </w:r>
      <w:r w:rsidR="00671ECE" w:rsidRPr="00AE0D31">
        <w:rPr>
          <w:rFonts w:ascii="Times New Roman" w:hAnsi="Times New Roman" w:cs="Times New Roman"/>
          <w:sz w:val="22"/>
          <w:szCs w:val="22"/>
          <w:lang w:eastAsia="en-US"/>
        </w:rPr>
        <w:t>. В приеме заявок на приобретение инвестиционных паев отказывается в случаях:</w:t>
      </w:r>
    </w:p>
    <w:p w14:paraId="67304F19" w14:textId="77777777" w:rsidR="00671ECE" w:rsidRPr="001F64D9" w:rsidRDefault="001925D8" w:rsidP="00671ECE">
      <w:pPr>
        <w:ind w:firstLine="567"/>
        <w:jc w:val="both"/>
        <w:rPr>
          <w:sz w:val="22"/>
          <w:szCs w:val="22"/>
        </w:rPr>
      </w:pPr>
      <w:r>
        <w:rPr>
          <w:sz w:val="22"/>
          <w:szCs w:val="22"/>
        </w:rPr>
        <w:t>1) несоблюдения</w:t>
      </w:r>
      <w:r w:rsidR="00671ECE" w:rsidRPr="001F64D9">
        <w:rPr>
          <w:sz w:val="22"/>
          <w:szCs w:val="22"/>
        </w:rPr>
        <w:t xml:space="preserve"> порядка и сроков подачи заявок, установленных настоящими Правилами;</w:t>
      </w:r>
    </w:p>
    <w:p w14:paraId="43576E2A" w14:textId="77777777" w:rsidR="00671ECE" w:rsidRPr="001F64D9" w:rsidRDefault="001925D8" w:rsidP="00671ECE">
      <w:pPr>
        <w:ind w:firstLine="567"/>
        <w:jc w:val="both"/>
        <w:rPr>
          <w:sz w:val="22"/>
          <w:szCs w:val="22"/>
        </w:rPr>
      </w:pPr>
      <w:r>
        <w:rPr>
          <w:sz w:val="22"/>
          <w:szCs w:val="22"/>
        </w:rPr>
        <w:t>2) отсутствия</w:t>
      </w:r>
      <w:r w:rsidR="00671ECE" w:rsidRPr="001F64D9">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0C2A134F" w14:textId="75783938" w:rsidR="00671ECE" w:rsidRPr="001F64D9" w:rsidRDefault="001925D8" w:rsidP="00671ECE">
      <w:pPr>
        <w:ind w:firstLine="567"/>
        <w:jc w:val="both"/>
        <w:rPr>
          <w:sz w:val="22"/>
          <w:szCs w:val="22"/>
        </w:rPr>
      </w:pPr>
      <w:r>
        <w:rPr>
          <w:sz w:val="22"/>
          <w:szCs w:val="22"/>
        </w:rPr>
        <w:t>3) приобретения</w:t>
      </w:r>
      <w:r w:rsidR="00671ECE" w:rsidRPr="001F64D9">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562CD8" w:rsidRPr="00562CD8">
        <w:rPr>
          <w:sz w:val="22"/>
          <w:szCs w:val="22"/>
        </w:rPr>
        <w:t xml:space="preserve"> либо не может приобретать инвестиционные паи при их выдаче</w:t>
      </w:r>
      <w:r w:rsidR="00671ECE" w:rsidRPr="001F64D9">
        <w:rPr>
          <w:sz w:val="22"/>
          <w:szCs w:val="22"/>
        </w:rPr>
        <w:t>;</w:t>
      </w:r>
    </w:p>
    <w:p w14:paraId="45336D34" w14:textId="2AAC5C06" w:rsidR="00671ECE" w:rsidRPr="001F64D9" w:rsidRDefault="001925D8" w:rsidP="00671ECE">
      <w:pPr>
        <w:ind w:firstLine="567"/>
        <w:jc w:val="both"/>
        <w:rPr>
          <w:sz w:val="22"/>
          <w:szCs w:val="22"/>
        </w:rPr>
      </w:pPr>
      <w:r>
        <w:rPr>
          <w:sz w:val="22"/>
          <w:szCs w:val="22"/>
        </w:rPr>
        <w:t xml:space="preserve">4) </w:t>
      </w:r>
      <w:r w:rsidR="00671ECE" w:rsidRPr="001F64D9">
        <w:rPr>
          <w:sz w:val="22"/>
          <w:szCs w:val="22"/>
        </w:rPr>
        <w:t>приостановлени</w:t>
      </w:r>
      <w:r w:rsidR="00562CD8">
        <w:rPr>
          <w:sz w:val="22"/>
          <w:szCs w:val="22"/>
        </w:rPr>
        <w:t>я</w:t>
      </w:r>
      <w:r w:rsidR="00671ECE" w:rsidRPr="001F64D9">
        <w:rPr>
          <w:sz w:val="22"/>
          <w:szCs w:val="22"/>
        </w:rPr>
        <w:t xml:space="preserve"> выдачи инвестиционных паев;</w:t>
      </w:r>
    </w:p>
    <w:p w14:paraId="60F143DF" w14:textId="577B4136" w:rsidR="00BA5F9D" w:rsidRPr="002F3817" w:rsidRDefault="00671ECE" w:rsidP="002771F1">
      <w:pPr>
        <w:widowControl w:val="0"/>
        <w:autoSpaceDE w:val="0"/>
        <w:autoSpaceDN w:val="0"/>
        <w:adjustRightInd w:val="0"/>
        <w:ind w:firstLine="567"/>
        <w:jc w:val="both"/>
        <w:rPr>
          <w:sz w:val="22"/>
          <w:szCs w:val="22"/>
        </w:rPr>
      </w:pPr>
      <w:r w:rsidRPr="001F64D9">
        <w:rPr>
          <w:sz w:val="22"/>
          <w:szCs w:val="22"/>
        </w:rPr>
        <w:t xml:space="preserve">5) </w:t>
      </w:r>
      <w:r w:rsidR="001925D8">
        <w:rPr>
          <w:sz w:val="22"/>
          <w:szCs w:val="22"/>
        </w:rPr>
        <w:t>введения</w:t>
      </w:r>
      <w:r w:rsidR="00BA5F9D" w:rsidRPr="002F3817">
        <w:rPr>
          <w:sz w:val="22"/>
          <w:szCs w:val="22"/>
        </w:rPr>
        <w:t xml:space="preserve"> Банком России запрета на проведение операций по выдаче или одновременно по выдаче</w:t>
      </w:r>
      <w:r w:rsidR="00720DB3">
        <w:rPr>
          <w:sz w:val="22"/>
          <w:szCs w:val="22"/>
        </w:rPr>
        <w:t>,</w:t>
      </w:r>
      <w:r w:rsidR="00BA5F9D" w:rsidRPr="002F3817">
        <w:rPr>
          <w:sz w:val="22"/>
          <w:szCs w:val="22"/>
        </w:rPr>
        <w:t xml:space="preserve"> погашению</w:t>
      </w:r>
      <w:r w:rsidR="00720DB3">
        <w:rPr>
          <w:sz w:val="22"/>
          <w:szCs w:val="22"/>
        </w:rPr>
        <w:t xml:space="preserve"> и обмену</w:t>
      </w:r>
      <w:r w:rsidR="00BA5F9D" w:rsidRPr="002F3817">
        <w:rPr>
          <w:sz w:val="22"/>
          <w:szCs w:val="22"/>
        </w:rPr>
        <w:t xml:space="preserve"> инвестиционных паев и (или) на проведение операций по приему заявок на приобретение или одновременно заявок на приобретение</w:t>
      </w:r>
      <w:r w:rsidR="00720DB3">
        <w:rPr>
          <w:sz w:val="22"/>
          <w:szCs w:val="22"/>
        </w:rPr>
        <w:t>,</w:t>
      </w:r>
      <w:r w:rsidR="00BA5F9D" w:rsidRPr="002F3817">
        <w:rPr>
          <w:sz w:val="22"/>
          <w:szCs w:val="22"/>
        </w:rPr>
        <w:t xml:space="preserve"> заявок на погашение</w:t>
      </w:r>
      <w:r w:rsidR="00720DB3">
        <w:rPr>
          <w:sz w:val="22"/>
          <w:szCs w:val="22"/>
        </w:rPr>
        <w:t xml:space="preserve"> и заявок на обмен</w:t>
      </w:r>
      <w:r w:rsidR="00BA5F9D" w:rsidRPr="002F3817">
        <w:rPr>
          <w:sz w:val="22"/>
          <w:szCs w:val="22"/>
        </w:rPr>
        <w:t xml:space="preserve"> инвестиционных паев;</w:t>
      </w:r>
    </w:p>
    <w:p w14:paraId="22C5B601" w14:textId="0E5A9591" w:rsidR="00671ECE" w:rsidRPr="001F64D9" w:rsidRDefault="001925D8" w:rsidP="00671ECE">
      <w:pPr>
        <w:ind w:firstLine="567"/>
        <w:jc w:val="both"/>
        <w:rPr>
          <w:sz w:val="22"/>
          <w:szCs w:val="22"/>
        </w:rPr>
      </w:pPr>
      <w:r>
        <w:rPr>
          <w:sz w:val="22"/>
          <w:szCs w:val="22"/>
        </w:rPr>
        <w:lastRenderedPageBreak/>
        <w:t>6) несоблюдения</w:t>
      </w:r>
      <w:r w:rsidR="00671ECE" w:rsidRPr="001F64D9">
        <w:rPr>
          <w:sz w:val="22"/>
          <w:szCs w:val="22"/>
        </w:rPr>
        <w:t xml:space="preserve"> </w:t>
      </w:r>
      <w:r w:rsidR="00562CD8">
        <w:rPr>
          <w:sz w:val="22"/>
          <w:szCs w:val="22"/>
        </w:rPr>
        <w:t xml:space="preserve">установленных настоящими Правилами </w:t>
      </w:r>
      <w:r w:rsidR="00671ECE" w:rsidRPr="001F64D9">
        <w:rPr>
          <w:sz w:val="22"/>
          <w:szCs w:val="22"/>
        </w:rPr>
        <w:t>правил приобретения инвестиционных паев;</w:t>
      </w:r>
    </w:p>
    <w:p w14:paraId="15E3FEBC" w14:textId="27E5D032" w:rsidR="00671ECE" w:rsidRPr="005D3CF3" w:rsidRDefault="001925D8" w:rsidP="00671ECE">
      <w:pPr>
        <w:ind w:firstLine="567"/>
        <w:jc w:val="both"/>
        <w:rPr>
          <w:sz w:val="22"/>
          <w:szCs w:val="22"/>
        </w:rPr>
      </w:pPr>
      <w:r>
        <w:rPr>
          <w:sz w:val="22"/>
          <w:szCs w:val="22"/>
        </w:rPr>
        <w:t>7) приостановления</w:t>
      </w:r>
      <w:r w:rsidR="00671ECE" w:rsidRPr="001F64D9">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фонд</w:t>
      </w:r>
      <w:r w:rsidR="00671ECE" w:rsidRPr="005D3CF3">
        <w:rPr>
          <w:sz w:val="22"/>
          <w:szCs w:val="22"/>
        </w:rPr>
        <w:t>а</w:t>
      </w:r>
      <w:r w:rsidR="00EC1B46" w:rsidRPr="00EC1B46">
        <w:rPr>
          <w:sz w:val="22"/>
          <w:szCs w:val="22"/>
        </w:rPr>
        <w:t xml:space="preserve">, </w:t>
      </w:r>
      <w:r w:rsidR="002501D7" w:rsidRPr="002501D7">
        <w:rPr>
          <w:sz w:val="22"/>
          <w:szCs w:val="22"/>
        </w:rPr>
        <w:t>к которому осуществляется присоединение</w:t>
      </w:r>
      <w:r w:rsidR="00671ECE" w:rsidRPr="005D3CF3">
        <w:rPr>
          <w:sz w:val="22"/>
          <w:szCs w:val="22"/>
        </w:rPr>
        <w:t>;</w:t>
      </w:r>
    </w:p>
    <w:p w14:paraId="66B038E1" w14:textId="3670E754" w:rsidR="00671ECE" w:rsidRPr="005D3CF3" w:rsidRDefault="001925D8" w:rsidP="00671ECE">
      <w:pPr>
        <w:ind w:firstLine="567"/>
        <w:jc w:val="both"/>
        <w:rPr>
          <w:sz w:val="22"/>
          <w:szCs w:val="22"/>
        </w:rPr>
      </w:pPr>
      <w:r>
        <w:rPr>
          <w:sz w:val="22"/>
          <w:szCs w:val="22"/>
        </w:rPr>
        <w:t>8) приостановления</w:t>
      </w:r>
      <w:r w:rsidR="00671ECE" w:rsidRPr="005D3CF3">
        <w:rPr>
          <w:sz w:val="22"/>
          <w:szCs w:val="22"/>
        </w:rPr>
        <w:t xml:space="preserve"> приема заявок в результате принятия управляющей компанией решения об обмене всех инвестиционных паев </w:t>
      </w:r>
      <w:r w:rsidR="002501D7">
        <w:rPr>
          <w:sz w:val="22"/>
          <w:szCs w:val="22"/>
        </w:rPr>
        <w:t xml:space="preserve">присоединяемого </w:t>
      </w:r>
      <w:r w:rsidR="00671ECE" w:rsidRPr="005D3CF3">
        <w:rPr>
          <w:sz w:val="22"/>
          <w:szCs w:val="22"/>
        </w:rPr>
        <w:t>фонда на инвестиционные паи;</w:t>
      </w:r>
    </w:p>
    <w:p w14:paraId="1182EDA0" w14:textId="24676133" w:rsidR="00671ECE" w:rsidRPr="005D3CF3" w:rsidRDefault="001925D8" w:rsidP="00671ECE">
      <w:pPr>
        <w:ind w:firstLine="567"/>
        <w:jc w:val="both"/>
        <w:rPr>
          <w:sz w:val="22"/>
          <w:szCs w:val="22"/>
        </w:rPr>
      </w:pPr>
      <w:r w:rsidRPr="00EF2D7C">
        <w:rPr>
          <w:sz w:val="22"/>
          <w:szCs w:val="22"/>
        </w:rPr>
        <w:t xml:space="preserve">9) </w:t>
      </w:r>
      <w:r w:rsidR="00EF2D7C" w:rsidRPr="00EF2D7C">
        <w:rPr>
          <w:sz w:val="22"/>
          <w:szCs w:val="22"/>
        </w:rPr>
        <w:t xml:space="preserve">подачи заявки на приобретение инвестиционных паев после </w:t>
      </w:r>
      <w:r w:rsidRPr="00EF2D7C">
        <w:rPr>
          <w:sz w:val="22"/>
          <w:szCs w:val="22"/>
        </w:rPr>
        <w:t>возникновения</w:t>
      </w:r>
      <w:r w:rsidR="00671ECE" w:rsidRPr="00EF2D7C">
        <w:rPr>
          <w:sz w:val="22"/>
          <w:szCs w:val="22"/>
        </w:rPr>
        <w:t xml:space="preserve"> основания прекращения фонда;</w:t>
      </w:r>
    </w:p>
    <w:p w14:paraId="66E2DD74" w14:textId="77777777" w:rsidR="00671ECE" w:rsidRPr="005D3CF3" w:rsidRDefault="00671ECE" w:rsidP="00671ECE">
      <w:pPr>
        <w:ind w:firstLine="567"/>
        <w:jc w:val="both"/>
        <w:rPr>
          <w:sz w:val="22"/>
          <w:szCs w:val="22"/>
        </w:rPr>
      </w:pPr>
      <w:r w:rsidRPr="005D3CF3">
        <w:rPr>
          <w:sz w:val="22"/>
          <w:szCs w:val="22"/>
        </w:rPr>
        <w:t>10) иные случаи, предусмотренные Федеральным законом «Об инвестиционных фондах».</w:t>
      </w:r>
    </w:p>
    <w:p w14:paraId="28568C2D" w14:textId="77777777" w:rsidR="001E4A3E" w:rsidRDefault="001E4A3E" w:rsidP="001E4A3E">
      <w:pPr>
        <w:pStyle w:val="1"/>
        <w:spacing w:before="0" w:after="0"/>
        <w:ind w:firstLine="567"/>
        <w:rPr>
          <w:rFonts w:ascii="Times New Roman" w:hAnsi="Times New Roman" w:cs="Times New Roman"/>
          <w:sz w:val="22"/>
          <w:szCs w:val="22"/>
          <w:lang w:val="ru-RU"/>
        </w:rPr>
      </w:pPr>
    </w:p>
    <w:p w14:paraId="1B4C5671" w14:textId="77777777" w:rsidR="001E4A3E" w:rsidRDefault="00256BD5" w:rsidP="001E4A3E">
      <w:pPr>
        <w:pStyle w:val="1"/>
        <w:spacing w:before="0" w:after="0"/>
        <w:ind w:firstLine="567"/>
        <w:rPr>
          <w:rFonts w:ascii="Times New Roman" w:hAnsi="Times New Roman" w:cs="Times New Roman"/>
          <w:sz w:val="22"/>
          <w:szCs w:val="22"/>
          <w:lang w:val="ru-RU"/>
        </w:rPr>
      </w:pPr>
      <w:r w:rsidRPr="005D3CF3">
        <w:rPr>
          <w:rFonts w:ascii="Times New Roman" w:hAnsi="Times New Roman" w:cs="Times New Roman"/>
          <w:sz w:val="22"/>
          <w:szCs w:val="22"/>
          <w:lang w:val="ru-RU"/>
        </w:rPr>
        <w:t xml:space="preserve">Выдача инвестиционных </w:t>
      </w:r>
      <w:r w:rsidRPr="00EA334D">
        <w:rPr>
          <w:rFonts w:ascii="Times New Roman" w:hAnsi="Times New Roman" w:cs="Times New Roman"/>
          <w:sz w:val="22"/>
          <w:szCs w:val="22"/>
          <w:lang w:val="ru-RU"/>
        </w:rPr>
        <w:t>паев при формировании фонда</w:t>
      </w:r>
    </w:p>
    <w:p w14:paraId="5A9CFA73" w14:textId="77777777" w:rsidR="001E4A3E" w:rsidRPr="00EA334D" w:rsidRDefault="001E4A3E" w:rsidP="001E4A3E">
      <w:pPr>
        <w:pStyle w:val="1"/>
        <w:spacing w:before="0" w:after="0"/>
        <w:ind w:firstLine="567"/>
        <w:rPr>
          <w:rFonts w:ascii="Times New Roman" w:hAnsi="Times New Roman" w:cs="Times New Roman"/>
          <w:sz w:val="22"/>
          <w:szCs w:val="22"/>
          <w:lang w:val="ru-RU"/>
        </w:rPr>
      </w:pPr>
    </w:p>
    <w:p w14:paraId="5340FFF8" w14:textId="77777777" w:rsidR="001E7FF5" w:rsidRPr="00EA334D" w:rsidRDefault="001E7FF5" w:rsidP="001E4A3E">
      <w:pPr>
        <w:pStyle w:val="ConsPlusNormal"/>
        <w:ind w:firstLine="567"/>
        <w:jc w:val="both"/>
        <w:rPr>
          <w:rFonts w:ascii="Times New Roman" w:hAnsi="Times New Roman" w:cs="Times New Roman"/>
          <w:sz w:val="22"/>
          <w:szCs w:val="22"/>
        </w:rPr>
      </w:pPr>
      <w:r w:rsidRPr="00EA334D">
        <w:rPr>
          <w:rFonts w:ascii="Times New Roman" w:hAnsi="Times New Roman" w:cs="Times New Roman"/>
          <w:sz w:val="22"/>
          <w:szCs w:val="22"/>
        </w:rPr>
        <w:t xml:space="preserve">51. Выдача инвестиционных паев при формировании фонда осуществляется при условии передачи в их оплату денежных средств в сумме </w:t>
      </w:r>
      <w:r w:rsidRPr="0010707E">
        <w:rPr>
          <w:rFonts w:ascii="Times New Roman" w:hAnsi="Times New Roman" w:cs="Times New Roman"/>
          <w:sz w:val="22"/>
          <w:szCs w:val="22"/>
        </w:rPr>
        <w:t xml:space="preserve">не менее </w:t>
      </w:r>
      <w:r w:rsidR="0010707E" w:rsidRPr="0010707E">
        <w:rPr>
          <w:rFonts w:ascii="Times New Roman" w:hAnsi="Times New Roman" w:cs="Times New Roman"/>
          <w:sz w:val="22"/>
          <w:szCs w:val="22"/>
        </w:rPr>
        <w:t>4</w:t>
      </w:r>
      <w:r w:rsidR="007A49DA" w:rsidRPr="0010707E">
        <w:rPr>
          <w:rFonts w:ascii="Times New Roman" w:hAnsi="Times New Roman" w:cs="Times New Roman"/>
          <w:sz w:val="22"/>
          <w:szCs w:val="22"/>
        </w:rPr>
        <w:t>0</w:t>
      </w:r>
      <w:r w:rsidR="0032495C" w:rsidRPr="0010707E">
        <w:rPr>
          <w:rFonts w:ascii="Times New Roman" w:hAnsi="Times New Roman" w:cs="Times New Roman"/>
          <w:sz w:val="22"/>
          <w:szCs w:val="22"/>
        </w:rPr>
        <w:t>0</w:t>
      </w:r>
      <w:r w:rsidRPr="0010707E">
        <w:rPr>
          <w:rFonts w:ascii="Times New Roman" w:hAnsi="Times New Roman" w:cs="Times New Roman"/>
          <w:sz w:val="22"/>
          <w:szCs w:val="22"/>
        </w:rPr>
        <w:t xml:space="preserve"> 000 (</w:t>
      </w:r>
      <w:r w:rsidR="0010707E" w:rsidRPr="0010707E">
        <w:rPr>
          <w:rFonts w:ascii="Times New Roman" w:hAnsi="Times New Roman" w:cs="Times New Roman"/>
          <w:sz w:val="22"/>
          <w:szCs w:val="22"/>
        </w:rPr>
        <w:t>Четыреста</w:t>
      </w:r>
      <w:r w:rsidR="0032495C" w:rsidRPr="0010707E">
        <w:rPr>
          <w:rFonts w:ascii="Times New Roman" w:hAnsi="Times New Roman" w:cs="Times New Roman"/>
          <w:sz w:val="22"/>
          <w:szCs w:val="22"/>
        </w:rPr>
        <w:t xml:space="preserve"> </w:t>
      </w:r>
      <w:r w:rsidRPr="0010707E">
        <w:rPr>
          <w:rFonts w:ascii="Times New Roman" w:hAnsi="Times New Roman" w:cs="Times New Roman"/>
          <w:sz w:val="22"/>
          <w:szCs w:val="22"/>
        </w:rPr>
        <w:t>тысяч) рублей.</w:t>
      </w:r>
    </w:p>
    <w:p w14:paraId="7FA8A009" w14:textId="2D08B9A5" w:rsidR="001E7FF5" w:rsidRPr="00EA334D" w:rsidRDefault="001E7FF5" w:rsidP="008922D7">
      <w:pPr>
        <w:pStyle w:val="ConsPlusNormal"/>
        <w:ind w:firstLine="567"/>
        <w:jc w:val="both"/>
        <w:rPr>
          <w:rFonts w:ascii="Times New Roman" w:hAnsi="Times New Roman" w:cs="Times New Roman"/>
          <w:sz w:val="22"/>
          <w:szCs w:val="22"/>
        </w:rPr>
      </w:pPr>
      <w:r w:rsidRPr="00EA334D">
        <w:rPr>
          <w:rFonts w:ascii="Times New Roman" w:hAnsi="Times New Roman" w:cs="Times New Roman"/>
          <w:sz w:val="22"/>
          <w:szCs w:val="22"/>
        </w:rPr>
        <w:t xml:space="preserve">52. Выдача инвестиционных паев при формировании фонда осуществляется при условии включения в состав фонда денежных средств, переданных в оплату инвестиционных паев. При этом выдача инвестиционных паев должна осуществляться в день включения в состав фонда всех денежных средств, </w:t>
      </w:r>
      <w:r w:rsidR="00F2353A">
        <w:rPr>
          <w:rFonts w:ascii="Times New Roman" w:hAnsi="Times New Roman" w:cs="Times New Roman"/>
          <w:sz w:val="22"/>
          <w:szCs w:val="22"/>
        </w:rPr>
        <w:t>переданных в оплату инвестиционных паев</w:t>
      </w:r>
      <w:r w:rsidRPr="00EA334D">
        <w:rPr>
          <w:rFonts w:ascii="Times New Roman" w:hAnsi="Times New Roman" w:cs="Times New Roman"/>
          <w:sz w:val="22"/>
          <w:szCs w:val="22"/>
        </w:rPr>
        <w:t>, или в следующий за ним рабочий день.</w:t>
      </w:r>
    </w:p>
    <w:p w14:paraId="03107C66" w14:textId="77777777" w:rsidR="001E7FF5" w:rsidRPr="00EA334D" w:rsidRDefault="001E7FF5" w:rsidP="001E7FF5">
      <w:pPr>
        <w:pStyle w:val="ConsPlusNormal"/>
        <w:ind w:firstLine="567"/>
        <w:jc w:val="both"/>
        <w:rPr>
          <w:rFonts w:ascii="Times New Roman" w:hAnsi="Times New Roman" w:cs="Times New Roman"/>
          <w:sz w:val="22"/>
          <w:szCs w:val="22"/>
        </w:rPr>
      </w:pPr>
      <w:r w:rsidRPr="00EA334D">
        <w:rPr>
          <w:rFonts w:ascii="Times New Roman" w:hAnsi="Times New Roman" w:cs="Times New Roman"/>
          <w:sz w:val="22"/>
          <w:szCs w:val="22"/>
        </w:rPr>
        <w:t xml:space="preserve">53. Сумма денежных средств, на которую выдается инвестиционный пай при формировании фонда, составляет </w:t>
      </w:r>
      <w:r w:rsidRPr="0010707E">
        <w:rPr>
          <w:rFonts w:ascii="Times New Roman" w:hAnsi="Times New Roman" w:cs="Times New Roman"/>
          <w:sz w:val="22"/>
          <w:szCs w:val="22"/>
        </w:rPr>
        <w:t>1000 (Одн</w:t>
      </w:r>
      <w:r w:rsidR="004D7036" w:rsidRPr="0010707E">
        <w:rPr>
          <w:rFonts w:ascii="Times New Roman" w:hAnsi="Times New Roman" w:cs="Times New Roman"/>
          <w:sz w:val="22"/>
          <w:szCs w:val="22"/>
        </w:rPr>
        <w:t>а</w:t>
      </w:r>
      <w:r w:rsidRPr="0010707E">
        <w:rPr>
          <w:rFonts w:ascii="Times New Roman" w:hAnsi="Times New Roman" w:cs="Times New Roman"/>
          <w:sz w:val="22"/>
          <w:szCs w:val="22"/>
        </w:rPr>
        <w:t xml:space="preserve"> тысяч</w:t>
      </w:r>
      <w:r w:rsidR="004D7036" w:rsidRPr="0010707E">
        <w:rPr>
          <w:rFonts w:ascii="Times New Roman" w:hAnsi="Times New Roman" w:cs="Times New Roman"/>
          <w:sz w:val="22"/>
          <w:szCs w:val="22"/>
        </w:rPr>
        <w:t>а</w:t>
      </w:r>
      <w:r w:rsidRPr="0010707E">
        <w:rPr>
          <w:rFonts w:ascii="Times New Roman" w:hAnsi="Times New Roman" w:cs="Times New Roman"/>
          <w:sz w:val="22"/>
          <w:szCs w:val="22"/>
        </w:rPr>
        <w:t>) рублей</w:t>
      </w:r>
      <w:r w:rsidRPr="00EA334D">
        <w:rPr>
          <w:rFonts w:ascii="Times New Roman" w:hAnsi="Times New Roman" w:cs="Times New Roman"/>
          <w:sz w:val="22"/>
          <w:szCs w:val="22"/>
        </w:rPr>
        <w:t xml:space="preserve"> и является единой для всех приобретателей. </w:t>
      </w:r>
    </w:p>
    <w:p w14:paraId="2A8103BD" w14:textId="77777777" w:rsidR="001E7FF5" w:rsidRPr="00EA334D" w:rsidRDefault="001E7FF5" w:rsidP="001E7FF5">
      <w:pPr>
        <w:pStyle w:val="ConsPlusNormal"/>
        <w:widowControl/>
        <w:ind w:firstLine="567"/>
        <w:jc w:val="both"/>
        <w:rPr>
          <w:rFonts w:ascii="Times New Roman" w:hAnsi="Times New Roman" w:cs="Times New Roman"/>
          <w:sz w:val="22"/>
          <w:szCs w:val="22"/>
        </w:rPr>
      </w:pPr>
      <w:r w:rsidRPr="00EA334D">
        <w:rPr>
          <w:rFonts w:ascii="Times New Roman" w:hAnsi="Times New Roman" w:cs="Times New Roman"/>
          <w:sz w:val="22"/>
          <w:szCs w:val="22"/>
        </w:rPr>
        <w:t xml:space="preserve">54.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w:t>
      </w:r>
      <w:r w:rsidR="00E23CE2" w:rsidRPr="00EA334D">
        <w:rPr>
          <w:rFonts w:ascii="Times New Roman" w:hAnsi="Times New Roman" w:cs="Times New Roman"/>
          <w:sz w:val="22"/>
          <w:szCs w:val="22"/>
        </w:rPr>
        <w:t xml:space="preserve">состав </w:t>
      </w:r>
      <w:r w:rsidRPr="00EA334D">
        <w:rPr>
          <w:rFonts w:ascii="Times New Roman" w:hAnsi="Times New Roman" w:cs="Times New Roman"/>
          <w:sz w:val="22"/>
          <w:szCs w:val="22"/>
        </w:rPr>
        <w:t>фонд</w:t>
      </w:r>
      <w:r w:rsidR="00E23CE2" w:rsidRPr="00EA334D">
        <w:rPr>
          <w:rFonts w:ascii="Times New Roman" w:hAnsi="Times New Roman" w:cs="Times New Roman"/>
          <w:sz w:val="22"/>
          <w:szCs w:val="22"/>
        </w:rPr>
        <w:t>а</w:t>
      </w:r>
      <w:r w:rsidRPr="00EA334D">
        <w:rPr>
          <w:rFonts w:ascii="Times New Roman" w:hAnsi="Times New Roman" w:cs="Times New Roman"/>
          <w:sz w:val="22"/>
          <w:szCs w:val="22"/>
        </w:rPr>
        <w:t>, на сумму денежных средств, на которую в соответствии с настоящими Правилами выдается один инвестиционный пай.</w:t>
      </w:r>
      <w:r w:rsidRPr="00EA334D" w:rsidDel="0046527B">
        <w:rPr>
          <w:rFonts w:ascii="Times New Roman" w:hAnsi="Times New Roman" w:cs="Times New Roman"/>
          <w:sz w:val="22"/>
          <w:szCs w:val="22"/>
        </w:rPr>
        <w:t xml:space="preserve"> </w:t>
      </w:r>
    </w:p>
    <w:p w14:paraId="3279235C" w14:textId="77777777" w:rsidR="001E7FF5" w:rsidRPr="005D3CF3" w:rsidRDefault="00C42866" w:rsidP="001E7FF5">
      <w:pPr>
        <w:pStyle w:val="ConsPlusNormal"/>
        <w:widowControl/>
        <w:ind w:firstLine="567"/>
        <w:jc w:val="both"/>
        <w:rPr>
          <w:rFonts w:ascii="Times New Roman" w:hAnsi="Times New Roman" w:cs="Times New Roman"/>
          <w:sz w:val="22"/>
          <w:szCs w:val="22"/>
        </w:rPr>
      </w:pPr>
      <w:r w:rsidRPr="00EA334D">
        <w:rPr>
          <w:rFonts w:ascii="Times New Roman" w:hAnsi="Times New Roman" w:cs="Times New Roman"/>
          <w:sz w:val="22"/>
          <w:szCs w:val="22"/>
        </w:rPr>
        <w:t>55. В случае если основания для включения в состав</w:t>
      </w:r>
      <w:r w:rsidRPr="005D3CF3">
        <w:rPr>
          <w:rFonts w:ascii="Times New Roman" w:hAnsi="Times New Roman" w:cs="Times New Roman"/>
          <w:sz w:val="22"/>
          <w:szCs w:val="22"/>
        </w:rPr>
        <w:t xml:space="preserve"> фонда денежных средств, переданных в оплату инвестиционных паев, наступили после дня, когда</w:t>
      </w:r>
      <w:r w:rsidR="00B211CF">
        <w:rPr>
          <w:rFonts w:ascii="Times New Roman" w:hAnsi="Times New Roman" w:cs="Times New Roman"/>
          <w:sz w:val="22"/>
          <w:szCs w:val="22"/>
        </w:rPr>
        <w:t xml:space="preserve"> сумма денежных средств</w:t>
      </w:r>
      <w:r w:rsidRPr="005D3CF3">
        <w:rPr>
          <w:rFonts w:ascii="Times New Roman" w:hAnsi="Times New Roman" w:cs="Times New Roman"/>
          <w:sz w:val="22"/>
          <w:szCs w:val="22"/>
        </w:rPr>
        <w:t>, подлежащ</w:t>
      </w:r>
      <w:r w:rsidR="00B211CF">
        <w:rPr>
          <w:rFonts w:ascii="Times New Roman" w:hAnsi="Times New Roman" w:cs="Times New Roman"/>
          <w:sz w:val="22"/>
          <w:szCs w:val="22"/>
        </w:rPr>
        <w:t>их</w:t>
      </w:r>
      <w:r w:rsidRPr="005D3CF3">
        <w:rPr>
          <w:rFonts w:ascii="Times New Roman" w:hAnsi="Times New Roman" w:cs="Times New Roman"/>
          <w:sz w:val="22"/>
          <w:szCs w:val="22"/>
        </w:rPr>
        <w:t xml:space="preserve"> включению в состав фонда, достигла размера, необходимого для завершения (окончания) его формирования, но до даты завершения (окончания) его формирования,</w:t>
      </w:r>
      <w:r w:rsidR="00B211CF">
        <w:rPr>
          <w:rFonts w:ascii="Times New Roman" w:hAnsi="Times New Roman" w:cs="Times New Roman"/>
          <w:sz w:val="22"/>
          <w:szCs w:val="22"/>
        </w:rPr>
        <w:t xml:space="preserve"> то</w:t>
      </w:r>
      <w:r w:rsidRPr="005D3CF3">
        <w:rPr>
          <w:rFonts w:ascii="Times New Roman" w:hAnsi="Times New Roman" w:cs="Times New Roman"/>
          <w:sz w:val="22"/>
          <w:szCs w:val="22"/>
        </w:rPr>
        <w:t xml:space="preserve"> включение указанных денежных средств в состав фонда осуществляется на следующий рабочий день после даты завершения (окончания) формирования фонда. При этом количество инвестиционных паев, выдаваемых управляющей компанией, определяется в соответствии с </w:t>
      </w:r>
      <w:r w:rsidRPr="00F2353A">
        <w:rPr>
          <w:rFonts w:ascii="Times New Roman" w:hAnsi="Times New Roman" w:cs="Times New Roman"/>
          <w:sz w:val="22"/>
          <w:szCs w:val="22"/>
        </w:rPr>
        <w:t xml:space="preserve">пунктом </w:t>
      </w:r>
      <w:r w:rsidR="00A0030F" w:rsidRPr="00F2353A">
        <w:rPr>
          <w:rFonts w:ascii="Times New Roman" w:hAnsi="Times New Roman" w:cs="Times New Roman"/>
          <w:sz w:val="22"/>
          <w:szCs w:val="22"/>
        </w:rPr>
        <w:t>57</w:t>
      </w:r>
      <w:r w:rsidRPr="005D3CF3">
        <w:rPr>
          <w:rFonts w:ascii="Times New Roman" w:hAnsi="Times New Roman" w:cs="Times New Roman"/>
          <w:sz w:val="22"/>
          <w:szCs w:val="22"/>
        </w:rPr>
        <w:t xml:space="preserve"> настоящих Правил.</w:t>
      </w:r>
    </w:p>
    <w:p w14:paraId="6C4E45A7" w14:textId="77777777" w:rsidR="008433D3" w:rsidRPr="005D3CF3" w:rsidRDefault="008433D3" w:rsidP="001F64D9">
      <w:pPr>
        <w:pStyle w:val="20"/>
        <w:spacing w:before="0" w:after="0" w:line="240" w:lineRule="atLeast"/>
        <w:jc w:val="both"/>
        <w:rPr>
          <w:rFonts w:ascii="Times New Roman" w:hAnsi="Times New Roman" w:cs="Times New Roman"/>
          <w:sz w:val="22"/>
          <w:szCs w:val="22"/>
          <w:u w:val="none"/>
          <w:lang w:val="ru-RU"/>
        </w:rPr>
      </w:pPr>
      <w:bookmarkStart w:id="65" w:name="p_51"/>
      <w:bookmarkStart w:id="66" w:name="p_52"/>
      <w:bookmarkStart w:id="67" w:name="p_53"/>
      <w:bookmarkStart w:id="68" w:name="p_54"/>
      <w:bookmarkStart w:id="69" w:name="p_55"/>
      <w:bookmarkStart w:id="70" w:name="p_56"/>
      <w:bookmarkEnd w:id="65"/>
      <w:bookmarkEnd w:id="66"/>
      <w:bookmarkEnd w:id="67"/>
      <w:bookmarkEnd w:id="68"/>
      <w:bookmarkEnd w:id="69"/>
      <w:bookmarkEnd w:id="70"/>
    </w:p>
    <w:p w14:paraId="11D31194" w14:textId="77777777" w:rsidR="00256BD5" w:rsidRDefault="00256BD5" w:rsidP="001E4A3E">
      <w:pPr>
        <w:pStyle w:val="20"/>
        <w:spacing w:before="0" w:after="0" w:line="240" w:lineRule="atLeast"/>
        <w:ind w:firstLine="567"/>
        <w:rPr>
          <w:rFonts w:ascii="Times New Roman" w:hAnsi="Times New Roman" w:cs="Times New Roman"/>
          <w:sz w:val="22"/>
          <w:szCs w:val="22"/>
          <w:u w:val="none"/>
          <w:lang w:val="ru-RU"/>
        </w:rPr>
      </w:pPr>
      <w:r w:rsidRPr="005D3CF3">
        <w:rPr>
          <w:rFonts w:ascii="Times New Roman" w:hAnsi="Times New Roman" w:cs="Times New Roman"/>
          <w:sz w:val="22"/>
          <w:szCs w:val="22"/>
          <w:u w:val="none"/>
          <w:lang w:val="ru-RU"/>
        </w:rPr>
        <w:t>Выдача инвестиционных паев после даты завершения (окончания) формирования фонда</w:t>
      </w:r>
    </w:p>
    <w:p w14:paraId="6956229F" w14:textId="77777777" w:rsidR="001E4A3E" w:rsidRPr="005D3CF3" w:rsidRDefault="001E4A3E" w:rsidP="001E4A3E">
      <w:pPr>
        <w:pStyle w:val="20"/>
        <w:spacing w:before="0" w:after="0" w:line="240" w:lineRule="atLeast"/>
        <w:ind w:firstLine="567"/>
        <w:rPr>
          <w:rFonts w:ascii="Times New Roman" w:hAnsi="Times New Roman" w:cs="Times New Roman"/>
          <w:sz w:val="22"/>
          <w:szCs w:val="22"/>
          <w:u w:val="none"/>
          <w:lang w:val="ru-RU"/>
        </w:rPr>
      </w:pPr>
    </w:p>
    <w:p w14:paraId="287B0F05" w14:textId="77777777" w:rsidR="00BE1E62" w:rsidRDefault="00256BD5" w:rsidP="00555B7D">
      <w:pPr>
        <w:autoSpaceDE w:val="0"/>
        <w:autoSpaceDN w:val="0"/>
        <w:adjustRightInd w:val="0"/>
        <w:ind w:firstLine="567"/>
        <w:jc w:val="both"/>
        <w:rPr>
          <w:sz w:val="22"/>
          <w:szCs w:val="22"/>
        </w:rPr>
      </w:pPr>
      <w:r w:rsidRPr="005D3CF3">
        <w:rPr>
          <w:sz w:val="22"/>
          <w:szCs w:val="22"/>
        </w:rPr>
        <w:t>5</w:t>
      </w:r>
      <w:r w:rsidR="00C42866" w:rsidRPr="005D3CF3">
        <w:rPr>
          <w:sz w:val="22"/>
          <w:szCs w:val="22"/>
        </w:rPr>
        <w:t>6</w:t>
      </w:r>
      <w:r w:rsidRPr="005D3CF3">
        <w:rPr>
          <w:sz w:val="22"/>
          <w:szCs w:val="22"/>
        </w:rPr>
        <w:t xml:space="preserve">. Выдача инвестиционных паев после даты завершения (окончания) формирования фонда должна </w:t>
      </w:r>
      <w:r w:rsidRPr="008772C8">
        <w:rPr>
          <w:sz w:val="22"/>
          <w:szCs w:val="22"/>
        </w:rPr>
        <w:t>осуществляться</w:t>
      </w:r>
      <w:r w:rsidR="0096017A">
        <w:rPr>
          <w:sz w:val="22"/>
          <w:szCs w:val="22"/>
        </w:rPr>
        <w:t xml:space="preserve"> </w:t>
      </w:r>
      <w:r w:rsidR="0096017A" w:rsidRPr="002771F1">
        <w:rPr>
          <w:sz w:val="22"/>
          <w:szCs w:val="22"/>
        </w:rPr>
        <w:t>в</w:t>
      </w:r>
      <w:r w:rsidRPr="00DC63A2">
        <w:rPr>
          <w:sz w:val="22"/>
          <w:szCs w:val="22"/>
        </w:rPr>
        <w:t xml:space="preserve"> </w:t>
      </w:r>
      <w:r w:rsidRPr="008772C8">
        <w:rPr>
          <w:sz w:val="22"/>
          <w:szCs w:val="22"/>
        </w:rPr>
        <w:t xml:space="preserve">день </w:t>
      </w:r>
      <w:r w:rsidR="00BE1E62" w:rsidRPr="008772C8">
        <w:rPr>
          <w:sz w:val="22"/>
          <w:szCs w:val="22"/>
        </w:rPr>
        <w:t>включения в состав фонда денежных средств, переданных в оплату инвестиционных паев, или в следующий за ним рабочий день.</w:t>
      </w:r>
    </w:p>
    <w:p w14:paraId="13FC03D1" w14:textId="77777777" w:rsidR="00DB78AB" w:rsidRDefault="00DB78AB" w:rsidP="00555B7D">
      <w:pPr>
        <w:autoSpaceDE w:val="0"/>
        <w:autoSpaceDN w:val="0"/>
        <w:adjustRightInd w:val="0"/>
        <w:ind w:firstLine="567"/>
        <w:jc w:val="both"/>
        <w:rPr>
          <w:sz w:val="22"/>
          <w:szCs w:val="22"/>
        </w:rPr>
      </w:pPr>
      <w:r w:rsidRPr="00DB78AB">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05239AFE" w14:textId="3A24BEF4" w:rsidR="00741608" w:rsidRDefault="00200287" w:rsidP="008E2FA4">
      <w:pPr>
        <w:autoSpaceDE w:val="0"/>
        <w:autoSpaceDN w:val="0"/>
        <w:adjustRightInd w:val="0"/>
        <w:ind w:firstLine="567"/>
        <w:jc w:val="both"/>
        <w:rPr>
          <w:sz w:val="22"/>
          <w:szCs w:val="22"/>
        </w:rPr>
      </w:pPr>
      <w:r w:rsidRPr="005D3CF3">
        <w:rPr>
          <w:sz w:val="22"/>
          <w:szCs w:val="22"/>
        </w:rPr>
        <w:t>5</w:t>
      </w:r>
      <w:r w:rsidR="00C42866" w:rsidRPr="005D3CF3">
        <w:rPr>
          <w:sz w:val="22"/>
          <w:szCs w:val="22"/>
        </w:rPr>
        <w:t>7</w:t>
      </w:r>
      <w:r w:rsidRPr="005D3CF3">
        <w:rPr>
          <w:sz w:val="22"/>
          <w:szCs w:val="22"/>
        </w:rPr>
        <w:t>. </w:t>
      </w:r>
      <w:r w:rsidR="00EB43F8">
        <w:rPr>
          <w:sz w:val="22"/>
          <w:szCs w:val="22"/>
        </w:rPr>
        <w:t>М</w:t>
      </w:r>
      <w:r w:rsidR="00EB43F8" w:rsidRPr="00EB43F8">
        <w:rPr>
          <w:sz w:val="22"/>
          <w:szCs w:val="22"/>
        </w:rPr>
        <w:t>инимальн</w:t>
      </w:r>
      <w:r w:rsidR="00EB43F8">
        <w:rPr>
          <w:sz w:val="22"/>
          <w:szCs w:val="22"/>
        </w:rPr>
        <w:t>ая</w:t>
      </w:r>
      <w:r w:rsidR="00EB43F8" w:rsidRPr="00EB43F8">
        <w:rPr>
          <w:sz w:val="22"/>
          <w:szCs w:val="22"/>
        </w:rPr>
        <w:t xml:space="preserve"> сумм</w:t>
      </w:r>
      <w:r w:rsidR="00EB43F8">
        <w:rPr>
          <w:sz w:val="22"/>
          <w:szCs w:val="22"/>
        </w:rPr>
        <w:t>а денежных средств</w:t>
      </w:r>
      <w:r w:rsidR="00EB43F8" w:rsidRPr="00EB43F8">
        <w:rPr>
          <w:sz w:val="22"/>
          <w:szCs w:val="22"/>
        </w:rPr>
        <w:t>, передачей которой в оплату инвестиционных паев обусловлена выдача инвестиционных паев</w:t>
      </w:r>
      <w:r w:rsidR="00EB43F8">
        <w:rPr>
          <w:sz w:val="22"/>
          <w:szCs w:val="22"/>
        </w:rPr>
        <w:t>, составляет</w:t>
      </w:r>
      <w:r w:rsidR="00741608">
        <w:rPr>
          <w:sz w:val="22"/>
          <w:szCs w:val="22"/>
        </w:rPr>
        <w:t>:</w:t>
      </w:r>
    </w:p>
    <w:p w14:paraId="00F5B5B0" w14:textId="32D66140" w:rsidR="00200287" w:rsidRPr="005D3CF3" w:rsidRDefault="00741608" w:rsidP="008E2FA4">
      <w:pPr>
        <w:autoSpaceDE w:val="0"/>
        <w:autoSpaceDN w:val="0"/>
        <w:adjustRightInd w:val="0"/>
        <w:ind w:firstLine="567"/>
        <w:jc w:val="both"/>
        <w:rPr>
          <w:sz w:val="22"/>
          <w:szCs w:val="22"/>
        </w:rPr>
      </w:pPr>
      <w:r>
        <w:rPr>
          <w:sz w:val="22"/>
          <w:szCs w:val="22"/>
        </w:rPr>
        <w:t>-</w:t>
      </w:r>
      <w:r w:rsidR="00200287" w:rsidRPr="0010707E">
        <w:rPr>
          <w:sz w:val="22"/>
          <w:szCs w:val="22"/>
        </w:rPr>
        <w:t xml:space="preserve"> </w:t>
      </w:r>
      <w:r w:rsidR="00C16876">
        <w:rPr>
          <w:sz w:val="22"/>
          <w:szCs w:val="22"/>
        </w:rPr>
        <w:t>1</w:t>
      </w:r>
      <w:r w:rsidR="007A49DA" w:rsidRPr="0010707E">
        <w:rPr>
          <w:sz w:val="22"/>
          <w:szCs w:val="22"/>
        </w:rPr>
        <w:t>0</w:t>
      </w:r>
      <w:r w:rsidR="008A1B19" w:rsidRPr="0010707E">
        <w:rPr>
          <w:sz w:val="22"/>
          <w:szCs w:val="22"/>
        </w:rPr>
        <w:t>0</w:t>
      </w:r>
      <w:r w:rsidR="0032495C" w:rsidRPr="0010707E">
        <w:rPr>
          <w:sz w:val="22"/>
          <w:szCs w:val="22"/>
        </w:rPr>
        <w:t xml:space="preserve"> </w:t>
      </w:r>
      <w:r w:rsidR="00200287" w:rsidRPr="0010707E">
        <w:rPr>
          <w:sz w:val="22"/>
          <w:szCs w:val="22"/>
        </w:rPr>
        <w:t>00</w:t>
      </w:r>
      <w:r w:rsidR="00362FFF" w:rsidRPr="0010707E">
        <w:rPr>
          <w:sz w:val="22"/>
          <w:szCs w:val="22"/>
        </w:rPr>
        <w:t>0</w:t>
      </w:r>
      <w:r w:rsidR="00200287" w:rsidRPr="0010707E">
        <w:rPr>
          <w:sz w:val="22"/>
          <w:szCs w:val="22"/>
        </w:rPr>
        <w:t xml:space="preserve"> (</w:t>
      </w:r>
      <w:r w:rsidR="00C16876">
        <w:rPr>
          <w:sz w:val="22"/>
          <w:szCs w:val="22"/>
        </w:rPr>
        <w:t>Сто</w:t>
      </w:r>
      <w:r w:rsidR="0032495C" w:rsidRPr="0010707E">
        <w:rPr>
          <w:sz w:val="22"/>
          <w:szCs w:val="22"/>
        </w:rPr>
        <w:t xml:space="preserve"> тысяч</w:t>
      </w:r>
      <w:r w:rsidR="00200287" w:rsidRPr="0010707E">
        <w:rPr>
          <w:sz w:val="22"/>
          <w:szCs w:val="22"/>
        </w:rPr>
        <w:t>) рублей</w:t>
      </w:r>
      <w:r w:rsidR="00200287" w:rsidRPr="005D3CF3">
        <w:rPr>
          <w:sz w:val="22"/>
          <w:szCs w:val="22"/>
        </w:rPr>
        <w:t xml:space="preserve"> –</w:t>
      </w:r>
      <w:r w:rsidR="00E6659A" w:rsidRPr="008E2FA4">
        <w:rPr>
          <w:sz w:val="22"/>
          <w:szCs w:val="22"/>
        </w:rPr>
        <w:t xml:space="preserve"> </w:t>
      </w:r>
      <w:r w:rsidR="00EF1D53">
        <w:rPr>
          <w:sz w:val="22"/>
          <w:szCs w:val="22"/>
        </w:rPr>
        <w:t xml:space="preserve">для </w:t>
      </w:r>
      <w:r w:rsidRPr="00811ECC">
        <w:rPr>
          <w:sz w:val="22"/>
          <w:szCs w:val="22"/>
        </w:rPr>
        <w:t xml:space="preserve">лиц, </w:t>
      </w:r>
      <w:r>
        <w:rPr>
          <w:sz w:val="22"/>
          <w:szCs w:val="22"/>
        </w:rPr>
        <w:t xml:space="preserve">не </w:t>
      </w:r>
      <w:r w:rsidRPr="00811ECC">
        <w:rPr>
          <w:sz w:val="22"/>
          <w:szCs w:val="22"/>
        </w:rPr>
        <w:t>имеющи</w:t>
      </w:r>
      <w:r w:rsidR="00EF1D53">
        <w:rPr>
          <w:sz w:val="22"/>
          <w:szCs w:val="22"/>
        </w:rPr>
        <w:t>х</w:t>
      </w:r>
      <w:r w:rsidRPr="00811ECC">
        <w:rPr>
          <w:sz w:val="22"/>
          <w:szCs w:val="22"/>
        </w:rPr>
        <w:t xml:space="preserve"> инвестиционные паи на лицевом счете в реестре владельцев инвестиционных паев</w:t>
      </w:r>
      <w:r w:rsidR="008E2FA4">
        <w:rPr>
          <w:sz w:val="22"/>
          <w:szCs w:val="22"/>
        </w:rPr>
        <w:t>;</w:t>
      </w:r>
      <w:r>
        <w:rPr>
          <w:rStyle w:val="a6"/>
          <w:rFonts w:ascii="Times New Roman CYR" w:hAnsi="Times New Roman CYR"/>
          <w:lang w:eastAsia="ru-RU"/>
        </w:rPr>
        <w:t xml:space="preserve"> </w:t>
      </w:r>
    </w:p>
    <w:p w14:paraId="75BD0955" w14:textId="26CD12B2" w:rsidR="00CD6ED4" w:rsidRDefault="00741608" w:rsidP="00076E08">
      <w:pPr>
        <w:autoSpaceDE w:val="0"/>
        <w:autoSpaceDN w:val="0"/>
        <w:adjustRightInd w:val="0"/>
        <w:ind w:firstLine="567"/>
        <w:jc w:val="both"/>
        <w:rPr>
          <w:sz w:val="22"/>
          <w:szCs w:val="22"/>
        </w:rPr>
      </w:pPr>
      <w:r>
        <w:rPr>
          <w:sz w:val="22"/>
          <w:szCs w:val="22"/>
        </w:rPr>
        <w:t>- 10 000 (Десять тысяч) рублей -</w:t>
      </w:r>
      <w:r w:rsidR="009107BE">
        <w:rPr>
          <w:sz w:val="22"/>
          <w:szCs w:val="22"/>
        </w:rPr>
        <w:t xml:space="preserve"> </w:t>
      </w:r>
      <w:r w:rsidR="00CD6ED4" w:rsidRPr="008E2FA4">
        <w:rPr>
          <w:sz w:val="22"/>
          <w:szCs w:val="22"/>
        </w:rPr>
        <w:t>для лиц, имеющих или ранее имевших инвестиционные паи на лицевом счете в реестре владельцев инвестиционных паев.</w:t>
      </w:r>
    </w:p>
    <w:p w14:paraId="6D47C2F4" w14:textId="7DE282B3" w:rsidR="00076E08" w:rsidRPr="007750B6" w:rsidRDefault="00076E08" w:rsidP="00076E08">
      <w:pPr>
        <w:autoSpaceDE w:val="0"/>
        <w:autoSpaceDN w:val="0"/>
        <w:adjustRightInd w:val="0"/>
        <w:ind w:firstLine="567"/>
        <w:jc w:val="both"/>
      </w:pPr>
      <w:r w:rsidRPr="00E872F8">
        <w:rPr>
          <w:sz w:val="22"/>
          <w:szCs w:val="22"/>
        </w:rPr>
        <w:t>Количество инвестиционных паев, выдаваемых управляющей компанией после завершения (оконча</w:t>
      </w:r>
      <w:r w:rsidRPr="007750B6">
        <w:rPr>
          <w:sz w:val="22"/>
          <w:szCs w:val="22"/>
        </w:rPr>
        <w:t>ния) формирования фонда, определяется путем деления суммы денежных средств, включенных в состав фонда, на расчетную стоимость инвестиционного пая</w:t>
      </w:r>
      <w:r w:rsidR="00881C0B" w:rsidRPr="007750B6">
        <w:rPr>
          <w:sz w:val="22"/>
          <w:szCs w:val="22"/>
          <w:lang w:eastAsia="ru-RU"/>
        </w:rPr>
        <w:t xml:space="preserve"> с учетом надбавки к расчетной стоимости инвестиционных паев при их выдаче</w:t>
      </w:r>
      <w:r w:rsidRPr="007750B6">
        <w:rPr>
          <w:sz w:val="22"/>
          <w:szCs w:val="22"/>
        </w:rPr>
        <w:t>, определенную на последний момент ее определения, предшествующий моменту выдачи инвестиционных паев.</w:t>
      </w:r>
      <w:r w:rsidRPr="007750B6">
        <w:t xml:space="preserve"> </w:t>
      </w:r>
    </w:p>
    <w:p w14:paraId="750EF650" w14:textId="77777777" w:rsidR="00076E08" w:rsidRDefault="00076E08" w:rsidP="00076E08">
      <w:pPr>
        <w:autoSpaceDE w:val="0"/>
        <w:autoSpaceDN w:val="0"/>
        <w:adjustRightInd w:val="0"/>
        <w:ind w:firstLine="567"/>
        <w:jc w:val="both"/>
        <w:rPr>
          <w:sz w:val="22"/>
          <w:szCs w:val="22"/>
        </w:rPr>
      </w:pPr>
      <w:r w:rsidRPr="007750B6">
        <w:t>К</w:t>
      </w:r>
      <w:r w:rsidRPr="007750B6">
        <w:rPr>
          <w:sz w:val="22"/>
          <w:szCs w:val="22"/>
        </w:rPr>
        <w:t>оличество инвестиционных паев, выдаваемых управляющей компанией после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наступлению более позднего из двух событий - подачи заявки на приобретение инвестиционных паев и поступления денежных средств в оплату инвестиционных паев.</w:t>
      </w:r>
    </w:p>
    <w:p w14:paraId="5A0C4130" w14:textId="77777777" w:rsidR="00A32922" w:rsidRDefault="00A32922" w:rsidP="001F64D9">
      <w:pPr>
        <w:pStyle w:val="20"/>
        <w:spacing w:before="0" w:after="0" w:line="240" w:lineRule="atLeast"/>
        <w:jc w:val="both"/>
        <w:rPr>
          <w:rFonts w:ascii="Times New Roman" w:hAnsi="Times New Roman" w:cs="Times New Roman"/>
          <w:sz w:val="22"/>
          <w:szCs w:val="22"/>
          <w:u w:val="none"/>
          <w:lang w:val="ru-RU"/>
        </w:rPr>
      </w:pPr>
    </w:p>
    <w:p w14:paraId="232DBE75" w14:textId="77777777" w:rsidR="00256BD5" w:rsidRDefault="00256BD5" w:rsidP="001E4A3E">
      <w:pPr>
        <w:pStyle w:val="20"/>
        <w:spacing w:before="0" w:after="0" w:line="240" w:lineRule="atLeast"/>
        <w:ind w:firstLine="567"/>
        <w:rPr>
          <w:rFonts w:ascii="Times New Roman" w:hAnsi="Times New Roman" w:cs="Times New Roman"/>
          <w:sz w:val="22"/>
          <w:szCs w:val="22"/>
          <w:u w:val="none"/>
          <w:lang w:val="ru-RU"/>
        </w:rPr>
      </w:pPr>
      <w:r w:rsidRPr="005D3CF3">
        <w:rPr>
          <w:rFonts w:ascii="Times New Roman" w:hAnsi="Times New Roman" w:cs="Times New Roman"/>
          <w:sz w:val="22"/>
          <w:szCs w:val="22"/>
          <w:u w:val="none"/>
          <w:lang w:val="ru-RU"/>
        </w:rPr>
        <w:t>Порядок передачи денежных средств в оплату инвестиционных паев</w:t>
      </w:r>
    </w:p>
    <w:p w14:paraId="2CF05730" w14:textId="77777777" w:rsidR="001E4A3E" w:rsidRPr="005D3CF3" w:rsidRDefault="001E4A3E" w:rsidP="001E4A3E">
      <w:pPr>
        <w:pStyle w:val="20"/>
        <w:spacing w:before="0" w:after="0" w:line="240" w:lineRule="atLeast"/>
        <w:ind w:firstLine="567"/>
        <w:rPr>
          <w:rFonts w:ascii="Times New Roman" w:hAnsi="Times New Roman" w:cs="Times New Roman"/>
          <w:sz w:val="22"/>
          <w:szCs w:val="22"/>
          <w:u w:val="none"/>
          <w:lang w:val="ru-RU"/>
        </w:rPr>
      </w:pPr>
    </w:p>
    <w:p w14:paraId="1B4D8742" w14:textId="77777777" w:rsidR="00256BD5" w:rsidRPr="001F64D9" w:rsidRDefault="00256BD5" w:rsidP="00733496">
      <w:pPr>
        <w:pStyle w:val="20"/>
        <w:spacing w:before="0" w:after="0" w:line="240" w:lineRule="atLeast"/>
        <w:ind w:firstLine="567"/>
        <w:jc w:val="both"/>
        <w:rPr>
          <w:rFonts w:ascii="Times New Roman" w:hAnsi="Times New Roman" w:cs="Times New Roman"/>
          <w:b w:val="0"/>
          <w:sz w:val="22"/>
          <w:szCs w:val="22"/>
          <w:u w:val="none"/>
          <w:lang w:val="ru-RU"/>
        </w:rPr>
      </w:pPr>
      <w:r w:rsidRPr="005D3CF3">
        <w:rPr>
          <w:rFonts w:ascii="Times New Roman" w:hAnsi="Times New Roman" w:cs="Times New Roman"/>
          <w:b w:val="0"/>
          <w:sz w:val="22"/>
          <w:szCs w:val="22"/>
          <w:u w:val="none"/>
          <w:lang w:val="ru-RU"/>
        </w:rPr>
        <w:lastRenderedPageBreak/>
        <w:t>5</w:t>
      </w:r>
      <w:r w:rsidR="00C42866" w:rsidRPr="005D3CF3">
        <w:rPr>
          <w:rFonts w:ascii="Times New Roman" w:hAnsi="Times New Roman" w:cs="Times New Roman"/>
          <w:b w:val="0"/>
          <w:sz w:val="22"/>
          <w:szCs w:val="22"/>
          <w:u w:val="none"/>
          <w:lang w:val="ru-RU"/>
        </w:rPr>
        <w:t>8</w:t>
      </w:r>
      <w:r w:rsidRPr="005D3CF3">
        <w:rPr>
          <w:rFonts w:ascii="Times New Roman" w:hAnsi="Times New Roman" w:cs="Times New Roman"/>
          <w:b w:val="0"/>
          <w:sz w:val="22"/>
          <w:szCs w:val="22"/>
          <w:u w:val="none"/>
          <w:lang w:val="ru-RU"/>
        </w:rPr>
        <w:t>.</w:t>
      </w:r>
      <w:r w:rsidRPr="005D3CF3">
        <w:rPr>
          <w:rFonts w:ascii="Times New Roman" w:hAnsi="Times New Roman" w:cs="Times New Roman"/>
          <w:b w:val="0"/>
          <w:sz w:val="22"/>
          <w:szCs w:val="22"/>
          <w:u w:val="none"/>
        </w:rPr>
        <w:t> </w:t>
      </w:r>
      <w:r w:rsidR="00671ECE" w:rsidRPr="005D3CF3">
        <w:rPr>
          <w:rFonts w:ascii="Times New Roman" w:hAnsi="Times New Roman" w:cs="Times New Roman"/>
          <w:b w:val="0"/>
          <w:sz w:val="22"/>
          <w:szCs w:val="22"/>
          <w:u w:val="none"/>
          <w:lang w:val="ru-RU"/>
        </w:rPr>
        <w:t>Денежные средства, передаваемые</w:t>
      </w:r>
      <w:r w:rsidR="00671ECE" w:rsidRPr="001F64D9">
        <w:rPr>
          <w:rFonts w:ascii="Times New Roman" w:hAnsi="Times New Roman" w:cs="Times New Roman"/>
          <w:b w:val="0"/>
          <w:sz w:val="22"/>
          <w:szCs w:val="22"/>
          <w:u w:val="none"/>
          <w:lang w:val="ru-RU"/>
        </w:rPr>
        <w:t xml:space="preserve">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CB1A67" w:rsidRPr="00CB1A67">
        <w:rPr>
          <w:rFonts w:ascii="Times New Roman" w:hAnsi="Times New Roman" w:cs="Times New Roman"/>
          <w:b w:val="0"/>
          <w:sz w:val="22"/>
          <w:szCs w:val="22"/>
          <w:u w:val="none"/>
          <w:lang w:val="ru-RU"/>
        </w:rPr>
        <w:t>Банка России</w:t>
      </w:r>
      <w:r w:rsidR="00671ECE" w:rsidRPr="001F64D9">
        <w:rPr>
          <w:rFonts w:ascii="Times New Roman" w:hAnsi="Times New Roman" w:cs="Times New Roman"/>
          <w:b w:val="0"/>
          <w:sz w:val="22"/>
          <w:szCs w:val="22"/>
          <w:u w:val="none"/>
          <w:lang w:val="ru-RU"/>
        </w:rPr>
        <w:t>.</w:t>
      </w:r>
    </w:p>
    <w:p w14:paraId="084AB902" w14:textId="77777777" w:rsidR="00263094" w:rsidRPr="001F64D9" w:rsidRDefault="00263094" w:rsidP="00256BD5">
      <w:pPr>
        <w:spacing w:line="240" w:lineRule="atLeast"/>
        <w:ind w:firstLine="708"/>
        <w:jc w:val="both"/>
        <w:rPr>
          <w:sz w:val="22"/>
          <w:szCs w:val="22"/>
        </w:rPr>
      </w:pPr>
    </w:p>
    <w:p w14:paraId="35A846E3" w14:textId="77777777" w:rsidR="00256BD5" w:rsidRDefault="001E4A3E" w:rsidP="001E4A3E">
      <w:pPr>
        <w:pStyle w:val="20"/>
        <w:spacing w:before="0" w:after="0" w:line="240" w:lineRule="atLeast"/>
        <w:ind w:firstLine="567"/>
        <w:rPr>
          <w:rFonts w:ascii="Times New Roman" w:hAnsi="Times New Roman" w:cs="Times New Roman"/>
          <w:sz w:val="22"/>
          <w:szCs w:val="22"/>
          <w:u w:val="none"/>
          <w:lang w:val="ru-RU"/>
        </w:rPr>
      </w:pPr>
      <w:r>
        <w:rPr>
          <w:rFonts w:ascii="Times New Roman" w:hAnsi="Times New Roman" w:cs="Times New Roman"/>
          <w:sz w:val="22"/>
          <w:szCs w:val="22"/>
          <w:u w:val="none"/>
          <w:lang w:val="ru-RU"/>
        </w:rPr>
        <w:t>В</w:t>
      </w:r>
      <w:r w:rsidR="00256BD5" w:rsidRPr="001F64D9">
        <w:rPr>
          <w:rFonts w:ascii="Times New Roman" w:hAnsi="Times New Roman" w:cs="Times New Roman"/>
          <w:sz w:val="22"/>
          <w:szCs w:val="22"/>
          <w:u w:val="none"/>
          <w:lang w:val="ru-RU"/>
        </w:rPr>
        <w:t>озврат денежных средств, переданных в оплату инвестиционных паев</w:t>
      </w:r>
    </w:p>
    <w:p w14:paraId="13B43F0B" w14:textId="77777777" w:rsidR="003C24EB" w:rsidRPr="001F64D9" w:rsidRDefault="003C24EB" w:rsidP="001E4A3E">
      <w:pPr>
        <w:pStyle w:val="20"/>
        <w:spacing w:before="0" w:after="0" w:line="240" w:lineRule="atLeast"/>
        <w:ind w:firstLine="567"/>
        <w:rPr>
          <w:rFonts w:ascii="Times New Roman" w:hAnsi="Times New Roman" w:cs="Times New Roman"/>
          <w:sz w:val="22"/>
          <w:szCs w:val="22"/>
          <w:u w:val="none"/>
          <w:lang w:val="ru-RU"/>
        </w:rPr>
      </w:pPr>
    </w:p>
    <w:p w14:paraId="04E354E7" w14:textId="77777777" w:rsidR="00115879" w:rsidRDefault="00256BD5" w:rsidP="00671ECE">
      <w:pPr>
        <w:ind w:firstLine="567"/>
        <w:jc w:val="both"/>
        <w:rPr>
          <w:sz w:val="22"/>
          <w:szCs w:val="22"/>
        </w:rPr>
      </w:pPr>
      <w:r w:rsidRPr="001F64D9">
        <w:rPr>
          <w:sz w:val="22"/>
          <w:szCs w:val="22"/>
        </w:rPr>
        <w:t>5</w:t>
      </w:r>
      <w:r w:rsidR="00AB0C6B" w:rsidRPr="001F64D9">
        <w:rPr>
          <w:sz w:val="22"/>
          <w:szCs w:val="22"/>
        </w:rPr>
        <w:t>9</w:t>
      </w:r>
      <w:r w:rsidRPr="001F64D9">
        <w:rPr>
          <w:sz w:val="22"/>
          <w:szCs w:val="22"/>
        </w:rPr>
        <w:t xml:space="preserve">. </w:t>
      </w:r>
      <w:r w:rsidR="00DE5313" w:rsidRPr="001F64D9">
        <w:rPr>
          <w:sz w:val="22"/>
          <w:szCs w:val="22"/>
        </w:rPr>
        <w:t>У</w:t>
      </w:r>
      <w:r w:rsidRPr="001F64D9">
        <w:rPr>
          <w:sz w:val="22"/>
          <w:szCs w:val="22"/>
        </w:rPr>
        <w:t xml:space="preserve">правляющая компания возвращает денежные средства лицу, передавшему их в оплату инвестиционных паев, если </w:t>
      </w:r>
    </w:p>
    <w:p w14:paraId="203CD579" w14:textId="1D6B7710" w:rsidR="00115879" w:rsidRPr="00115879" w:rsidRDefault="00115879" w:rsidP="002F51F5">
      <w:pPr>
        <w:numPr>
          <w:ilvl w:val="0"/>
          <w:numId w:val="22"/>
        </w:numPr>
        <w:ind w:left="0" w:firstLine="567"/>
        <w:jc w:val="both"/>
        <w:rPr>
          <w:sz w:val="22"/>
          <w:szCs w:val="22"/>
        </w:rPr>
      </w:pPr>
      <w:r w:rsidRPr="00115879">
        <w:rPr>
          <w:sz w:val="22"/>
          <w:szCs w:val="22"/>
        </w:rPr>
        <w:t xml:space="preserve">включение </w:t>
      </w:r>
      <w:r w:rsidR="00EF2D7C">
        <w:rPr>
          <w:sz w:val="22"/>
          <w:szCs w:val="22"/>
        </w:rPr>
        <w:t>этих денежных средств</w:t>
      </w:r>
      <w:r w:rsidR="00EF2D7C" w:rsidRPr="001F64D9">
        <w:rPr>
          <w:sz w:val="22"/>
          <w:szCs w:val="22"/>
        </w:rPr>
        <w:t xml:space="preserve"> </w:t>
      </w:r>
      <w:r w:rsidRPr="00115879">
        <w:rPr>
          <w:sz w:val="22"/>
          <w:szCs w:val="22"/>
        </w:rPr>
        <w:t>в состав фонда противоречит требованиям Федерального закона «Об инвестиционных фондах»</w:t>
      </w:r>
      <w:r w:rsidR="009B61EB">
        <w:rPr>
          <w:sz w:val="22"/>
          <w:szCs w:val="22"/>
        </w:rPr>
        <w:t>,</w:t>
      </w:r>
      <w:r w:rsidRPr="00115879">
        <w:rPr>
          <w:sz w:val="22"/>
          <w:szCs w:val="22"/>
        </w:rPr>
        <w:t xml:space="preserve"> принятым в соответствии с ним нормативным правов</w:t>
      </w:r>
      <w:r>
        <w:rPr>
          <w:sz w:val="22"/>
          <w:szCs w:val="22"/>
        </w:rPr>
        <w:t>ым актам</w:t>
      </w:r>
      <w:r w:rsidR="001925D8">
        <w:rPr>
          <w:sz w:val="22"/>
          <w:szCs w:val="22"/>
        </w:rPr>
        <w:t xml:space="preserve"> Российской Федерации</w:t>
      </w:r>
      <w:r>
        <w:rPr>
          <w:sz w:val="22"/>
          <w:szCs w:val="22"/>
        </w:rPr>
        <w:t xml:space="preserve"> и (или) </w:t>
      </w:r>
      <w:r w:rsidR="00BD50DC">
        <w:rPr>
          <w:sz w:val="22"/>
          <w:szCs w:val="22"/>
        </w:rPr>
        <w:t xml:space="preserve">настоящим </w:t>
      </w:r>
      <w:r>
        <w:rPr>
          <w:sz w:val="22"/>
          <w:szCs w:val="22"/>
        </w:rPr>
        <w:t>Правилам;</w:t>
      </w:r>
    </w:p>
    <w:p w14:paraId="55DB0249" w14:textId="139CD8BC" w:rsidR="00EB43F8" w:rsidRDefault="00256BD5" w:rsidP="00B52DAF">
      <w:pPr>
        <w:numPr>
          <w:ilvl w:val="0"/>
          <w:numId w:val="22"/>
        </w:numPr>
        <w:ind w:left="0" w:firstLine="567"/>
        <w:jc w:val="both"/>
        <w:rPr>
          <w:sz w:val="22"/>
          <w:szCs w:val="22"/>
        </w:rPr>
      </w:pPr>
      <w:r w:rsidRPr="001F64D9">
        <w:rPr>
          <w:sz w:val="22"/>
          <w:szCs w:val="22"/>
        </w:rPr>
        <w:t xml:space="preserve">в оплату инвестиционных паев переданы денежные средства в сумме, меньше установленной настоящими Правилами минимальной суммы денежных средств, </w:t>
      </w:r>
      <w:r w:rsidR="009B61EB" w:rsidRPr="009B61EB">
        <w:rPr>
          <w:sz w:val="22"/>
          <w:szCs w:val="22"/>
        </w:rPr>
        <w:t>передачей которой в оплату инвестиционных паев обусловлена выдача инвестиционных паев</w:t>
      </w:r>
      <w:r w:rsidR="009B61EB">
        <w:rPr>
          <w:sz w:val="22"/>
          <w:szCs w:val="22"/>
        </w:rPr>
        <w:t>;</w:t>
      </w:r>
      <w:r w:rsidR="00EB43F8" w:rsidRPr="00B52DAF">
        <w:rPr>
          <w:sz w:val="22"/>
          <w:szCs w:val="22"/>
        </w:rPr>
        <w:t xml:space="preserve"> </w:t>
      </w:r>
    </w:p>
    <w:p w14:paraId="2CC51411" w14:textId="0F8A092A" w:rsidR="00256BD5" w:rsidRPr="001F64D9" w:rsidRDefault="00EB43F8" w:rsidP="00B52DAF">
      <w:pPr>
        <w:numPr>
          <w:ilvl w:val="0"/>
          <w:numId w:val="22"/>
        </w:numPr>
        <w:ind w:left="0" w:firstLine="567"/>
        <w:jc w:val="both"/>
        <w:rPr>
          <w:sz w:val="22"/>
          <w:szCs w:val="22"/>
        </w:rPr>
      </w:pPr>
      <w:r>
        <w:rPr>
          <w:sz w:val="22"/>
          <w:szCs w:val="22"/>
        </w:rPr>
        <w:t xml:space="preserve"> </w:t>
      </w:r>
      <w:r w:rsidRPr="00EB43F8">
        <w:rPr>
          <w:sz w:val="22"/>
          <w:szCs w:val="22"/>
        </w:rPr>
        <w:t xml:space="preserve">на определенную </w:t>
      </w:r>
      <w:r>
        <w:rPr>
          <w:sz w:val="22"/>
          <w:szCs w:val="22"/>
        </w:rPr>
        <w:t>настоящими П</w:t>
      </w:r>
      <w:r w:rsidRPr="00EB43F8">
        <w:rPr>
          <w:sz w:val="22"/>
          <w:szCs w:val="22"/>
        </w:rPr>
        <w:t>равилами дату окончания срока формирования фонда стоимость имущества, переданного в оплату инвестиционных паев, оказалась меньше стоимости имущества, необходимой для завершения (окончания) его формирования</w:t>
      </w:r>
      <w:r>
        <w:rPr>
          <w:sz w:val="22"/>
          <w:szCs w:val="22"/>
        </w:rPr>
        <w:t>.</w:t>
      </w:r>
    </w:p>
    <w:p w14:paraId="1F9F9EC7" w14:textId="03336710" w:rsidR="00256BD5" w:rsidRPr="001F64D9" w:rsidRDefault="00AB0C6B" w:rsidP="00AB0C6B">
      <w:pPr>
        <w:ind w:right="-1" w:firstLine="567"/>
        <w:jc w:val="both"/>
        <w:rPr>
          <w:sz w:val="22"/>
          <w:szCs w:val="22"/>
        </w:rPr>
      </w:pPr>
      <w:r w:rsidRPr="00867AE3">
        <w:rPr>
          <w:sz w:val="22"/>
          <w:szCs w:val="22"/>
        </w:rPr>
        <w:t>60</w:t>
      </w:r>
      <w:r w:rsidR="00256BD5" w:rsidRPr="00867AE3">
        <w:rPr>
          <w:sz w:val="22"/>
          <w:szCs w:val="22"/>
        </w:rPr>
        <w:t xml:space="preserve">.  </w:t>
      </w:r>
      <w:r w:rsidR="00D06033" w:rsidRPr="00867AE3">
        <w:rPr>
          <w:sz w:val="22"/>
          <w:szCs w:val="22"/>
        </w:rPr>
        <w:t>В</w:t>
      </w:r>
      <w:r w:rsidR="00256BD5" w:rsidRPr="00867AE3">
        <w:rPr>
          <w:sz w:val="22"/>
          <w:szCs w:val="22"/>
        </w:rPr>
        <w:t>озврат денежных средств в случаях, предусмотренных пунктом 5</w:t>
      </w:r>
      <w:r w:rsidRPr="00867AE3">
        <w:rPr>
          <w:sz w:val="22"/>
          <w:szCs w:val="22"/>
        </w:rPr>
        <w:t>9</w:t>
      </w:r>
      <w:r w:rsidR="00256BD5" w:rsidRPr="00867AE3">
        <w:rPr>
          <w:sz w:val="22"/>
          <w:szCs w:val="22"/>
        </w:rPr>
        <w:t xml:space="preserve"> настоящих Правил, осуществляется управляющей компанией в течение 5 рабочих дней </w:t>
      </w:r>
      <w:r w:rsidR="001C3CC4" w:rsidRPr="00867AE3">
        <w:rPr>
          <w:sz w:val="22"/>
          <w:szCs w:val="22"/>
        </w:rPr>
        <w:t>со дня возникновения оснований (наступления случаев) для возврата указанного имущества</w:t>
      </w:r>
      <w:r w:rsidR="00256BD5" w:rsidRPr="00867AE3">
        <w:rPr>
          <w:sz w:val="22"/>
          <w:szCs w:val="22"/>
        </w:rPr>
        <w:t xml:space="preserve">, за исключением случая, предусмотренного пунктом </w:t>
      </w:r>
      <w:r w:rsidRPr="00867AE3">
        <w:rPr>
          <w:sz w:val="22"/>
          <w:szCs w:val="22"/>
        </w:rPr>
        <w:t>61</w:t>
      </w:r>
      <w:r w:rsidR="00671ECE" w:rsidRPr="00867AE3">
        <w:rPr>
          <w:sz w:val="22"/>
          <w:szCs w:val="22"/>
        </w:rPr>
        <w:t xml:space="preserve"> </w:t>
      </w:r>
      <w:r w:rsidR="00256BD5" w:rsidRPr="00867AE3">
        <w:rPr>
          <w:sz w:val="22"/>
          <w:szCs w:val="22"/>
        </w:rPr>
        <w:t>настоящих Правил.</w:t>
      </w:r>
    </w:p>
    <w:p w14:paraId="499B0086" w14:textId="77777777" w:rsidR="00302CD2" w:rsidRPr="001F64D9" w:rsidRDefault="00AB0C6B" w:rsidP="00671ECE">
      <w:pPr>
        <w:autoSpaceDE w:val="0"/>
        <w:autoSpaceDN w:val="0"/>
        <w:adjustRightInd w:val="0"/>
        <w:ind w:firstLine="567"/>
        <w:jc w:val="both"/>
        <w:rPr>
          <w:sz w:val="22"/>
          <w:szCs w:val="22"/>
          <w:lang w:eastAsia="ru-RU"/>
        </w:rPr>
      </w:pPr>
      <w:r w:rsidRPr="001F64D9">
        <w:rPr>
          <w:sz w:val="22"/>
          <w:szCs w:val="22"/>
        </w:rPr>
        <w:t>61</w:t>
      </w:r>
      <w:r w:rsidR="00256BD5" w:rsidRPr="001F64D9">
        <w:rPr>
          <w:sz w:val="22"/>
          <w:szCs w:val="22"/>
        </w:rPr>
        <w:t xml:space="preserve">. </w:t>
      </w:r>
      <w:r w:rsidR="00302CD2" w:rsidRPr="001F64D9">
        <w:rPr>
          <w:sz w:val="22"/>
          <w:szCs w:val="22"/>
        </w:rPr>
        <w:t>В</w:t>
      </w:r>
      <w:r w:rsidR="00256BD5" w:rsidRPr="001F64D9">
        <w:rPr>
          <w:sz w:val="22"/>
          <w:szCs w:val="22"/>
        </w:rPr>
        <w:t xml:space="preserve">озврат денежных средств осуществляется управляющей компанией </w:t>
      </w:r>
      <w:r w:rsidR="00897BC1" w:rsidRPr="00897BC1">
        <w:rPr>
          <w:sz w:val="22"/>
          <w:szCs w:val="22"/>
        </w:rPr>
        <w:t xml:space="preserve">на банковский счет в соответствии с реквизитами банковского счета и (или) иными сведениями, позволяющими осуществить возврат денежных средств на банковский счет, которые указаны в заявке на приобретение инвестиционных паев, </w:t>
      </w:r>
      <w:r w:rsidR="00970843" w:rsidRPr="00970843">
        <w:rPr>
          <w:sz w:val="22"/>
          <w:szCs w:val="22"/>
        </w:rPr>
        <w:t>в срок, составляющий не более пяти рабочих дней со дня возникновения оснований (наступления случаев) дл</w:t>
      </w:r>
      <w:r w:rsidR="00970843">
        <w:rPr>
          <w:sz w:val="22"/>
          <w:szCs w:val="22"/>
        </w:rPr>
        <w:t>я возврата денежных средств.</w:t>
      </w:r>
    </w:p>
    <w:p w14:paraId="5A6FF26A" w14:textId="66057E38" w:rsidR="00970843" w:rsidRDefault="00970843" w:rsidP="001D1835">
      <w:pPr>
        <w:spacing w:line="240" w:lineRule="atLeast"/>
        <w:ind w:firstLine="567"/>
        <w:jc w:val="both"/>
        <w:rPr>
          <w:sz w:val="22"/>
          <w:szCs w:val="22"/>
        </w:rPr>
      </w:pPr>
      <w:bookmarkStart w:id="71" w:name="p_24"/>
      <w:bookmarkEnd w:id="71"/>
      <w:r>
        <w:rPr>
          <w:sz w:val="22"/>
          <w:szCs w:val="22"/>
        </w:rPr>
        <w:t>В</w:t>
      </w:r>
      <w:r w:rsidRPr="00970843">
        <w:rPr>
          <w:sz w:val="22"/>
          <w:szCs w:val="22"/>
        </w:rPr>
        <w:t xml:space="preserve"> случае невозможности осуществить возврат денежных средств на указанные в абзаце </w:t>
      </w:r>
      <w:r>
        <w:rPr>
          <w:sz w:val="22"/>
          <w:szCs w:val="22"/>
        </w:rPr>
        <w:t xml:space="preserve">первом настоящего </w:t>
      </w:r>
      <w:r w:rsidRPr="00970843">
        <w:rPr>
          <w:sz w:val="22"/>
          <w:szCs w:val="22"/>
        </w:rPr>
        <w:t>пункта счета управляющая компания в срок, составляющий не более пяти рабочих дней со дня возникновения оснований (наступления случаев</w:t>
      </w:r>
      <w:r>
        <w:rPr>
          <w:sz w:val="22"/>
          <w:szCs w:val="22"/>
        </w:rPr>
        <w:t>) для возврата денежных средств</w:t>
      </w:r>
      <w:r w:rsidRPr="00970843">
        <w:rPr>
          <w:sz w:val="22"/>
          <w:szCs w:val="22"/>
        </w:rPr>
        <w:t>, уведомляет лицо, передавшее указанное имущество в оплату инвестиционных паев, о необходимости представления рек</w:t>
      </w:r>
      <w:r>
        <w:rPr>
          <w:sz w:val="22"/>
          <w:szCs w:val="22"/>
        </w:rPr>
        <w:t>визитов иного банковского счета</w:t>
      </w:r>
      <w:r w:rsidRPr="00970843">
        <w:rPr>
          <w:sz w:val="22"/>
          <w:szCs w:val="22"/>
        </w:rPr>
        <w:t xml:space="preserve"> для возврата </w:t>
      </w:r>
      <w:r>
        <w:rPr>
          <w:sz w:val="22"/>
          <w:szCs w:val="22"/>
        </w:rPr>
        <w:t>денежных средств</w:t>
      </w:r>
      <w:r w:rsidRPr="00970843">
        <w:rPr>
          <w:sz w:val="22"/>
          <w:szCs w:val="22"/>
        </w:rPr>
        <w:t xml:space="preserve"> и осуществляет </w:t>
      </w:r>
      <w:r w:rsidR="00C47BEF">
        <w:rPr>
          <w:sz w:val="22"/>
          <w:szCs w:val="22"/>
        </w:rPr>
        <w:t>их</w:t>
      </w:r>
      <w:r w:rsidR="00C47BEF" w:rsidRPr="00970843">
        <w:rPr>
          <w:sz w:val="22"/>
          <w:szCs w:val="22"/>
        </w:rPr>
        <w:t xml:space="preserve"> </w:t>
      </w:r>
      <w:r w:rsidRPr="00970843">
        <w:rPr>
          <w:sz w:val="22"/>
          <w:szCs w:val="22"/>
        </w:rPr>
        <w:t>возврат в срок, составляющий не более пяти рабочих дней со дня получения управляющей компанией указанных сведений</w:t>
      </w:r>
      <w:r>
        <w:rPr>
          <w:sz w:val="22"/>
          <w:szCs w:val="22"/>
        </w:rPr>
        <w:t>.</w:t>
      </w:r>
    </w:p>
    <w:p w14:paraId="13B3AF44" w14:textId="7EA0E28B" w:rsidR="00256BD5" w:rsidRDefault="00970843" w:rsidP="001D1835">
      <w:pPr>
        <w:spacing w:line="240" w:lineRule="atLeast"/>
        <w:ind w:firstLine="567"/>
        <w:jc w:val="both"/>
        <w:rPr>
          <w:sz w:val="22"/>
          <w:szCs w:val="22"/>
        </w:rPr>
      </w:pPr>
      <w:r>
        <w:rPr>
          <w:sz w:val="22"/>
          <w:szCs w:val="22"/>
        </w:rPr>
        <w:t>В</w:t>
      </w:r>
      <w:r w:rsidRPr="00970843">
        <w:rPr>
          <w:sz w:val="22"/>
          <w:szCs w:val="22"/>
        </w:rPr>
        <w:t xml:space="preserve"> случае воз</w:t>
      </w:r>
      <w:r>
        <w:rPr>
          <w:sz w:val="22"/>
          <w:szCs w:val="22"/>
        </w:rPr>
        <w:t>врата денежных средств</w:t>
      </w:r>
      <w:r w:rsidR="00940534">
        <w:rPr>
          <w:sz w:val="22"/>
          <w:szCs w:val="22"/>
        </w:rPr>
        <w:t>,</w:t>
      </w:r>
      <w:r w:rsidRPr="00970843">
        <w:rPr>
          <w:sz w:val="22"/>
          <w:szCs w:val="22"/>
        </w:rPr>
        <w:t xml:space="preserve">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w:t>
      </w:r>
      <w:r w:rsidR="00940534" w:rsidRPr="00523620">
        <w:rPr>
          <w:sz w:val="22"/>
          <w:szCs w:val="22"/>
        </w:rPr>
        <w:t>настоящ</w:t>
      </w:r>
      <w:r w:rsidR="00523620">
        <w:rPr>
          <w:sz w:val="22"/>
          <w:szCs w:val="22"/>
        </w:rPr>
        <w:t>им</w:t>
      </w:r>
      <w:r w:rsidR="00940534">
        <w:rPr>
          <w:sz w:val="22"/>
          <w:szCs w:val="22"/>
        </w:rPr>
        <w:t xml:space="preserve"> </w:t>
      </w:r>
      <w:r w:rsidRPr="00970843">
        <w:rPr>
          <w:sz w:val="22"/>
          <w:szCs w:val="22"/>
        </w:rPr>
        <w:t>пункт</w:t>
      </w:r>
      <w:r w:rsidR="00523620">
        <w:rPr>
          <w:sz w:val="22"/>
          <w:szCs w:val="22"/>
        </w:rPr>
        <w:t>ом и пунктом 60</w:t>
      </w:r>
      <w:r w:rsidRPr="00970843">
        <w:rPr>
          <w:sz w:val="22"/>
          <w:szCs w:val="22"/>
        </w:rPr>
        <w:t xml:space="preserve">, а доходы, полученные от указанного имущества после его возврата, подлежат возврату в порядке, предусмотренном </w:t>
      </w:r>
      <w:r w:rsidR="00940534" w:rsidRPr="00523620">
        <w:rPr>
          <w:sz w:val="22"/>
          <w:szCs w:val="22"/>
        </w:rPr>
        <w:t>настоящ</w:t>
      </w:r>
      <w:r w:rsidR="00523620">
        <w:rPr>
          <w:sz w:val="22"/>
          <w:szCs w:val="22"/>
        </w:rPr>
        <w:t>им</w:t>
      </w:r>
      <w:r w:rsidR="00940534">
        <w:rPr>
          <w:sz w:val="22"/>
          <w:szCs w:val="22"/>
        </w:rPr>
        <w:t xml:space="preserve"> </w:t>
      </w:r>
      <w:r w:rsidRPr="00970843">
        <w:rPr>
          <w:sz w:val="22"/>
          <w:szCs w:val="22"/>
        </w:rPr>
        <w:t>пункт</w:t>
      </w:r>
      <w:r w:rsidR="00523620">
        <w:rPr>
          <w:sz w:val="22"/>
          <w:szCs w:val="22"/>
        </w:rPr>
        <w:t>ом и пунктом 60</w:t>
      </w:r>
      <w:r w:rsidRPr="00970843">
        <w:rPr>
          <w:sz w:val="22"/>
          <w:szCs w:val="22"/>
        </w:rPr>
        <w:t>, в срок не позднее пяти рабочих дней со дня их получения.</w:t>
      </w:r>
    </w:p>
    <w:p w14:paraId="6F57869D" w14:textId="77777777" w:rsidR="00940534" w:rsidRDefault="00940534" w:rsidP="00544DE0">
      <w:pPr>
        <w:spacing w:line="240" w:lineRule="atLeast"/>
        <w:ind w:firstLine="708"/>
        <w:jc w:val="both"/>
        <w:rPr>
          <w:sz w:val="22"/>
          <w:szCs w:val="22"/>
        </w:rPr>
      </w:pPr>
    </w:p>
    <w:p w14:paraId="0BD416BF" w14:textId="77777777" w:rsidR="00256BD5" w:rsidRDefault="00256BD5" w:rsidP="001E4A3E">
      <w:pPr>
        <w:pStyle w:val="20"/>
        <w:spacing w:before="0" w:after="0" w:line="240" w:lineRule="atLeast"/>
        <w:ind w:firstLine="567"/>
        <w:rPr>
          <w:rFonts w:ascii="Times New Roman" w:hAnsi="Times New Roman" w:cs="Times New Roman"/>
          <w:sz w:val="22"/>
          <w:szCs w:val="22"/>
          <w:u w:val="none"/>
          <w:lang w:val="ru-RU"/>
        </w:rPr>
      </w:pPr>
      <w:bookmarkStart w:id="72" w:name="Закладка_14_05_2008"/>
      <w:bookmarkEnd w:id="72"/>
      <w:r w:rsidRPr="001F64D9">
        <w:rPr>
          <w:rFonts w:ascii="Times New Roman" w:hAnsi="Times New Roman" w:cs="Times New Roman"/>
          <w:sz w:val="22"/>
          <w:szCs w:val="22"/>
          <w:u w:val="none"/>
          <w:lang w:val="ru-RU"/>
        </w:rPr>
        <w:t>Включение денежных средств в состав фонда</w:t>
      </w:r>
    </w:p>
    <w:p w14:paraId="62794B77" w14:textId="77777777" w:rsidR="001E4A3E" w:rsidRPr="001F64D9" w:rsidRDefault="001E4A3E" w:rsidP="001E4A3E">
      <w:pPr>
        <w:pStyle w:val="20"/>
        <w:spacing w:before="0" w:after="0" w:line="240" w:lineRule="atLeast"/>
        <w:ind w:firstLine="567"/>
        <w:rPr>
          <w:rFonts w:ascii="Times New Roman" w:hAnsi="Times New Roman" w:cs="Times New Roman"/>
          <w:sz w:val="22"/>
          <w:szCs w:val="22"/>
          <w:u w:val="none"/>
          <w:lang w:val="ru-RU"/>
        </w:rPr>
      </w:pPr>
    </w:p>
    <w:p w14:paraId="62510944" w14:textId="77777777" w:rsidR="00940534" w:rsidRDefault="00256BD5" w:rsidP="00AB0C6B">
      <w:pPr>
        <w:autoSpaceDE w:val="0"/>
        <w:autoSpaceDN w:val="0"/>
        <w:adjustRightInd w:val="0"/>
        <w:ind w:firstLine="567"/>
        <w:jc w:val="both"/>
        <w:rPr>
          <w:sz w:val="22"/>
          <w:szCs w:val="22"/>
        </w:rPr>
      </w:pPr>
      <w:r w:rsidRPr="001F64D9">
        <w:rPr>
          <w:sz w:val="22"/>
          <w:szCs w:val="22"/>
        </w:rPr>
        <w:t>6</w:t>
      </w:r>
      <w:r w:rsidR="00AB0C6B" w:rsidRPr="001F64D9">
        <w:rPr>
          <w:sz w:val="22"/>
          <w:szCs w:val="22"/>
        </w:rPr>
        <w:t>2</w:t>
      </w:r>
      <w:r w:rsidRPr="001F64D9">
        <w:rPr>
          <w:sz w:val="22"/>
          <w:szCs w:val="22"/>
        </w:rPr>
        <w:t>. </w:t>
      </w:r>
      <w:r w:rsidR="00940534" w:rsidRPr="00940534">
        <w:rPr>
          <w:sz w:val="22"/>
          <w:szCs w:val="22"/>
        </w:rPr>
        <w:t>Условия, при одновременном наступлении (соблюд</w:t>
      </w:r>
      <w:r w:rsidR="00940534">
        <w:rPr>
          <w:sz w:val="22"/>
          <w:szCs w:val="22"/>
        </w:rPr>
        <w:t xml:space="preserve">ении) которых денежные средства, переданные </w:t>
      </w:r>
      <w:r w:rsidR="00940534" w:rsidRPr="00940534">
        <w:rPr>
          <w:sz w:val="22"/>
          <w:szCs w:val="22"/>
        </w:rPr>
        <w:t>в оплату инвестиционных паев при</w:t>
      </w:r>
      <w:r w:rsidR="00940534">
        <w:rPr>
          <w:sz w:val="22"/>
          <w:szCs w:val="22"/>
        </w:rPr>
        <w:t xml:space="preserve"> формировании фонда, включаются </w:t>
      </w:r>
      <w:r w:rsidR="00940534" w:rsidRPr="00940534">
        <w:rPr>
          <w:sz w:val="22"/>
          <w:szCs w:val="22"/>
        </w:rPr>
        <w:t>в состав фонда</w:t>
      </w:r>
      <w:r w:rsidR="00940534">
        <w:rPr>
          <w:sz w:val="22"/>
          <w:szCs w:val="22"/>
        </w:rPr>
        <w:t>:</w:t>
      </w:r>
    </w:p>
    <w:p w14:paraId="59DD6B44" w14:textId="067E3ADE" w:rsidR="00AB0C6B" w:rsidRPr="001F64D9" w:rsidRDefault="00940534" w:rsidP="00AB0C6B">
      <w:pPr>
        <w:autoSpaceDE w:val="0"/>
        <w:autoSpaceDN w:val="0"/>
        <w:adjustRightInd w:val="0"/>
        <w:ind w:firstLine="567"/>
        <w:jc w:val="both"/>
        <w:rPr>
          <w:sz w:val="22"/>
          <w:szCs w:val="22"/>
        </w:rPr>
      </w:pPr>
      <w:r>
        <w:rPr>
          <w:sz w:val="22"/>
          <w:szCs w:val="22"/>
        </w:rPr>
        <w:t xml:space="preserve">1) </w:t>
      </w:r>
      <w:r w:rsidRPr="00940534">
        <w:rPr>
          <w:sz w:val="22"/>
          <w:szCs w:val="22"/>
        </w:rPr>
        <w:t xml:space="preserve">управляющей компанией </w:t>
      </w:r>
      <w:r w:rsidR="00C47BEF" w:rsidRPr="00523620">
        <w:rPr>
          <w:sz w:val="22"/>
          <w:szCs w:val="22"/>
        </w:rPr>
        <w:t>(агентами)</w:t>
      </w:r>
      <w:r w:rsidR="00C47BEF">
        <w:rPr>
          <w:sz w:val="22"/>
          <w:szCs w:val="22"/>
        </w:rPr>
        <w:t xml:space="preserve"> </w:t>
      </w:r>
      <w:r w:rsidRPr="00940534">
        <w:rPr>
          <w:sz w:val="22"/>
          <w:szCs w:val="22"/>
        </w:rPr>
        <w:t xml:space="preserve">приняты оформленные в соответствии с </w:t>
      </w:r>
      <w:r w:rsidR="00C47BEF">
        <w:rPr>
          <w:sz w:val="22"/>
          <w:szCs w:val="22"/>
        </w:rPr>
        <w:t>П</w:t>
      </w:r>
      <w:r w:rsidRPr="00940534">
        <w:rPr>
          <w:sz w:val="22"/>
          <w:szCs w:val="22"/>
        </w:rPr>
        <w:t xml:space="preserve">равилами заявки на приобретение инвестиционных паев и документы, </w:t>
      </w:r>
      <w:r w:rsidR="00544DE0">
        <w:rPr>
          <w:sz w:val="22"/>
          <w:szCs w:val="22"/>
        </w:rPr>
        <w:t>необходимые для открытия лицев</w:t>
      </w:r>
      <w:r w:rsidR="00C47BEF">
        <w:rPr>
          <w:sz w:val="22"/>
          <w:szCs w:val="22"/>
        </w:rPr>
        <w:t>ых</w:t>
      </w:r>
      <w:r w:rsidR="00544DE0">
        <w:rPr>
          <w:sz w:val="22"/>
          <w:szCs w:val="22"/>
        </w:rPr>
        <w:t xml:space="preserve"> счет</w:t>
      </w:r>
      <w:r w:rsidR="00C47BEF">
        <w:rPr>
          <w:sz w:val="22"/>
          <w:szCs w:val="22"/>
        </w:rPr>
        <w:t>ов</w:t>
      </w:r>
      <w:r w:rsidRPr="00940534">
        <w:rPr>
          <w:sz w:val="22"/>
          <w:szCs w:val="22"/>
        </w:rPr>
        <w:t xml:space="preserve"> в реестре владельцев инвестиционных паев</w:t>
      </w:r>
      <w:r w:rsidR="00AB0C6B" w:rsidRPr="001F64D9">
        <w:rPr>
          <w:sz w:val="22"/>
          <w:szCs w:val="22"/>
        </w:rPr>
        <w:t>;</w:t>
      </w:r>
    </w:p>
    <w:p w14:paraId="1E68E952" w14:textId="33A50D59" w:rsidR="00AB0C6B" w:rsidRPr="001F64D9" w:rsidRDefault="00AB0C6B" w:rsidP="00AB0C6B">
      <w:pPr>
        <w:autoSpaceDE w:val="0"/>
        <w:autoSpaceDN w:val="0"/>
        <w:adjustRightInd w:val="0"/>
        <w:ind w:firstLine="567"/>
        <w:jc w:val="both"/>
        <w:rPr>
          <w:sz w:val="22"/>
          <w:szCs w:val="22"/>
        </w:rPr>
      </w:pPr>
      <w:r w:rsidRPr="001F64D9">
        <w:rPr>
          <w:sz w:val="22"/>
          <w:szCs w:val="22"/>
        </w:rPr>
        <w:t xml:space="preserve">2) денежные средства, переданные в оплату инвестиционных паев согласно </w:t>
      </w:r>
      <w:r w:rsidR="00F36764" w:rsidRPr="001F64D9">
        <w:rPr>
          <w:sz w:val="22"/>
          <w:szCs w:val="22"/>
        </w:rPr>
        <w:t>заявкам</w:t>
      </w:r>
      <w:r w:rsidR="00433C01">
        <w:rPr>
          <w:sz w:val="22"/>
          <w:szCs w:val="22"/>
        </w:rPr>
        <w:t xml:space="preserve"> на приобретение инвестиционных паев</w:t>
      </w:r>
      <w:r w:rsidRPr="001F64D9">
        <w:rPr>
          <w:sz w:val="22"/>
          <w:szCs w:val="22"/>
        </w:rPr>
        <w:t>, поступили управляющей компании;</w:t>
      </w:r>
    </w:p>
    <w:p w14:paraId="39CBAB8E" w14:textId="77777777" w:rsidR="00AB0C6B" w:rsidRPr="001F64D9" w:rsidRDefault="00AB0C6B" w:rsidP="00AB0C6B">
      <w:pPr>
        <w:autoSpaceDE w:val="0"/>
        <w:autoSpaceDN w:val="0"/>
        <w:adjustRightInd w:val="0"/>
        <w:ind w:firstLine="567"/>
        <w:jc w:val="both"/>
        <w:rPr>
          <w:sz w:val="22"/>
          <w:szCs w:val="22"/>
        </w:rPr>
      </w:pPr>
      <w:r w:rsidRPr="001F64D9">
        <w:rPr>
          <w:sz w:val="22"/>
          <w:szCs w:val="22"/>
        </w:rPr>
        <w:t>3) сумма денежных средств, переданных в оплату инвестиционных паев, достигла размера, необходимого для завершения (окончания) формирования фонда;</w:t>
      </w:r>
    </w:p>
    <w:p w14:paraId="55814C56" w14:textId="77777777" w:rsidR="00AB0C6B" w:rsidRPr="001F64D9" w:rsidRDefault="00AB0C6B" w:rsidP="00AB0C6B">
      <w:pPr>
        <w:autoSpaceDE w:val="0"/>
        <w:autoSpaceDN w:val="0"/>
        <w:adjustRightInd w:val="0"/>
        <w:ind w:firstLine="567"/>
        <w:jc w:val="both"/>
        <w:rPr>
          <w:sz w:val="22"/>
          <w:szCs w:val="22"/>
        </w:rPr>
      </w:pPr>
      <w:r w:rsidRPr="001F64D9">
        <w:rPr>
          <w:sz w:val="22"/>
          <w:szCs w:val="22"/>
        </w:rPr>
        <w:t xml:space="preserve">4) </w:t>
      </w:r>
      <w:r w:rsidR="00433C01" w:rsidRPr="00433C01">
        <w:rPr>
          <w:sz w:val="22"/>
          <w:szCs w:val="22"/>
        </w:rPr>
        <w:t>выдача инвестиционных паев не приостановлена</w:t>
      </w:r>
      <w:r w:rsidRPr="001F64D9">
        <w:rPr>
          <w:sz w:val="22"/>
          <w:szCs w:val="22"/>
        </w:rPr>
        <w:t>.</w:t>
      </w:r>
    </w:p>
    <w:p w14:paraId="5C5A72B5" w14:textId="77777777" w:rsidR="00433C01" w:rsidRDefault="00AB0C6B" w:rsidP="00AB0C6B">
      <w:pPr>
        <w:autoSpaceDE w:val="0"/>
        <w:autoSpaceDN w:val="0"/>
        <w:adjustRightInd w:val="0"/>
        <w:ind w:firstLine="567"/>
        <w:jc w:val="both"/>
        <w:rPr>
          <w:sz w:val="22"/>
          <w:szCs w:val="22"/>
        </w:rPr>
      </w:pPr>
      <w:r w:rsidRPr="001F64D9">
        <w:rPr>
          <w:sz w:val="22"/>
          <w:szCs w:val="22"/>
        </w:rPr>
        <w:t>63.</w:t>
      </w:r>
      <w:r w:rsidR="00433C01">
        <w:rPr>
          <w:sz w:val="22"/>
          <w:szCs w:val="22"/>
        </w:rPr>
        <w:t xml:space="preserve"> </w:t>
      </w:r>
      <w:r w:rsidR="00433C01" w:rsidRPr="00433C01">
        <w:rPr>
          <w:sz w:val="22"/>
          <w:szCs w:val="22"/>
        </w:rPr>
        <w:t>Условия, при одновременном наступлении (соблюд</w:t>
      </w:r>
      <w:r w:rsidR="00433C01">
        <w:rPr>
          <w:sz w:val="22"/>
          <w:szCs w:val="22"/>
        </w:rPr>
        <w:t xml:space="preserve">ении) которых денежные </w:t>
      </w:r>
      <w:r w:rsidR="00F36764">
        <w:rPr>
          <w:sz w:val="22"/>
          <w:szCs w:val="22"/>
        </w:rPr>
        <w:t>средства, переданные</w:t>
      </w:r>
      <w:r w:rsidR="00433C01">
        <w:rPr>
          <w:sz w:val="22"/>
          <w:szCs w:val="22"/>
        </w:rPr>
        <w:t xml:space="preserve"> </w:t>
      </w:r>
      <w:r w:rsidR="00433C01" w:rsidRPr="00433C01">
        <w:rPr>
          <w:sz w:val="22"/>
          <w:szCs w:val="22"/>
        </w:rPr>
        <w:t>в оплату инвестиционных паев при выдаче инвестиционных паев после завершения (окончания)</w:t>
      </w:r>
      <w:r w:rsidR="00433C01">
        <w:rPr>
          <w:sz w:val="22"/>
          <w:szCs w:val="22"/>
        </w:rPr>
        <w:t xml:space="preserve"> формирования фонда, включаются</w:t>
      </w:r>
      <w:r w:rsidR="00433C01" w:rsidRPr="00433C01">
        <w:rPr>
          <w:sz w:val="22"/>
          <w:szCs w:val="22"/>
        </w:rPr>
        <w:t xml:space="preserve"> в состав фонда:</w:t>
      </w:r>
    </w:p>
    <w:p w14:paraId="14EF6013" w14:textId="2E80E6F2" w:rsidR="00433C01" w:rsidRPr="00433C01" w:rsidRDefault="00433C01" w:rsidP="00433C01">
      <w:pPr>
        <w:autoSpaceDE w:val="0"/>
        <w:autoSpaceDN w:val="0"/>
        <w:adjustRightInd w:val="0"/>
        <w:ind w:firstLine="567"/>
        <w:jc w:val="both"/>
        <w:rPr>
          <w:sz w:val="22"/>
          <w:szCs w:val="22"/>
        </w:rPr>
      </w:pPr>
      <w:r>
        <w:rPr>
          <w:sz w:val="22"/>
          <w:szCs w:val="22"/>
        </w:rPr>
        <w:t xml:space="preserve">1) </w:t>
      </w:r>
      <w:r w:rsidRPr="00433C01">
        <w:rPr>
          <w:sz w:val="22"/>
          <w:szCs w:val="22"/>
        </w:rPr>
        <w:t xml:space="preserve">управляющей компанией </w:t>
      </w:r>
      <w:r w:rsidR="00C47BEF" w:rsidRPr="00523620">
        <w:rPr>
          <w:sz w:val="22"/>
          <w:szCs w:val="22"/>
        </w:rPr>
        <w:t>(агентами)</w:t>
      </w:r>
      <w:r w:rsidR="00C47BEF">
        <w:rPr>
          <w:sz w:val="22"/>
          <w:szCs w:val="22"/>
        </w:rPr>
        <w:t xml:space="preserve"> </w:t>
      </w:r>
      <w:r w:rsidRPr="00433C01">
        <w:rPr>
          <w:sz w:val="22"/>
          <w:szCs w:val="22"/>
        </w:rPr>
        <w:t xml:space="preserve">приняты оформленные в соответствии с </w:t>
      </w:r>
      <w:r w:rsidR="00C47BEF">
        <w:rPr>
          <w:sz w:val="22"/>
          <w:szCs w:val="22"/>
        </w:rPr>
        <w:t>П</w:t>
      </w:r>
      <w:r w:rsidRPr="00433C01">
        <w:rPr>
          <w:sz w:val="22"/>
          <w:szCs w:val="22"/>
        </w:rPr>
        <w:t>равилами заявки на приобретение инвестиционных паев и документы, необходимые для открытия лицев</w:t>
      </w:r>
      <w:r w:rsidR="00C47BEF">
        <w:rPr>
          <w:sz w:val="22"/>
          <w:szCs w:val="22"/>
        </w:rPr>
        <w:t>ых</w:t>
      </w:r>
      <w:r w:rsidRPr="00433C01">
        <w:rPr>
          <w:sz w:val="22"/>
          <w:szCs w:val="22"/>
        </w:rPr>
        <w:t xml:space="preserve"> счет</w:t>
      </w:r>
      <w:r w:rsidR="00C47BEF">
        <w:rPr>
          <w:sz w:val="22"/>
          <w:szCs w:val="22"/>
        </w:rPr>
        <w:t>ов</w:t>
      </w:r>
      <w:r w:rsidRPr="00433C01">
        <w:rPr>
          <w:sz w:val="22"/>
          <w:szCs w:val="22"/>
        </w:rPr>
        <w:t xml:space="preserve"> в реестре владельцев инвестиционных паев;</w:t>
      </w:r>
    </w:p>
    <w:p w14:paraId="3E4575F8" w14:textId="77777777" w:rsidR="00433C01" w:rsidRDefault="00433C01" w:rsidP="00433C01">
      <w:pPr>
        <w:autoSpaceDE w:val="0"/>
        <w:autoSpaceDN w:val="0"/>
        <w:adjustRightInd w:val="0"/>
        <w:ind w:firstLine="567"/>
        <w:jc w:val="both"/>
        <w:rPr>
          <w:sz w:val="22"/>
          <w:szCs w:val="22"/>
        </w:rPr>
      </w:pPr>
      <w:r w:rsidRPr="00433C01">
        <w:rPr>
          <w:sz w:val="22"/>
          <w:szCs w:val="22"/>
        </w:rPr>
        <w:t>2) денежные средства, переданные в оплату инвестиционных паев согласно заявкам, на приобретение инвестиционных паев, поступили управляющей компании;</w:t>
      </w:r>
    </w:p>
    <w:p w14:paraId="09CB865C" w14:textId="77777777" w:rsidR="00433C01" w:rsidRDefault="00433C01" w:rsidP="00AB0C6B">
      <w:pPr>
        <w:autoSpaceDE w:val="0"/>
        <w:autoSpaceDN w:val="0"/>
        <w:adjustRightInd w:val="0"/>
        <w:ind w:firstLine="567"/>
        <w:jc w:val="both"/>
        <w:rPr>
          <w:sz w:val="22"/>
          <w:szCs w:val="22"/>
        </w:rPr>
      </w:pPr>
      <w:r>
        <w:rPr>
          <w:sz w:val="22"/>
          <w:szCs w:val="22"/>
        </w:rPr>
        <w:lastRenderedPageBreak/>
        <w:t xml:space="preserve">3) </w:t>
      </w:r>
      <w:r w:rsidRPr="00433C01">
        <w:rPr>
          <w:sz w:val="22"/>
          <w:szCs w:val="22"/>
        </w:rPr>
        <w:t>выдача инвестиционных паев не приостановлена</w:t>
      </w:r>
      <w:r>
        <w:rPr>
          <w:sz w:val="22"/>
          <w:szCs w:val="22"/>
        </w:rPr>
        <w:t>;</w:t>
      </w:r>
    </w:p>
    <w:p w14:paraId="5FEE340A" w14:textId="77777777" w:rsidR="00433C01" w:rsidRDefault="00433C01" w:rsidP="00AB0C6B">
      <w:pPr>
        <w:autoSpaceDE w:val="0"/>
        <w:autoSpaceDN w:val="0"/>
        <w:adjustRightInd w:val="0"/>
        <w:ind w:firstLine="567"/>
        <w:jc w:val="both"/>
        <w:rPr>
          <w:sz w:val="22"/>
          <w:szCs w:val="22"/>
        </w:rPr>
      </w:pPr>
      <w:r>
        <w:rPr>
          <w:sz w:val="22"/>
          <w:szCs w:val="22"/>
        </w:rPr>
        <w:t xml:space="preserve">4) </w:t>
      </w:r>
      <w:r w:rsidRPr="00433C01">
        <w:rPr>
          <w:sz w:val="22"/>
          <w:szCs w:val="22"/>
        </w:rPr>
        <w:t>основания для прекращения фонда отсутствуют.</w:t>
      </w:r>
    </w:p>
    <w:p w14:paraId="504F3B73" w14:textId="77777777" w:rsidR="00256BD5" w:rsidRPr="001F64D9" w:rsidRDefault="007C1F40" w:rsidP="002D00B7">
      <w:pPr>
        <w:autoSpaceDE w:val="0"/>
        <w:autoSpaceDN w:val="0"/>
        <w:adjustRightInd w:val="0"/>
        <w:ind w:firstLine="567"/>
        <w:jc w:val="both"/>
        <w:rPr>
          <w:sz w:val="22"/>
          <w:szCs w:val="22"/>
        </w:rPr>
      </w:pPr>
      <w:r w:rsidRPr="001F64D9">
        <w:rPr>
          <w:sz w:val="22"/>
          <w:szCs w:val="22"/>
        </w:rPr>
        <w:t>64</w:t>
      </w:r>
      <w:r w:rsidR="00256BD5" w:rsidRPr="001F64D9">
        <w:rPr>
          <w:sz w:val="22"/>
          <w:szCs w:val="22"/>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14:paraId="0AA88020" w14:textId="2C8DB5E8" w:rsidR="009D44D0" w:rsidRDefault="00B4158B" w:rsidP="00797B4A">
      <w:pPr>
        <w:autoSpaceDE w:val="0"/>
        <w:autoSpaceDN w:val="0"/>
        <w:adjustRightInd w:val="0"/>
        <w:ind w:firstLine="567"/>
        <w:jc w:val="both"/>
        <w:rPr>
          <w:sz w:val="22"/>
          <w:szCs w:val="22"/>
        </w:rPr>
      </w:pPr>
      <w:r w:rsidRPr="001F64D9">
        <w:rPr>
          <w:sz w:val="22"/>
          <w:szCs w:val="22"/>
        </w:rPr>
        <w:t xml:space="preserve">65. </w:t>
      </w:r>
      <w:r w:rsidR="00797B4A" w:rsidRPr="001F64D9">
        <w:rPr>
          <w:sz w:val="22"/>
          <w:szCs w:val="22"/>
        </w:rPr>
        <w:t>Денежные средства, переданные в оплату инвестиционных паев, вкл</w:t>
      </w:r>
      <w:r w:rsidR="00733496">
        <w:rPr>
          <w:sz w:val="22"/>
          <w:szCs w:val="22"/>
        </w:rPr>
        <w:t xml:space="preserve">ючаются в состав фонда </w:t>
      </w:r>
      <w:r w:rsidR="00C47BEF">
        <w:rPr>
          <w:sz w:val="22"/>
          <w:szCs w:val="22"/>
        </w:rPr>
        <w:t>в течение</w:t>
      </w:r>
      <w:r w:rsidR="009D44D0" w:rsidRPr="009D44D0">
        <w:rPr>
          <w:sz w:val="22"/>
          <w:szCs w:val="22"/>
        </w:rPr>
        <w:t xml:space="preserve"> трех рабочих дней со дня</w:t>
      </w:r>
      <w:r w:rsidR="009D44D0" w:rsidRPr="009D44D0">
        <w:t xml:space="preserve"> </w:t>
      </w:r>
      <w:r w:rsidR="009D44D0" w:rsidRPr="009D44D0">
        <w:rPr>
          <w:sz w:val="22"/>
          <w:szCs w:val="22"/>
        </w:rPr>
        <w:t>наступления (соблюдения) всех необходи</w:t>
      </w:r>
      <w:r w:rsidR="009D44D0">
        <w:rPr>
          <w:sz w:val="22"/>
          <w:szCs w:val="22"/>
        </w:rPr>
        <w:t>мых для этого в соответствии с П</w:t>
      </w:r>
      <w:r w:rsidR="009D44D0" w:rsidRPr="009D44D0">
        <w:rPr>
          <w:sz w:val="22"/>
          <w:szCs w:val="22"/>
        </w:rPr>
        <w:t>равилами условий</w:t>
      </w:r>
      <w:r w:rsidR="00797B4A" w:rsidRPr="001F64D9">
        <w:rPr>
          <w:sz w:val="22"/>
          <w:szCs w:val="22"/>
        </w:rPr>
        <w:t xml:space="preserve">. При этом денежные средства включаются в состав фонда </w:t>
      </w:r>
      <w:r w:rsidR="009D44D0" w:rsidRPr="009D44D0">
        <w:rPr>
          <w:sz w:val="22"/>
          <w:szCs w:val="22"/>
        </w:rPr>
        <w:t>путем их зачисления на банковский счет, открытый для расчетов по операциям, связанным с доверительным управлением фондом</w:t>
      </w:r>
      <w:r w:rsidR="009D44D0">
        <w:rPr>
          <w:sz w:val="22"/>
          <w:szCs w:val="22"/>
        </w:rPr>
        <w:t>.</w:t>
      </w:r>
    </w:p>
    <w:p w14:paraId="4D6E817D" w14:textId="13FABF8B" w:rsidR="00AE0D31" w:rsidRPr="00B52DAF" w:rsidRDefault="00DD7CC7" w:rsidP="00B52DAF">
      <w:pPr>
        <w:autoSpaceDE w:val="0"/>
        <w:autoSpaceDN w:val="0"/>
        <w:adjustRightInd w:val="0"/>
        <w:ind w:firstLine="567"/>
        <w:jc w:val="both"/>
        <w:rPr>
          <w:sz w:val="22"/>
          <w:szCs w:val="22"/>
        </w:rPr>
      </w:pPr>
      <w:bookmarkStart w:id="73" w:name="p_57"/>
      <w:bookmarkEnd w:id="73"/>
      <w:r w:rsidRPr="00FC041A">
        <w:rPr>
          <w:sz w:val="22"/>
          <w:szCs w:val="22"/>
        </w:rPr>
        <w:t>6</w:t>
      </w:r>
      <w:r w:rsidR="001C4609">
        <w:rPr>
          <w:sz w:val="22"/>
          <w:szCs w:val="22"/>
        </w:rPr>
        <w:t>6</w:t>
      </w:r>
      <w:r w:rsidRPr="00FC041A">
        <w:rPr>
          <w:sz w:val="22"/>
          <w:szCs w:val="22"/>
        </w:rPr>
        <w:t xml:space="preserve">. </w:t>
      </w:r>
      <w:r w:rsidR="00AE0D31" w:rsidRPr="00B52DAF">
        <w:rPr>
          <w:sz w:val="22"/>
          <w:szCs w:val="22"/>
        </w:rPr>
        <w:t xml:space="preserve">При подаче заявки на приобретение инвестиционных паев </w:t>
      </w:r>
      <w:r w:rsidR="005406C5" w:rsidRPr="005406C5">
        <w:rPr>
          <w:sz w:val="22"/>
          <w:szCs w:val="22"/>
        </w:rPr>
        <w:t xml:space="preserve">управляющей компании или агенту </w:t>
      </w:r>
      <w:r w:rsidR="00AE0D31" w:rsidRPr="00B52DAF">
        <w:rPr>
          <w:sz w:val="22"/>
          <w:szCs w:val="22"/>
        </w:rPr>
        <w:t>надбавка, на которую увеличивается расчетная стоимость инвестиционного пая</w:t>
      </w:r>
      <w:r w:rsidR="00C47BEF">
        <w:rPr>
          <w:sz w:val="22"/>
          <w:szCs w:val="22"/>
        </w:rPr>
        <w:t>,</w:t>
      </w:r>
      <w:r w:rsidR="00AE0D31" w:rsidRPr="00B52DAF">
        <w:rPr>
          <w:sz w:val="22"/>
          <w:szCs w:val="22"/>
        </w:rPr>
        <w:t xml:space="preserve"> составляет: </w:t>
      </w:r>
    </w:p>
    <w:p w14:paraId="236A7699" w14:textId="1B99FCF6" w:rsidR="00AE0D31" w:rsidRPr="00103F35" w:rsidRDefault="00AE0D31" w:rsidP="00B52DAF">
      <w:pPr>
        <w:autoSpaceDE w:val="0"/>
        <w:autoSpaceDN w:val="0"/>
        <w:adjustRightInd w:val="0"/>
        <w:ind w:firstLine="567"/>
        <w:jc w:val="both"/>
        <w:rPr>
          <w:sz w:val="22"/>
          <w:szCs w:val="22"/>
        </w:rPr>
      </w:pPr>
      <w:r w:rsidRPr="00B52DAF">
        <w:rPr>
          <w:sz w:val="22"/>
          <w:szCs w:val="22"/>
        </w:rPr>
        <w:t xml:space="preserve">- </w:t>
      </w:r>
      <w:r w:rsidR="00103F35" w:rsidRPr="00103F35">
        <w:rPr>
          <w:sz w:val="22"/>
          <w:szCs w:val="22"/>
        </w:rPr>
        <w:t xml:space="preserve">1,25 (одна целая двадцать пять сотых) процента </w:t>
      </w:r>
      <w:r w:rsidRPr="00103F35">
        <w:rPr>
          <w:sz w:val="22"/>
          <w:szCs w:val="22"/>
        </w:rPr>
        <w:t>(налогом на добавленную стоимость не облагается) от расчетной стоимости инвестиционного пая при сумме, внесенной в оплату инвестиционных паев, в размере менее</w:t>
      </w:r>
      <w:r w:rsidRPr="00103F35" w:rsidDel="00A1089A">
        <w:rPr>
          <w:sz w:val="22"/>
          <w:szCs w:val="22"/>
        </w:rPr>
        <w:t xml:space="preserve"> </w:t>
      </w:r>
      <w:r w:rsidRPr="00103F35">
        <w:rPr>
          <w:sz w:val="22"/>
          <w:szCs w:val="22"/>
        </w:rPr>
        <w:t xml:space="preserve">1 000 000 (одного миллиона) рублей; </w:t>
      </w:r>
    </w:p>
    <w:p w14:paraId="46548B6C" w14:textId="1C840012" w:rsidR="00AE0D31" w:rsidRPr="00103F35" w:rsidRDefault="00AE0D31" w:rsidP="00B52DAF">
      <w:pPr>
        <w:autoSpaceDE w:val="0"/>
        <w:autoSpaceDN w:val="0"/>
        <w:adjustRightInd w:val="0"/>
        <w:ind w:firstLine="567"/>
        <w:jc w:val="both"/>
        <w:rPr>
          <w:sz w:val="22"/>
          <w:szCs w:val="22"/>
        </w:rPr>
      </w:pPr>
      <w:r w:rsidRPr="00103F35">
        <w:rPr>
          <w:sz w:val="22"/>
          <w:szCs w:val="22"/>
        </w:rPr>
        <w:t xml:space="preserve">- </w:t>
      </w:r>
      <w:r w:rsidR="00103F35" w:rsidRPr="00103F35">
        <w:rPr>
          <w:sz w:val="22"/>
          <w:szCs w:val="22"/>
        </w:rPr>
        <w:t xml:space="preserve">1 (один) процент </w:t>
      </w:r>
      <w:r w:rsidRPr="00103F35">
        <w:rPr>
          <w:sz w:val="22"/>
          <w:szCs w:val="22"/>
        </w:rPr>
        <w:t xml:space="preserve">(налогом на добавленную стоимость не облагается) от расчетной стоимости инвестиционного пая при сумме, внесенной в оплату инвестиционных паев, в размере равном или более 1 000 000 (одного миллиона) рублей, но менее 5 000 000 (пяти миллионов) рублей; </w:t>
      </w:r>
    </w:p>
    <w:p w14:paraId="34757EC9" w14:textId="610BB018" w:rsidR="00AE0D31" w:rsidRPr="00B52DAF" w:rsidRDefault="00AE0D31" w:rsidP="00B52DAF">
      <w:pPr>
        <w:autoSpaceDE w:val="0"/>
        <w:autoSpaceDN w:val="0"/>
        <w:adjustRightInd w:val="0"/>
        <w:ind w:firstLine="567"/>
        <w:jc w:val="both"/>
        <w:rPr>
          <w:sz w:val="22"/>
          <w:szCs w:val="22"/>
        </w:rPr>
      </w:pPr>
      <w:r w:rsidRPr="00103F35">
        <w:rPr>
          <w:sz w:val="22"/>
          <w:szCs w:val="22"/>
        </w:rPr>
        <w:t xml:space="preserve">- </w:t>
      </w:r>
      <w:r w:rsidR="00103F35" w:rsidRPr="00103F35">
        <w:rPr>
          <w:sz w:val="22"/>
          <w:szCs w:val="22"/>
        </w:rPr>
        <w:t>0,75 (ноль целых семьдесят пять сотых) процента</w:t>
      </w:r>
      <w:r w:rsidR="00103F35" w:rsidRPr="00B52DAF">
        <w:rPr>
          <w:sz w:val="22"/>
          <w:szCs w:val="22"/>
        </w:rPr>
        <w:t xml:space="preserve"> </w:t>
      </w:r>
      <w:r w:rsidRPr="00B52DAF">
        <w:rPr>
          <w:sz w:val="22"/>
          <w:szCs w:val="22"/>
        </w:rPr>
        <w:t xml:space="preserve">(налогом на добавленную стоимость не облагается) от расчетной стоимости инвестиционного пая при </w:t>
      </w:r>
      <w:r w:rsidRPr="00FC041A">
        <w:rPr>
          <w:sz w:val="22"/>
          <w:szCs w:val="22"/>
        </w:rPr>
        <w:t xml:space="preserve">сумме, внесенной в оплату инвестиционных паев, в размере </w:t>
      </w:r>
      <w:r w:rsidRPr="00B52DAF">
        <w:rPr>
          <w:sz w:val="22"/>
          <w:szCs w:val="22"/>
        </w:rPr>
        <w:t>равном или более 5 000 000 (Пяти миллионов) рублей.</w:t>
      </w:r>
    </w:p>
    <w:p w14:paraId="1A8DA29D" w14:textId="7AD2BAF4" w:rsidR="00202A22" w:rsidRDefault="00FC041A" w:rsidP="00B52DAF">
      <w:pPr>
        <w:autoSpaceDE w:val="0"/>
        <w:autoSpaceDN w:val="0"/>
        <w:adjustRightInd w:val="0"/>
        <w:ind w:firstLine="567"/>
        <w:jc w:val="both"/>
        <w:rPr>
          <w:sz w:val="22"/>
          <w:szCs w:val="22"/>
        </w:rPr>
      </w:pPr>
      <w:r w:rsidRPr="00B52DAF">
        <w:rPr>
          <w:sz w:val="22"/>
          <w:szCs w:val="22"/>
        </w:rPr>
        <w:t>В случае поступления денежных средств в фонд по заявке, поданной агенту, прекратившему осуществление агентской деятельности</w:t>
      </w:r>
      <w:r w:rsidR="00387CDF" w:rsidRPr="00387CDF">
        <w:rPr>
          <w:sz w:val="22"/>
          <w:szCs w:val="22"/>
        </w:rPr>
        <w:t xml:space="preserve"> после принятия такой заявки</w:t>
      </w:r>
      <w:r w:rsidRPr="00B52DAF">
        <w:rPr>
          <w:sz w:val="22"/>
          <w:szCs w:val="22"/>
        </w:rPr>
        <w:t>,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0D90AF61" w14:textId="77777777" w:rsidR="00883BAC" w:rsidRPr="001F64D9" w:rsidRDefault="00883BAC" w:rsidP="00B52DAF">
      <w:pPr>
        <w:autoSpaceDE w:val="0"/>
        <w:autoSpaceDN w:val="0"/>
        <w:adjustRightInd w:val="0"/>
        <w:ind w:firstLine="567"/>
        <w:jc w:val="both"/>
        <w:rPr>
          <w:sz w:val="22"/>
          <w:szCs w:val="22"/>
        </w:rPr>
      </w:pPr>
    </w:p>
    <w:p w14:paraId="46A42059" w14:textId="77777777" w:rsidR="00256BD5" w:rsidRDefault="00256BD5" w:rsidP="001E4A3E">
      <w:pPr>
        <w:numPr>
          <w:ilvl w:val="0"/>
          <w:numId w:val="20"/>
        </w:numPr>
        <w:jc w:val="center"/>
        <w:rPr>
          <w:b/>
          <w:sz w:val="22"/>
          <w:szCs w:val="22"/>
        </w:rPr>
      </w:pPr>
      <w:bookmarkStart w:id="74" w:name="p_58"/>
      <w:bookmarkStart w:id="75" w:name="p_59"/>
      <w:bookmarkStart w:id="76" w:name="p_60"/>
      <w:bookmarkStart w:id="77" w:name="p_61"/>
      <w:bookmarkStart w:id="78" w:name="p_62"/>
      <w:bookmarkStart w:id="79" w:name="p_63"/>
      <w:bookmarkStart w:id="80" w:name="p_700"/>
      <w:bookmarkEnd w:id="74"/>
      <w:bookmarkEnd w:id="75"/>
      <w:bookmarkEnd w:id="76"/>
      <w:bookmarkEnd w:id="77"/>
      <w:bookmarkEnd w:id="78"/>
      <w:bookmarkEnd w:id="79"/>
      <w:bookmarkEnd w:id="80"/>
      <w:r w:rsidRPr="001F64D9">
        <w:rPr>
          <w:b/>
          <w:sz w:val="22"/>
          <w:szCs w:val="22"/>
        </w:rPr>
        <w:t>Погашение инвестиционных паев</w:t>
      </w:r>
    </w:p>
    <w:p w14:paraId="2179E2D5" w14:textId="77777777" w:rsidR="001E4A3E" w:rsidRPr="001F64D9" w:rsidRDefault="001E4A3E" w:rsidP="001E4A3E">
      <w:pPr>
        <w:ind w:left="1287"/>
        <w:rPr>
          <w:b/>
          <w:sz w:val="22"/>
          <w:szCs w:val="22"/>
        </w:rPr>
      </w:pPr>
    </w:p>
    <w:p w14:paraId="361D65C7" w14:textId="6BDA4F03" w:rsidR="00E825FE" w:rsidRPr="00E825FE" w:rsidRDefault="00256BD5" w:rsidP="00E825FE">
      <w:pPr>
        <w:autoSpaceDE w:val="0"/>
        <w:autoSpaceDN w:val="0"/>
        <w:adjustRightInd w:val="0"/>
        <w:ind w:firstLine="709"/>
        <w:jc w:val="both"/>
        <w:rPr>
          <w:sz w:val="22"/>
          <w:szCs w:val="22"/>
        </w:rPr>
      </w:pPr>
      <w:bookmarkStart w:id="81" w:name="p_65"/>
      <w:bookmarkEnd w:id="81"/>
      <w:r w:rsidRPr="001F64D9">
        <w:rPr>
          <w:sz w:val="22"/>
          <w:szCs w:val="22"/>
        </w:rPr>
        <w:t>6</w:t>
      </w:r>
      <w:r w:rsidR="001C4609">
        <w:rPr>
          <w:sz w:val="22"/>
          <w:szCs w:val="22"/>
        </w:rPr>
        <w:t>7</w:t>
      </w:r>
      <w:r w:rsidRPr="001F64D9">
        <w:rPr>
          <w:sz w:val="22"/>
          <w:szCs w:val="22"/>
        </w:rPr>
        <w:t>. </w:t>
      </w:r>
      <w:r w:rsidR="00E825FE" w:rsidRPr="00E825FE">
        <w:rPr>
          <w:sz w:val="22"/>
          <w:szCs w:val="22"/>
        </w:rPr>
        <w:t>Случаи, когда управляющая компания осуществляет погашение инвестиционных паев:</w:t>
      </w:r>
    </w:p>
    <w:p w14:paraId="20D65A36" w14:textId="7B485C90" w:rsidR="00E825FE" w:rsidRPr="00E825FE" w:rsidRDefault="00E825FE" w:rsidP="00E825FE">
      <w:pPr>
        <w:autoSpaceDE w:val="0"/>
        <w:autoSpaceDN w:val="0"/>
        <w:adjustRightInd w:val="0"/>
        <w:ind w:firstLine="709"/>
        <w:jc w:val="both"/>
        <w:rPr>
          <w:sz w:val="22"/>
          <w:szCs w:val="22"/>
        </w:rPr>
      </w:pPr>
      <w:r>
        <w:rPr>
          <w:sz w:val="22"/>
          <w:szCs w:val="22"/>
        </w:rPr>
        <w:t xml:space="preserve">- </w:t>
      </w:r>
      <w:r w:rsidRPr="00E825FE">
        <w:rPr>
          <w:sz w:val="22"/>
          <w:szCs w:val="22"/>
        </w:rPr>
        <w:t>предъявление владельцем инвестиционных паев требования о погашении всех или части принадлежащих ему инвестиционных паев;</w:t>
      </w:r>
    </w:p>
    <w:p w14:paraId="5BFFB974" w14:textId="3116167C" w:rsidR="00256BD5" w:rsidRPr="001F64D9" w:rsidRDefault="00E825FE" w:rsidP="00E825FE">
      <w:pPr>
        <w:autoSpaceDE w:val="0"/>
        <w:autoSpaceDN w:val="0"/>
        <w:adjustRightInd w:val="0"/>
        <w:ind w:firstLine="709"/>
        <w:jc w:val="both"/>
        <w:rPr>
          <w:sz w:val="22"/>
          <w:szCs w:val="22"/>
        </w:rPr>
      </w:pPr>
      <w:r>
        <w:rPr>
          <w:sz w:val="22"/>
          <w:szCs w:val="22"/>
        </w:rPr>
        <w:t>- прекращение фонда</w:t>
      </w:r>
      <w:r w:rsidR="00256BD5" w:rsidRPr="001F64D9">
        <w:rPr>
          <w:sz w:val="22"/>
          <w:szCs w:val="22"/>
        </w:rPr>
        <w:t>.</w:t>
      </w:r>
    </w:p>
    <w:p w14:paraId="7C7A7A31" w14:textId="37695835" w:rsidR="00256BD5" w:rsidRPr="001F64D9" w:rsidRDefault="00256BD5" w:rsidP="000F31B6">
      <w:pPr>
        <w:ind w:firstLine="709"/>
        <w:jc w:val="both"/>
        <w:rPr>
          <w:sz w:val="22"/>
          <w:szCs w:val="22"/>
        </w:rPr>
      </w:pPr>
      <w:r w:rsidRPr="001F64D9">
        <w:rPr>
          <w:sz w:val="22"/>
          <w:szCs w:val="22"/>
        </w:rPr>
        <w:t>6</w:t>
      </w:r>
      <w:r w:rsidR="001C4609">
        <w:rPr>
          <w:sz w:val="22"/>
          <w:szCs w:val="22"/>
        </w:rPr>
        <w:t>8</w:t>
      </w:r>
      <w:r w:rsidRPr="001F64D9">
        <w:rPr>
          <w:sz w:val="22"/>
          <w:szCs w:val="22"/>
        </w:rPr>
        <w:t xml:space="preserve">.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 </w:t>
      </w:r>
    </w:p>
    <w:p w14:paraId="01AEAEF4" w14:textId="75717847" w:rsidR="0081011B" w:rsidRDefault="001C4609" w:rsidP="000F31B6">
      <w:pPr>
        <w:widowControl w:val="0"/>
        <w:tabs>
          <w:tab w:val="left" w:pos="567"/>
        </w:tabs>
        <w:autoSpaceDE w:val="0"/>
        <w:autoSpaceDN w:val="0"/>
        <w:adjustRightInd w:val="0"/>
        <w:ind w:firstLine="709"/>
        <w:jc w:val="both"/>
        <w:rPr>
          <w:sz w:val="22"/>
          <w:szCs w:val="22"/>
          <w:lang w:eastAsia="zh-CN"/>
        </w:rPr>
      </w:pPr>
      <w:bookmarkStart w:id="82" w:name="p_66"/>
      <w:bookmarkEnd w:id="82"/>
      <w:r>
        <w:rPr>
          <w:sz w:val="22"/>
          <w:szCs w:val="22"/>
        </w:rPr>
        <w:t>69</w:t>
      </w:r>
      <w:r w:rsidR="00671ECE" w:rsidRPr="001F64D9">
        <w:rPr>
          <w:sz w:val="22"/>
          <w:szCs w:val="22"/>
        </w:rPr>
        <w:t xml:space="preserve">. </w:t>
      </w:r>
      <w:r w:rsidR="0081011B" w:rsidRPr="001F64D9">
        <w:rPr>
          <w:sz w:val="22"/>
          <w:szCs w:val="22"/>
          <w:lang w:eastAsia="zh-CN"/>
        </w:rPr>
        <w:t>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14:paraId="257A7194" w14:textId="77777777" w:rsidR="00E64A75" w:rsidRPr="001F64D9" w:rsidRDefault="00E64A75" w:rsidP="0081011B">
      <w:pPr>
        <w:widowControl w:val="0"/>
        <w:tabs>
          <w:tab w:val="left" w:pos="567"/>
        </w:tabs>
        <w:autoSpaceDE w:val="0"/>
        <w:autoSpaceDN w:val="0"/>
        <w:adjustRightInd w:val="0"/>
        <w:jc w:val="both"/>
        <w:rPr>
          <w:sz w:val="22"/>
          <w:szCs w:val="22"/>
          <w:lang w:eastAsia="zh-CN"/>
        </w:rPr>
      </w:pPr>
      <w:r>
        <w:rPr>
          <w:sz w:val="22"/>
          <w:szCs w:val="22"/>
          <w:lang w:eastAsia="zh-CN"/>
        </w:rPr>
        <w:tab/>
      </w:r>
      <w:r>
        <w:rPr>
          <w:sz w:val="22"/>
          <w:szCs w:val="22"/>
          <w:lang w:eastAsia="zh-CN"/>
        </w:rPr>
        <w:tab/>
      </w:r>
      <w:r w:rsidRPr="00E64A75">
        <w:rPr>
          <w:sz w:val="22"/>
          <w:szCs w:val="22"/>
          <w:lang w:eastAsia="zh-CN"/>
        </w:rPr>
        <w:t>Заявки на погашение инвестиционных паев</w:t>
      </w:r>
      <w:r w:rsidR="004B7C22">
        <w:rPr>
          <w:sz w:val="22"/>
          <w:szCs w:val="22"/>
          <w:lang w:eastAsia="zh-CN"/>
        </w:rPr>
        <w:t xml:space="preserve"> могут подаваться во всех местах приема заявок на приобретение </w:t>
      </w:r>
      <w:r w:rsidR="004B7C22" w:rsidRPr="00E64A75">
        <w:rPr>
          <w:sz w:val="22"/>
          <w:szCs w:val="22"/>
          <w:lang w:eastAsia="zh-CN"/>
        </w:rPr>
        <w:t>инвестиционных паев</w:t>
      </w:r>
      <w:r w:rsidR="004B7C22">
        <w:rPr>
          <w:sz w:val="22"/>
          <w:szCs w:val="22"/>
          <w:lang w:eastAsia="zh-CN"/>
        </w:rPr>
        <w:t>.</w:t>
      </w:r>
    </w:p>
    <w:p w14:paraId="6563F150" w14:textId="77777777" w:rsidR="0081011B" w:rsidRPr="004F7378" w:rsidRDefault="0081011B" w:rsidP="0081011B">
      <w:pPr>
        <w:widowControl w:val="0"/>
        <w:autoSpaceDE w:val="0"/>
        <w:autoSpaceDN w:val="0"/>
        <w:adjustRightInd w:val="0"/>
        <w:jc w:val="both"/>
        <w:rPr>
          <w:sz w:val="22"/>
          <w:szCs w:val="22"/>
          <w:lang w:eastAsia="zh-CN"/>
        </w:rPr>
      </w:pPr>
      <w:r w:rsidRPr="001F64D9">
        <w:rPr>
          <w:sz w:val="22"/>
          <w:szCs w:val="22"/>
          <w:lang w:eastAsia="zh-CN"/>
        </w:rPr>
        <w:tab/>
      </w:r>
      <w:r w:rsidRPr="00E64A75">
        <w:rPr>
          <w:sz w:val="22"/>
          <w:szCs w:val="22"/>
          <w:lang w:eastAsia="zh-CN"/>
        </w:rPr>
        <w:t>Заявки на погашение инвестиционных паев носят безотзывный характер.</w:t>
      </w:r>
    </w:p>
    <w:p w14:paraId="462D83E5" w14:textId="77777777" w:rsidR="0081011B" w:rsidRPr="001F64D9" w:rsidRDefault="0081011B" w:rsidP="00B52DAF">
      <w:pPr>
        <w:ind w:firstLine="709"/>
        <w:jc w:val="both"/>
        <w:rPr>
          <w:sz w:val="22"/>
          <w:szCs w:val="22"/>
        </w:rPr>
      </w:pPr>
      <w:r w:rsidRPr="00E872F8">
        <w:rPr>
          <w:sz w:val="22"/>
          <w:szCs w:val="22"/>
        </w:rPr>
        <w:tab/>
        <w:t>Заявки на погашение инвестиционных паев подаются в следующем порядке:</w:t>
      </w:r>
    </w:p>
    <w:p w14:paraId="5B29CF5E" w14:textId="77777777" w:rsidR="00AE0D31" w:rsidRPr="00B52DAF" w:rsidRDefault="00AE0D31" w:rsidP="00B52DAF">
      <w:pPr>
        <w:ind w:firstLine="709"/>
        <w:jc w:val="both"/>
        <w:rPr>
          <w:sz w:val="22"/>
          <w:szCs w:val="22"/>
        </w:rPr>
      </w:pPr>
      <w:r w:rsidRPr="00B52DAF">
        <w:rPr>
          <w:sz w:val="22"/>
          <w:szCs w:val="22"/>
        </w:rPr>
        <w:t xml:space="preserve">Заявка на погашение инвестиционных паев, оформленная в соответствии с приложением №3 к настоящим Правилам, подается в пунктах приема заявок владельцем инвестиционных паев или его уполномоченным представителем. </w:t>
      </w:r>
    </w:p>
    <w:p w14:paraId="6E05278E" w14:textId="77777777" w:rsidR="00E94579" w:rsidRDefault="00E94579" w:rsidP="00B52DAF">
      <w:pPr>
        <w:ind w:firstLine="709"/>
        <w:jc w:val="both"/>
        <w:rPr>
          <w:sz w:val="22"/>
          <w:szCs w:val="22"/>
        </w:rPr>
      </w:pPr>
      <w:r w:rsidRPr="00E94579">
        <w:rPr>
          <w:sz w:val="22"/>
          <w:szCs w:val="22"/>
        </w:rPr>
        <w:t>Заявки на погашение инвестиционных паев должны быть подписаны лицом, подавшим заявки (его представителем - в случае подачи заявки представителем), и лицом, принявшим заявки.</w:t>
      </w:r>
    </w:p>
    <w:p w14:paraId="21D62059" w14:textId="43ACDF20" w:rsidR="001C4609" w:rsidRPr="001F64D9" w:rsidRDefault="001C4609" w:rsidP="00B52DAF">
      <w:pPr>
        <w:ind w:firstLine="709"/>
        <w:jc w:val="both"/>
        <w:rPr>
          <w:sz w:val="22"/>
          <w:szCs w:val="22"/>
        </w:rPr>
      </w:pPr>
      <w:r>
        <w:rPr>
          <w:sz w:val="22"/>
          <w:szCs w:val="22"/>
        </w:rPr>
        <w:t>З</w:t>
      </w:r>
      <w:r w:rsidRPr="001C4609">
        <w:rPr>
          <w:sz w:val="22"/>
          <w:szCs w:val="22"/>
        </w:rPr>
        <w:t>аявки на погашение инвестиционных паев, права на которые учитываются в реестре владельцев инвестиционных паев на лицевых счетах номинального держателя, подаются номинальным держателем</w:t>
      </w:r>
      <w:r>
        <w:rPr>
          <w:sz w:val="22"/>
          <w:szCs w:val="22"/>
        </w:rPr>
        <w:t>.</w:t>
      </w:r>
    </w:p>
    <w:p w14:paraId="56CB6DB1" w14:textId="77777777" w:rsidR="0081011B" w:rsidRDefault="0081011B" w:rsidP="00B52DAF">
      <w:pPr>
        <w:ind w:firstLine="709"/>
        <w:jc w:val="both"/>
        <w:rPr>
          <w:sz w:val="22"/>
          <w:szCs w:val="22"/>
        </w:rPr>
      </w:pPr>
      <w:r w:rsidRPr="001F64D9">
        <w:rPr>
          <w:sz w:val="22"/>
          <w:szCs w:val="22"/>
        </w:rPr>
        <w:tab/>
        <w:t>Заявки на погашение инвестиционных паев, направленные электронной почтой, факсом или курьером, не принимаются.</w:t>
      </w:r>
    </w:p>
    <w:p w14:paraId="553C09EC" w14:textId="77777777" w:rsidR="003E6425" w:rsidRPr="001F64D9" w:rsidRDefault="003E6425" w:rsidP="00B52DAF">
      <w:pPr>
        <w:ind w:firstLine="709"/>
        <w:jc w:val="both"/>
        <w:rPr>
          <w:sz w:val="22"/>
          <w:szCs w:val="22"/>
        </w:rPr>
      </w:pPr>
      <w:r w:rsidRPr="00B52DAF">
        <w:rPr>
          <w:sz w:val="22"/>
          <w:szCs w:val="22"/>
        </w:rPr>
        <w:t>Заявки на погашение, поданные в пункты приема заявок управляющей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управляющей компании и агентов.</w:t>
      </w:r>
    </w:p>
    <w:p w14:paraId="7B558EC7" w14:textId="1D203C13" w:rsidR="00256BD5" w:rsidRPr="001F64D9" w:rsidRDefault="00D769FB" w:rsidP="00B52DAF">
      <w:pPr>
        <w:autoSpaceDE w:val="0"/>
        <w:autoSpaceDN w:val="0"/>
        <w:adjustRightInd w:val="0"/>
        <w:ind w:firstLine="709"/>
        <w:jc w:val="both"/>
        <w:rPr>
          <w:sz w:val="22"/>
          <w:szCs w:val="22"/>
        </w:rPr>
      </w:pPr>
      <w:r w:rsidRPr="001F64D9">
        <w:rPr>
          <w:sz w:val="22"/>
          <w:szCs w:val="22"/>
        </w:rPr>
        <w:t>7</w:t>
      </w:r>
      <w:r w:rsidR="001C4609">
        <w:rPr>
          <w:sz w:val="22"/>
          <w:szCs w:val="22"/>
        </w:rPr>
        <w:t>0</w:t>
      </w:r>
      <w:r w:rsidR="00256BD5" w:rsidRPr="001F64D9">
        <w:rPr>
          <w:sz w:val="22"/>
          <w:szCs w:val="22"/>
        </w:rPr>
        <w:t>. Прием заявок на погашение инвестиционных паев осуществляется каждый рабочий день.</w:t>
      </w:r>
    </w:p>
    <w:p w14:paraId="1C5365A7" w14:textId="77777777" w:rsidR="001E3271" w:rsidRPr="001F64D9" w:rsidRDefault="00256BD5" w:rsidP="00B52DAF">
      <w:pPr>
        <w:autoSpaceDE w:val="0"/>
        <w:autoSpaceDN w:val="0"/>
        <w:adjustRightInd w:val="0"/>
        <w:ind w:firstLine="709"/>
        <w:jc w:val="both"/>
        <w:rPr>
          <w:sz w:val="22"/>
          <w:szCs w:val="22"/>
        </w:rPr>
      </w:pPr>
      <w:r w:rsidRPr="001F64D9">
        <w:rPr>
          <w:sz w:val="22"/>
          <w:szCs w:val="22"/>
        </w:rPr>
        <w:t>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w:t>
      </w:r>
      <w:r w:rsidR="003E6425">
        <w:rPr>
          <w:sz w:val="22"/>
          <w:szCs w:val="22"/>
        </w:rPr>
        <w:t xml:space="preserve"> и агентов</w:t>
      </w:r>
      <w:r w:rsidR="00BB4636" w:rsidRPr="00BB4636">
        <w:rPr>
          <w:sz w:val="22"/>
          <w:szCs w:val="22"/>
        </w:rPr>
        <w:t xml:space="preserve">, информация о работе которых предоставляется управляющей компанией </w:t>
      </w:r>
      <w:r w:rsidR="003E6425">
        <w:rPr>
          <w:sz w:val="22"/>
          <w:szCs w:val="22"/>
        </w:rPr>
        <w:t xml:space="preserve">и агентами </w:t>
      </w:r>
      <w:r w:rsidR="00BB4636" w:rsidRPr="00BB4636">
        <w:rPr>
          <w:sz w:val="22"/>
          <w:szCs w:val="22"/>
        </w:rPr>
        <w:t>по телефону или раскрывается иным способом.</w:t>
      </w:r>
    </w:p>
    <w:p w14:paraId="466F66CC" w14:textId="78AD572D" w:rsidR="00F61833" w:rsidRPr="001F64D9" w:rsidRDefault="00D769FB" w:rsidP="00B52DAF">
      <w:pPr>
        <w:autoSpaceDE w:val="0"/>
        <w:autoSpaceDN w:val="0"/>
        <w:adjustRightInd w:val="0"/>
        <w:ind w:firstLine="709"/>
        <w:jc w:val="both"/>
        <w:rPr>
          <w:sz w:val="22"/>
          <w:szCs w:val="22"/>
        </w:rPr>
      </w:pPr>
      <w:bookmarkStart w:id="83" w:name="p_67"/>
      <w:bookmarkStart w:id="84" w:name="p_68"/>
      <w:bookmarkEnd w:id="83"/>
      <w:bookmarkEnd w:id="84"/>
      <w:r w:rsidRPr="001F64D9">
        <w:rPr>
          <w:sz w:val="22"/>
          <w:szCs w:val="22"/>
        </w:rPr>
        <w:lastRenderedPageBreak/>
        <w:t>7</w:t>
      </w:r>
      <w:r w:rsidR="001C4609">
        <w:rPr>
          <w:sz w:val="22"/>
          <w:szCs w:val="22"/>
        </w:rPr>
        <w:t>1</w:t>
      </w:r>
      <w:r w:rsidR="00F61833" w:rsidRPr="001F64D9">
        <w:rPr>
          <w:sz w:val="22"/>
          <w:szCs w:val="22"/>
        </w:rPr>
        <w:t>. Заявки на погашение инвестиционных паев подаются:</w:t>
      </w:r>
    </w:p>
    <w:p w14:paraId="3AC7839D" w14:textId="77777777" w:rsidR="003E6425" w:rsidRDefault="00F61833" w:rsidP="00B52DAF">
      <w:pPr>
        <w:autoSpaceDE w:val="0"/>
        <w:autoSpaceDN w:val="0"/>
        <w:adjustRightInd w:val="0"/>
        <w:ind w:firstLine="709"/>
        <w:jc w:val="both"/>
        <w:rPr>
          <w:sz w:val="22"/>
          <w:szCs w:val="22"/>
        </w:rPr>
      </w:pPr>
      <w:r w:rsidRPr="001F64D9">
        <w:rPr>
          <w:sz w:val="22"/>
          <w:szCs w:val="22"/>
        </w:rPr>
        <w:t>- управляющей компании</w:t>
      </w:r>
      <w:r w:rsidR="003E6425">
        <w:rPr>
          <w:sz w:val="22"/>
          <w:szCs w:val="22"/>
        </w:rPr>
        <w:t>;</w:t>
      </w:r>
    </w:p>
    <w:p w14:paraId="13110045" w14:textId="77777777" w:rsidR="00724E82" w:rsidRDefault="003E6425" w:rsidP="00B52DAF">
      <w:pPr>
        <w:autoSpaceDE w:val="0"/>
        <w:autoSpaceDN w:val="0"/>
        <w:adjustRightInd w:val="0"/>
        <w:ind w:firstLine="709"/>
        <w:jc w:val="both"/>
        <w:rPr>
          <w:sz w:val="22"/>
          <w:szCs w:val="22"/>
        </w:rPr>
      </w:pPr>
      <w:r>
        <w:rPr>
          <w:sz w:val="22"/>
          <w:szCs w:val="22"/>
        </w:rPr>
        <w:t>- агентам</w:t>
      </w:r>
      <w:r w:rsidR="00254EC7">
        <w:rPr>
          <w:sz w:val="22"/>
          <w:szCs w:val="22"/>
        </w:rPr>
        <w:t>.</w:t>
      </w:r>
    </w:p>
    <w:p w14:paraId="3C12051F" w14:textId="3BE62993" w:rsidR="00EF2D7C" w:rsidRDefault="00EF2D7C" w:rsidP="00B52DAF">
      <w:pPr>
        <w:autoSpaceDE w:val="0"/>
        <w:autoSpaceDN w:val="0"/>
        <w:adjustRightInd w:val="0"/>
        <w:ind w:firstLine="709"/>
        <w:jc w:val="both"/>
        <w:rPr>
          <w:sz w:val="22"/>
          <w:szCs w:val="22"/>
        </w:rPr>
      </w:pPr>
      <w:r w:rsidRPr="00076B45">
        <w:rPr>
          <w:sz w:val="22"/>
          <w:szCs w:val="22"/>
        </w:rPr>
        <w:t xml:space="preserve">Информация об агентах раскрывается на сайте управляющей компании по адресу </w:t>
      </w:r>
      <w:r>
        <w:rPr>
          <w:sz w:val="22"/>
          <w:szCs w:val="22"/>
        </w:rPr>
        <w:t>http://www.a</w:t>
      </w:r>
      <w:r w:rsidRPr="001F64D9">
        <w:rPr>
          <w:sz w:val="22"/>
          <w:szCs w:val="22"/>
        </w:rPr>
        <w:t>capital</w:t>
      </w:r>
      <w:r w:rsidRPr="001925D8">
        <w:rPr>
          <w:sz w:val="22"/>
          <w:szCs w:val="22"/>
        </w:rPr>
        <w:t>-</w:t>
      </w:r>
      <w:r w:rsidRPr="00B52DAF">
        <w:rPr>
          <w:sz w:val="22"/>
          <w:szCs w:val="22"/>
        </w:rPr>
        <w:t>am</w:t>
      </w:r>
      <w:r w:rsidRPr="001F64D9">
        <w:rPr>
          <w:sz w:val="22"/>
          <w:szCs w:val="22"/>
        </w:rPr>
        <w:t>.ru/</w:t>
      </w:r>
      <w:r w:rsidRPr="00076B45">
        <w:rPr>
          <w:sz w:val="22"/>
          <w:szCs w:val="22"/>
        </w:rPr>
        <w:t xml:space="preserve"> в соответствии с законодательством Российской Федерации об инвестиционных фондах.</w:t>
      </w:r>
    </w:p>
    <w:p w14:paraId="1510C669" w14:textId="3C813AE7" w:rsidR="001C4609" w:rsidRDefault="001C4609" w:rsidP="00B52DAF">
      <w:pPr>
        <w:autoSpaceDE w:val="0"/>
        <w:autoSpaceDN w:val="0"/>
        <w:adjustRightInd w:val="0"/>
        <w:ind w:firstLine="709"/>
        <w:jc w:val="both"/>
        <w:rPr>
          <w:sz w:val="22"/>
          <w:szCs w:val="22"/>
        </w:rPr>
      </w:pPr>
      <w:r>
        <w:rPr>
          <w:sz w:val="22"/>
          <w:szCs w:val="22"/>
        </w:rPr>
        <w:t>72. Способы подачи заявок на погашение</w:t>
      </w:r>
      <w:r w:rsidRPr="001C4609">
        <w:t xml:space="preserve"> </w:t>
      </w:r>
      <w:r w:rsidRPr="001C4609">
        <w:rPr>
          <w:sz w:val="22"/>
          <w:szCs w:val="22"/>
        </w:rPr>
        <w:t>инвестиционных паев</w:t>
      </w:r>
      <w:r>
        <w:rPr>
          <w:sz w:val="22"/>
          <w:szCs w:val="22"/>
        </w:rPr>
        <w:t>.</w:t>
      </w:r>
    </w:p>
    <w:p w14:paraId="0E440F91" w14:textId="77777777" w:rsidR="00F61833" w:rsidRPr="001F64D9" w:rsidRDefault="00D769FB" w:rsidP="00B52DAF">
      <w:pPr>
        <w:autoSpaceDE w:val="0"/>
        <w:autoSpaceDN w:val="0"/>
        <w:adjustRightInd w:val="0"/>
        <w:ind w:firstLine="709"/>
        <w:jc w:val="both"/>
        <w:rPr>
          <w:sz w:val="22"/>
          <w:szCs w:val="22"/>
        </w:rPr>
      </w:pPr>
      <w:r w:rsidRPr="001F64D9">
        <w:rPr>
          <w:sz w:val="22"/>
          <w:szCs w:val="22"/>
        </w:rPr>
        <w:t>72.1</w:t>
      </w:r>
      <w:r w:rsidR="00F61833" w:rsidRPr="001F64D9">
        <w:rPr>
          <w:sz w:val="22"/>
          <w:szCs w:val="22"/>
        </w:rPr>
        <w:t xml:space="preserve">. Заявки на погашение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 </w:t>
      </w:r>
    </w:p>
    <w:p w14:paraId="6415DF80" w14:textId="6FF79911" w:rsidR="00F61833" w:rsidRPr="001F64D9" w:rsidRDefault="00F61833" w:rsidP="00B52DAF">
      <w:pPr>
        <w:autoSpaceDE w:val="0"/>
        <w:autoSpaceDN w:val="0"/>
        <w:adjustRightInd w:val="0"/>
        <w:ind w:firstLine="709"/>
        <w:jc w:val="both"/>
        <w:rPr>
          <w:sz w:val="22"/>
          <w:szCs w:val="22"/>
        </w:rPr>
      </w:pPr>
      <w:r w:rsidRPr="001F64D9">
        <w:rPr>
          <w:sz w:val="22"/>
          <w:szCs w:val="22"/>
        </w:rPr>
        <w:t xml:space="preserve">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управляющей компании: </w:t>
      </w:r>
      <w:r w:rsidR="002F51F5" w:rsidRPr="002F51F5">
        <w:rPr>
          <w:sz w:val="22"/>
          <w:szCs w:val="22"/>
        </w:rPr>
        <w:t xml:space="preserve">191119, г. Санкт-Петербург, </w:t>
      </w:r>
      <w:proofErr w:type="spellStart"/>
      <w:r w:rsidR="002F51F5" w:rsidRPr="002F51F5">
        <w:rPr>
          <w:sz w:val="22"/>
          <w:szCs w:val="22"/>
        </w:rPr>
        <w:t>вн.тер.г</w:t>
      </w:r>
      <w:proofErr w:type="spellEnd"/>
      <w:r w:rsidR="002F51F5" w:rsidRPr="002F51F5">
        <w:rPr>
          <w:sz w:val="22"/>
          <w:szCs w:val="22"/>
        </w:rPr>
        <w:t xml:space="preserve">. Муниципальный округ Семеновский, </w:t>
      </w:r>
      <w:proofErr w:type="spellStart"/>
      <w:r w:rsidR="002F51F5" w:rsidRPr="002F51F5">
        <w:rPr>
          <w:sz w:val="22"/>
          <w:szCs w:val="22"/>
        </w:rPr>
        <w:t>пр-кт</w:t>
      </w:r>
      <w:proofErr w:type="spellEnd"/>
      <w:r w:rsidR="002F51F5" w:rsidRPr="002F51F5">
        <w:rPr>
          <w:sz w:val="22"/>
          <w:szCs w:val="22"/>
        </w:rPr>
        <w:t xml:space="preserve"> Загородный, д. 46, к. 2, литера Б, кабинет № 125</w:t>
      </w:r>
      <w:r w:rsidR="00952941">
        <w:rPr>
          <w:sz w:val="22"/>
          <w:szCs w:val="22"/>
        </w:rPr>
        <w:t xml:space="preserve">, </w:t>
      </w:r>
      <w:r w:rsidR="00952941" w:rsidRPr="00575F83">
        <w:rPr>
          <w:sz w:val="22"/>
          <w:szCs w:val="22"/>
        </w:rPr>
        <w:t>Общество с ограниченной ответственностью «УК «А-Капитал»</w:t>
      </w:r>
      <w:r w:rsidRPr="001F64D9">
        <w:rPr>
          <w:sz w:val="22"/>
          <w:szCs w:val="22"/>
        </w:rPr>
        <w:t>.</w:t>
      </w:r>
    </w:p>
    <w:p w14:paraId="362C29B0" w14:textId="77777777" w:rsidR="00F61833" w:rsidRPr="001F64D9" w:rsidRDefault="00F61833" w:rsidP="00B52DAF">
      <w:pPr>
        <w:autoSpaceDE w:val="0"/>
        <w:autoSpaceDN w:val="0"/>
        <w:adjustRightInd w:val="0"/>
        <w:ind w:firstLine="709"/>
        <w:jc w:val="both"/>
        <w:rPr>
          <w:sz w:val="22"/>
          <w:szCs w:val="22"/>
        </w:rPr>
      </w:pPr>
      <w:r w:rsidRPr="001F64D9">
        <w:rPr>
          <w:sz w:val="22"/>
          <w:szCs w:val="22"/>
        </w:rPr>
        <w:t>При этом подпись лица, подписавшего заявку, должна быть нотариально удостоверенной. 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w:t>
      </w:r>
    </w:p>
    <w:p w14:paraId="574805E6" w14:textId="77777777" w:rsidR="00F61833" w:rsidRPr="001F64D9" w:rsidRDefault="00F61833" w:rsidP="00B52DAF">
      <w:pPr>
        <w:autoSpaceDE w:val="0"/>
        <w:autoSpaceDN w:val="0"/>
        <w:adjustRightInd w:val="0"/>
        <w:ind w:firstLine="709"/>
        <w:jc w:val="both"/>
        <w:rPr>
          <w:sz w:val="22"/>
          <w:szCs w:val="22"/>
        </w:rPr>
      </w:pPr>
      <w:r w:rsidRPr="001F64D9">
        <w:rPr>
          <w:sz w:val="22"/>
          <w:szCs w:val="22"/>
        </w:rPr>
        <w:t>Датой и временем приема заявки на погашение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14:paraId="011734E8" w14:textId="77777777" w:rsidR="00256BD5" w:rsidRDefault="00F61833" w:rsidP="00B52DAF">
      <w:pPr>
        <w:autoSpaceDE w:val="0"/>
        <w:autoSpaceDN w:val="0"/>
        <w:adjustRightInd w:val="0"/>
        <w:ind w:firstLine="709"/>
        <w:jc w:val="both"/>
        <w:rPr>
          <w:sz w:val="22"/>
          <w:szCs w:val="22"/>
        </w:rPr>
      </w:pPr>
      <w:r w:rsidRPr="001F64D9">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72554E6B" w14:textId="4053D189" w:rsidR="00AE0D31" w:rsidRDefault="00523689" w:rsidP="00B52DAF">
      <w:pPr>
        <w:autoSpaceDE w:val="0"/>
        <w:autoSpaceDN w:val="0"/>
        <w:adjustRightInd w:val="0"/>
        <w:ind w:firstLine="709"/>
        <w:jc w:val="both"/>
        <w:rPr>
          <w:sz w:val="22"/>
          <w:szCs w:val="22"/>
        </w:rPr>
      </w:pPr>
      <w:r>
        <w:rPr>
          <w:sz w:val="22"/>
          <w:szCs w:val="22"/>
        </w:rPr>
        <w:t xml:space="preserve">72.2. </w:t>
      </w:r>
      <w:r w:rsidR="00AE0D31" w:rsidRPr="002F51F5">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погашение,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4B0FDA36" w14:textId="77777777" w:rsidR="00204823" w:rsidRPr="00204823" w:rsidRDefault="00204823" w:rsidP="00204823">
      <w:pPr>
        <w:tabs>
          <w:tab w:val="left" w:pos="9072"/>
        </w:tabs>
        <w:autoSpaceDE w:val="0"/>
        <w:autoSpaceDN w:val="0"/>
        <w:adjustRightInd w:val="0"/>
        <w:ind w:firstLine="709"/>
        <w:jc w:val="both"/>
        <w:rPr>
          <w:sz w:val="22"/>
          <w:szCs w:val="22"/>
        </w:rPr>
      </w:pPr>
      <w:r w:rsidRPr="00204823">
        <w:rPr>
          <w:sz w:val="22"/>
          <w:szCs w:val="22"/>
        </w:rPr>
        <w:t>Управляющая компания при личном обращении физического лица предоставляет доступ к услугам по оформлению заявок (в том числе в электронном виде) посредством специализированного программного обеспечения управляющей компании СРД. При подаче заявки в электронном виде физическое лицо подписывает электронный документ простой электронной подписью.</w:t>
      </w:r>
    </w:p>
    <w:p w14:paraId="3A332E3F" w14:textId="77777777" w:rsidR="00204823" w:rsidRPr="00204823" w:rsidRDefault="00204823" w:rsidP="00204823">
      <w:pPr>
        <w:pStyle w:val="Default"/>
        <w:ind w:firstLine="709"/>
        <w:jc w:val="both"/>
        <w:rPr>
          <w:color w:val="auto"/>
          <w:sz w:val="22"/>
          <w:szCs w:val="22"/>
        </w:rPr>
      </w:pPr>
      <w:r w:rsidRPr="00204823">
        <w:rPr>
          <w:color w:val="auto"/>
          <w:sz w:val="22"/>
          <w:szCs w:val="22"/>
        </w:rPr>
        <w:t>Подача заявки на погашение инвестиционных паев с использованием СРД возможна только в случае наличия у управляющей компании технической возможности по приему таких заявок на погашение инвестиционных паев.</w:t>
      </w:r>
    </w:p>
    <w:p w14:paraId="5881FE8D" w14:textId="77777777" w:rsidR="00204823" w:rsidRPr="00204823" w:rsidRDefault="00204823" w:rsidP="00204823">
      <w:pPr>
        <w:pStyle w:val="Default"/>
        <w:ind w:firstLine="709"/>
        <w:jc w:val="both"/>
        <w:rPr>
          <w:color w:val="auto"/>
          <w:sz w:val="22"/>
          <w:szCs w:val="22"/>
        </w:rPr>
      </w:pPr>
      <w:r w:rsidRPr="00204823">
        <w:rPr>
          <w:color w:val="auto"/>
          <w:sz w:val="22"/>
          <w:szCs w:val="22"/>
        </w:rPr>
        <w:t>Датой и временем приема заявки на погашение инвестиционных паев, поданной посредством СРД, считается дата и время получения электронного документа управляющей компанией.</w:t>
      </w:r>
    </w:p>
    <w:p w14:paraId="0E0F54FF" w14:textId="77777777" w:rsidR="00204823" w:rsidRPr="00204823" w:rsidRDefault="00204823" w:rsidP="00204823">
      <w:pPr>
        <w:pStyle w:val="Default"/>
        <w:ind w:firstLine="709"/>
        <w:jc w:val="both"/>
        <w:rPr>
          <w:color w:val="auto"/>
          <w:sz w:val="22"/>
          <w:szCs w:val="22"/>
        </w:rPr>
      </w:pPr>
      <w:r w:rsidRPr="00204823">
        <w:rPr>
          <w:color w:val="auto"/>
          <w:sz w:val="22"/>
          <w:szCs w:val="22"/>
        </w:rPr>
        <w:t xml:space="preserve">Подача заявок на погашение инвестиционных паев посредством СРД доступна только тем физическим лицам, которые успешно прошли процедуру идентификации или упрощенной идентификации, осуществляемую управляющей компанией. </w:t>
      </w:r>
    </w:p>
    <w:p w14:paraId="6A9A40AB" w14:textId="7D3C7215" w:rsidR="00204823" w:rsidRDefault="00204823" w:rsidP="00204823">
      <w:pPr>
        <w:autoSpaceDE w:val="0"/>
        <w:autoSpaceDN w:val="0"/>
        <w:adjustRightInd w:val="0"/>
        <w:ind w:firstLine="709"/>
        <w:jc w:val="both"/>
        <w:rPr>
          <w:sz w:val="22"/>
          <w:szCs w:val="22"/>
        </w:rPr>
      </w:pPr>
      <w:r w:rsidRPr="00204823">
        <w:rPr>
          <w:sz w:val="22"/>
          <w:szCs w:val="22"/>
        </w:rPr>
        <w:t>В случае отказа в приеме заявки на погашение инвестиционных паев, поданной с использованием личного кабинета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4DAE4A2B" w14:textId="2C5DAD72" w:rsidR="003E6425" w:rsidRPr="00B52DAF" w:rsidRDefault="00204823" w:rsidP="00B52DAF">
      <w:pPr>
        <w:autoSpaceDE w:val="0"/>
        <w:autoSpaceDN w:val="0"/>
        <w:adjustRightInd w:val="0"/>
        <w:ind w:firstLine="709"/>
        <w:jc w:val="both"/>
        <w:rPr>
          <w:sz w:val="22"/>
          <w:szCs w:val="22"/>
        </w:rPr>
      </w:pPr>
      <w:r>
        <w:rPr>
          <w:sz w:val="22"/>
          <w:szCs w:val="22"/>
        </w:rPr>
        <w:t xml:space="preserve">72.3. </w:t>
      </w:r>
      <w:r w:rsidR="003E6425" w:rsidRPr="00B52DAF">
        <w:rPr>
          <w:sz w:val="22"/>
          <w:szCs w:val="22"/>
        </w:rPr>
        <w:t xml:space="preserve">Заявки на погашение инвестиционных паев могут подаваться агенту только в пунктах приема заявок. </w:t>
      </w:r>
    </w:p>
    <w:p w14:paraId="32603D32" w14:textId="514D2337" w:rsidR="003E6425" w:rsidRDefault="003E6425" w:rsidP="00B52DAF">
      <w:pPr>
        <w:autoSpaceDE w:val="0"/>
        <w:autoSpaceDN w:val="0"/>
        <w:adjustRightInd w:val="0"/>
        <w:ind w:firstLine="709"/>
        <w:jc w:val="both"/>
        <w:rPr>
          <w:sz w:val="22"/>
          <w:szCs w:val="22"/>
        </w:rPr>
      </w:pPr>
      <w:r w:rsidRPr="00B52DAF">
        <w:rPr>
          <w:sz w:val="22"/>
          <w:szCs w:val="22"/>
        </w:rPr>
        <w:t>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и/или посредством специализированного программного обеспечения управляющей компании «Система регистрации договоров». При подаче заявки в электронном виде физическое лицо подписывает электронный документ простой электронной подписью.</w:t>
      </w:r>
    </w:p>
    <w:p w14:paraId="072024AA" w14:textId="77777777" w:rsidR="00204823" w:rsidRPr="00204823" w:rsidRDefault="00204823" w:rsidP="00204823">
      <w:pPr>
        <w:pStyle w:val="Default"/>
        <w:ind w:firstLine="709"/>
        <w:jc w:val="both"/>
        <w:rPr>
          <w:color w:val="auto"/>
          <w:sz w:val="22"/>
          <w:szCs w:val="22"/>
        </w:rPr>
      </w:pPr>
      <w:r w:rsidRPr="00204823">
        <w:rPr>
          <w:color w:val="auto"/>
          <w:sz w:val="22"/>
          <w:szCs w:val="22"/>
        </w:rPr>
        <w:lastRenderedPageBreak/>
        <w:t>Подача заявки на погашение инвестиционных паев с использованием ЛКА и/или СРД возможна только в случае наличия у агента технической возможности по приему таких заявок на погашение инвестиционных паев.</w:t>
      </w:r>
    </w:p>
    <w:p w14:paraId="772B5503" w14:textId="77777777" w:rsidR="00204823" w:rsidRPr="00204823" w:rsidRDefault="00204823" w:rsidP="00204823">
      <w:pPr>
        <w:pStyle w:val="Default"/>
        <w:ind w:firstLine="709"/>
        <w:jc w:val="both"/>
        <w:rPr>
          <w:color w:val="auto"/>
          <w:sz w:val="22"/>
          <w:szCs w:val="22"/>
        </w:rPr>
      </w:pPr>
      <w:r w:rsidRPr="00204823">
        <w:rPr>
          <w:color w:val="auto"/>
          <w:sz w:val="22"/>
          <w:szCs w:val="22"/>
        </w:rPr>
        <w:t>Датой и временем приема заявки на погашение инвестиционных паев, поданной посредством ЛКА и/или СРД, считается дата и время получения электронного документа управляющей компанией.</w:t>
      </w:r>
    </w:p>
    <w:p w14:paraId="54694A53" w14:textId="77777777" w:rsidR="00204823" w:rsidRPr="00204823" w:rsidRDefault="00204823" w:rsidP="00204823">
      <w:pPr>
        <w:pStyle w:val="Default"/>
        <w:ind w:firstLine="709"/>
        <w:jc w:val="both"/>
        <w:rPr>
          <w:color w:val="auto"/>
          <w:sz w:val="22"/>
          <w:szCs w:val="22"/>
        </w:rPr>
      </w:pPr>
      <w:r w:rsidRPr="00204823">
        <w:rPr>
          <w:color w:val="auto"/>
          <w:sz w:val="22"/>
          <w:szCs w:val="22"/>
        </w:rPr>
        <w:t xml:space="preserve">Подача заявок на погашение инвестиционных паев посредством ЛКА и/или СРД доступна только тем физическим лицам, которые успешно прошли процедуру идентификации или упрощенной идентификации, осуществляемую агентом. </w:t>
      </w:r>
    </w:p>
    <w:p w14:paraId="174CE201" w14:textId="66554444" w:rsidR="00204823" w:rsidRPr="002F51F5" w:rsidRDefault="00204823" w:rsidP="00204823">
      <w:pPr>
        <w:autoSpaceDE w:val="0"/>
        <w:autoSpaceDN w:val="0"/>
        <w:adjustRightInd w:val="0"/>
        <w:ind w:firstLine="709"/>
        <w:jc w:val="both"/>
        <w:rPr>
          <w:sz w:val="22"/>
          <w:szCs w:val="22"/>
        </w:rPr>
      </w:pPr>
      <w:r w:rsidRPr="00204823">
        <w:rPr>
          <w:sz w:val="22"/>
          <w:szCs w:val="22"/>
        </w:rPr>
        <w:t>В случае отказа в приеме заявки на погашение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31187E62" w14:textId="77777777" w:rsidR="00256BD5" w:rsidRPr="001F64D9" w:rsidRDefault="00256BD5" w:rsidP="00AE0D31">
      <w:pPr>
        <w:ind w:firstLine="567"/>
        <w:jc w:val="both"/>
        <w:rPr>
          <w:sz w:val="22"/>
          <w:szCs w:val="22"/>
        </w:rPr>
      </w:pPr>
      <w:r w:rsidRPr="001F64D9">
        <w:rPr>
          <w:sz w:val="22"/>
          <w:szCs w:val="22"/>
        </w:rPr>
        <w:t>7</w:t>
      </w:r>
      <w:r w:rsidR="00D769FB" w:rsidRPr="001F64D9">
        <w:rPr>
          <w:sz w:val="22"/>
          <w:szCs w:val="22"/>
        </w:rPr>
        <w:t>3</w:t>
      </w:r>
      <w:r w:rsidRPr="001F64D9">
        <w:rPr>
          <w:sz w:val="22"/>
          <w:szCs w:val="22"/>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13B53991" w14:textId="77777777" w:rsidR="00671ECE" w:rsidRPr="001F64D9" w:rsidRDefault="00671ECE" w:rsidP="00671ECE">
      <w:pPr>
        <w:ind w:firstLine="567"/>
        <w:jc w:val="both"/>
        <w:rPr>
          <w:sz w:val="22"/>
          <w:szCs w:val="22"/>
        </w:rPr>
      </w:pPr>
      <w:bookmarkStart w:id="85" w:name="p_69"/>
      <w:bookmarkEnd w:id="85"/>
      <w:r w:rsidRPr="001F64D9">
        <w:rPr>
          <w:sz w:val="22"/>
          <w:szCs w:val="22"/>
        </w:rPr>
        <w:t>7</w:t>
      </w:r>
      <w:r w:rsidR="00D769FB" w:rsidRPr="001F64D9">
        <w:rPr>
          <w:sz w:val="22"/>
          <w:szCs w:val="22"/>
        </w:rPr>
        <w:t>4</w:t>
      </w:r>
      <w:r w:rsidRPr="001F64D9">
        <w:rPr>
          <w:sz w:val="22"/>
          <w:szCs w:val="22"/>
        </w:rPr>
        <w:t>. В приеме заявок на погашение инвестиционных паев отказывается в следующих случаях:</w:t>
      </w:r>
    </w:p>
    <w:p w14:paraId="2A6E197D" w14:textId="2CF654FB" w:rsidR="00671ECE" w:rsidRPr="001F64D9" w:rsidRDefault="00671ECE" w:rsidP="00671ECE">
      <w:pPr>
        <w:ind w:firstLine="567"/>
        <w:jc w:val="both"/>
        <w:rPr>
          <w:sz w:val="22"/>
          <w:szCs w:val="22"/>
        </w:rPr>
      </w:pPr>
      <w:r w:rsidRPr="001F64D9">
        <w:rPr>
          <w:sz w:val="22"/>
          <w:szCs w:val="22"/>
        </w:rPr>
        <w:t xml:space="preserve">1) несоблюдение порядка </w:t>
      </w:r>
      <w:r w:rsidR="00E825FE">
        <w:rPr>
          <w:sz w:val="22"/>
          <w:szCs w:val="22"/>
        </w:rPr>
        <w:t xml:space="preserve">и сроков </w:t>
      </w:r>
      <w:r w:rsidRPr="001F64D9">
        <w:rPr>
          <w:sz w:val="22"/>
          <w:szCs w:val="22"/>
        </w:rPr>
        <w:t xml:space="preserve">подачи заявок, </w:t>
      </w:r>
      <w:r w:rsidR="00E825FE">
        <w:rPr>
          <w:sz w:val="22"/>
          <w:szCs w:val="22"/>
        </w:rPr>
        <w:t xml:space="preserve">которые </w:t>
      </w:r>
      <w:r w:rsidRPr="001F64D9">
        <w:rPr>
          <w:sz w:val="22"/>
          <w:szCs w:val="22"/>
        </w:rPr>
        <w:t>установлен</w:t>
      </w:r>
      <w:r w:rsidR="00E825FE">
        <w:rPr>
          <w:sz w:val="22"/>
          <w:szCs w:val="22"/>
        </w:rPr>
        <w:t>ы</w:t>
      </w:r>
      <w:r w:rsidRPr="001F64D9">
        <w:rPr>
          <w:sz w:val="22"/>
          <w:szCs w:val="22"/>
        </w:rPr>
        <w:t xml:space="preserve"> настоящими Правилами;</w:t>
      </w:r>
    </w:p>
    <w:p w14:paraId="5CD49185" w14:textId="655DB342" w:rsidR="00671ECE" w:rsidRPr="001F64D9" w:rsidRDefault="00671ECE" w:rsidP="00671ECE">
      <w:pPr>
        <w:ind w:firstLine="567"/>
        <w:jc w:val="both"/>
        <w:rPr>
          <w:sz w:val="22"/>
          <w:szCs w:val="22"/>
        </w:rPr>
      </w:pPr>
      <w:r w:rsidRPr="001F64D9">
        <w:rPr>
          <w:sz w:val="22"/>
          <w:szCs w:val="22"/>
        </w:rPr>
        <w:t>2) принятие решения об одновременном приостановлении выдачи</w:t>
      </w:r>
      <w:r w:rsidR="00575F83">
        <w:rPr>
          <w:sz w:val="22"/>
          <w:szCs w:val="22"/>
        </w:rPr>
        <w:t>,</w:t>
      </w:r>
      <w:r w:rsidRPr="001F64D9">
        <w:rPr>
          <w:sz w:val="22"/>
          <w:szCs w:val="22"/>
        </w:rPr>
        <w:t xml:space="preserve"> погашения</w:t>
      </w:r>
      <w:r w:rsidR="00575F83">
        <w:rPr>
          <w:sz w:val="22"/>
          <w:szCs w:val="22"/>
        </w:rPr>
        <w:t xml:space="preserve"> и обмена</w:t>
      </w:r>
      <w:r w:rsidRPr="001F64D9">
        <w:rPr>
          <w:sz w:val="22"/>
          <w:szCs w:val="22"/>
        </w:rPr>
        <w:t xml:space="preserve"> инвестиционных паев;</w:t>
      </w:r>
    </w:p>
    <w:p w14:paraId="61DF9599" w14:textId="250CC264" w:rsidR="00671ECE" w:rsidRPr="001F64D9" w:rsidRDefault="00671ECE" w:rsidP="00671ECE">
      <w:pPr>
        <w:ind w:firstLine="567"/>
        <w:jc w:val="both"/>
        <w:rPr>
          <w:sz w:val="22"/>
          <w:szCs w:val="22"/>
        </w:rPr>
      </w:pPr>
      <w:r w:rsidRPr="001F64D9">
        <w:rPr>
          <w:sz w:val="22"/>
          <w:szCs w:val="22"/>
        </w:rPr>
        <w:t>3) введение Банком России запрета на проведение операций</w:t>
      </w:r>
      <w:r w:rsidR="00E94579" w:rsidRPr="00E94579">
        <w:t xml:space="preserve"> </w:t>
      </w:r>
      <w:r w:rsidR="00E94579" w:rsidRPr="00E94579">
        <w:rPr>
          <w:sz w:val="22"/>
          <w:szCs w:val="22"/>
        </w:rPr>
        <w:t>одновременно по выдаче</w:t>
      </w:r>
      <w:r w:rsidR="00575F83">
        <w:rPr>
          <w:sz w:val="22"/>
          <w:szCs w:val="22"/>
        </w:rPr>
        <w:t>,</w:t>
      </w:r>
      <w:r w:rsidR="00E94579" w:rsidRPr="00E94579">
        <w:rPr>
          <w:sz w:val="22"/>
          <w:szCs w:val="22"/>
        </w:rPr>
        <w:t xml:space="preserve"> погашению</w:t>
      </w:r>
      <w:r w:rsidRPr="001F64D9">
        <w:rPr>
          <w:sz w:val="22"/>
          <w:szCs w:val="22"/>
        </w:rPr>
        <w:t xml:space="preserve"> </w:t>
      </w:r>
      <w:r w:rsidR="00575F83">
        <w:rPr>
          <w:sz w:val="22"/>
          <w:szCs w:val="22"/>
        </w:rPr>
        <w:t xml:space="preserve">и обмену </w:t>
      </w:r>
      <w:r w:rsidRPr="001F64D9">
        <w:rPr>
          <w:sz w:val="22"/>
          <w:szCs w:val="22"/>
        </w:rPr>
        <w:t>инвестиционных паев и (или)</w:t>
      </w:r>
      <w:r w:rsidR="00E94579">
        <w:rPr>
          <w:sz w:val="22"/>
          <w:szCs w:val="22"/>
        </w:rPr>
        <w:t xml:space="preserve"> </w:t>
      </w:r>
      <w:r w:rsidR="00E94579" w:rsidRPr="00E94579">
        <w:rPr>
          <w:sz w:val="22"/>
          <w:szCs w:val="22"/>
        </w:rPr>
        <w:t xml:space="preserve">запрета на проведение операций одновременно по приему </w:t>
      </w:r>
      <w:r w:rsidR="00E94579">
        <w:rPr>
          <w:sz w:val="22"/>
          <w:szCs w:val="22"/>
        </w:rPr>
        <w:t xml:space="preserve"> </w:t>
      </w:r>
      <w:r w:rsidR="00E94579" w:rsidRPr="00E94579">
        <w:rPr>
          <w:sz w:val="22"/>
          <w:szCs w:val="22"/>
        </w:rPr>
        <w:t xml:space="preserve"> заявок на приобретение</w:t>
      </w:r>
      <w:r w:rsidR="00575F83">
        <w:rPr>
          <w:sz w:val="22"/>
          <w:szCs w:val="22"/>
        </w:rPr>
        <w:t>,</w:t>
      </w:r>
      <w:r w:rsidR="00E94579" w:rsidRPr="00E94579">
        <w:rPr>
          <w:sz w:val="22"/>
          <w:szCs w:val="22"/>
        </w:rPr>
        <w:t xml:space="preserve"> заявок на погашение</w:t>
      </w:r>
      <w:r w:rsidR="00575F83">
        <w:rPr>
          <w:sz w:val="22"/>
          <w:szCs w:val="22"/>
        </w:rPr>
        <w:t xml:space="preserve"> и заявок на обмен</w:t>
      </w:r>
      <w:r w:rsidR="00E94579" w:rsidRPr="00E94579">
        <w:rPr>
          <w:sz w:val="22"/>
          <w:szCs w:val="22"/>
        </w:rPr>
        <w:t xml:space="preserve"> инвестиционных паев;</w:t>
      </w:r>
      <w:r w:rsidR="00E94579">
        <w:rPr>
          <w:sz w:val="22"/>
          <w:szCs w:val="22"/>
        </w:rPr>
        <w:t xml:space="preserve"> </w:t>
      </w:r>
    </w:p>
    <w:p w14:paraId="597AF934" w14:textId="39DAD5E1" w:rsidR="00671ECE" w:rsidRPr="001F64D9" w:rsidRDefault="00671ECE" w:rsidP="00671ECE">
      <w:pPr>
        <w:ind w:firstLine="567"/>
        <w:jc w:val="both"/>
        <w:rPr>
          <w:sz w:val="22"/>
          <w:szCs w:val="22"/>
        </w:rPr>
      </w:pPr>
      <w:r w:rsidRPr="001F64D9">
        <w:rPr>
          <w:sz w:val="22"/>
          <w:szCs w:val="22"/>
        </w:rPr>
        <w:t xml:space="preserve">4) </w:t>
      </w:r>
      <w:r w:rsidR="00E825FE" w:rsidRPr="00E825FE">
        <w:rPr>
          <w:sz w:val="22"/>
          <w:szCs w:val="22"/>
        </w:rPr>
        <w:t>подача заявки на погашение инвестиционных паев до даты завершения (окончания) формирования фонда.</w:t>
      </w:r>
    </w:p>
    <w:p w14:paraId="5DB72BF0" w14:textId="1B4BF7C0" w:rsidR="00671ECE" w:rsidRPr="001F64D9" w:rsidRDefault="00671ECE" w:rsidP="00671ECE">
      <w:pPr>
        <w:ind w:firstLine="567"/>
        <w:jc w:val="both"/>
        <w:rPr>
          <w:sz w:val="22"/>
          <w:szCs w:val="22"/>
        </w:rPr>
      </w:pPr>
      <w:r w:rsidRPr="001F64D9">
        <w:rPr>
          <w:sz w:val="22"/>
          <w:szCs w:val="22"/>
        </w:rPr>
        <w:t xml:space="preserve">5) </w:t>
      </w:r>
      <w:r w:rsidR="00E825FE" w:rsidRPr="00E825FE">
        <w:rPr>
          <w:sz w:val="22"/>
          <w:szCs w:val="22"/>
        </w:rPr>
        <w:t>подача заявки на погашение инвестиционных паев после возникновения основания прекращения фонда;</w:t>
      </w:r>
      <w:r w:rsidR="00E825FE">
        <w:rPr>
          <w:sz w:val="22"/>
          <w:szCs w:val="22"/>
        </w:rPr>
        <w:t xml:space="preserve"> </w:t>
      </w:r>
    </w:p>
    <w:p w14:paraId="571D6D2E" w14:textId="6FF3D188" w:rsidR="00671ECE" w:rsidRPr="001F64D9" w:rsidRDefault="00671ECE" w:rsidP="00671ECE">
      <w:pPr>
        <w:ind w:firstLine="567"/>
        <w:jc w:val="both"/>
        <w:rPr>
          <w:sz w:val="22"/>
          <w:szCs w:val="22"/>
        </w:rPr>
      </w:pPr>
      <w:r w:rsidRPr="001F64D9">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фонда</w:t>
      </w:r>
      <w:r w:rsidR="00BD50DC" w:rsidRPr="00EC1B46">
        <w:rPr>
          <w:sz w:val="22"/>
          <w:szCs w:val="22"/>
        </w:rPr>
        <w:t xml:space="preserve">, </w:t>
      </w:r>
      <w:r w:rsidR="002501D7" w:rsidRPr="002501D7">
        <w:rPr>
          <w:sz w:val="22"/>
          <w:szCs w:val="22"/>
        </w:rPr>
        <w:t>к которому осуществляется присоединение</w:t>
      </w:r>
      <w:r w:rsidRPr="001F64D9">
        <w:rPr>
          <w:sz w:val="22"/>
          <w:szCs w:val="22"/>
        </w:rPr>
        <w:t>;</w:t>
      </w:r>
    </w:p>
    <w:p w14:paraId="1EF25322" w14:textId="3DC8F210" w:rsidR="00671ECE" w:rsidRDefault="00671ECE" w:rsidP="00264046">
      <w:pPr>
        <w:autoSpaceDE w:val="0"/>
        <w:autoSpaceDN w:val="0"/>
        <w:adjustRightInd w:val="0"/>
        <w:ind w:firstLine="567"/>
        <w:jc w:val="both"/>
        <w:rPr>
          <w:sz w:val="22"/>
          <w:szCs w:val="22"/>
        </w:rPr>
      </w:pPr>
      <w:r w:rsidRPr="001F64D9">
        <w:rPr>
          <w:sz w:val="22"/>
          <w:szCs w:val="22"/>
        </w:rPr>
        <w:t xml:space="preserve">7) приостановление приема заявок в результате принятия управляющей компанией решения об обмене всех инвестиционных паев </w:t>
      </w:r>
      <w:r w:rsidR="002501D7">
        <w:rPr>
          <w:sz w:val="22"/>
          <w:szCs w:val="22"/>
        </w:rPr>
        <w:t>присоединяемого</w:t>
      </w:r>
      <w:r w:rsidRPr="001F64D9">
        <w:rPr>
          <w:sz w:val="22"/>
          <w:szCs w:val="22"/>
        </w:rPr>
        <w:t xml:space="preserve"> фонда на инвестиционные паи.</w:t>
      </w:r>
      <w:bookmarkStart w:id="86" w:name="p_70"/>
      <w:bookmarkEnd w:id="86"/>
    </w:p>
    <w:p w14:paraId="516BF586" w14:textId="77777777" w:rsidR="00256BD5" w:rsidRPr="001F64D9" w:rsidRDefault="00256BD5" w:rsidP="00264046">
      <w:pPr>
        <w:autoSpaceDE w:val="0"/>
        <w:autoSpaceDN w:val="0"/>
        <w:adjustRightInd w:val="0"/>
        <w:ind w:firstLine="567"/>
        <w:jc w:val="both"/>
        <w:rPr>
          <w:sz w:val="22"/>
          <w:szCs w:val="22"/>
        </w:rPr>
      </w:pPr>
      <w:r w:rsidRPr="001F64D9">
        <w:rPr>
          <w:sz w:val="22"/>
          <w:szCs w:val="22"/>
        </w:rPr>
        <w:t>7</w:t>
      </w:r>
      <w:r w:rsidR="00D769FB" w:rsidRPr="001F64D9">
        <w:rPr>
          <w:sz w:val="22"/>
          <w:szCs w:val="22"/>
        </w:rPr>
        <w:t>5</w:t>
      </w:r>
      <w:r w:rsidRPr="001F64D9">
        <w:rPr>
          <w:sz w:val="22"/>
          <w:szCs w:val="22"/>
        </w:rPr>
        <w:t>. Принятые заявки на погашение инвестиционных паев удовлетворяются в пределах количества инвестиционных паев, учтенных на лицевом счете</w:t>
      </w:r>
      <w:r w:rsidR="00632373">
        <w:rPr>
          <w:sz w:val="22"/>
          <w:szCs w:val="22"/>
        </w:rPr>
        <w:t xml:space="preserve"> лица, подавшего заявку на погашение инвестиционных паев</w:t>
      </w:r>
      <w:r w:rsidRPr="001F64D9">
        <w:rPr>
          <w:sz w:val="22"/>
          <w:szCs w:val="22"/>
        </w:rPr>
        <w:t xml:space="preserve"> в реестре владельцев инвестиционных паев.</w:t>
      </w:r>
    </w:p>
    <w:p w14:paraId="35B6FC08" w14:textId="77777777" w:rsidR="00256BD5" w:rsidRDefault="00256BD5" w:rsidP="00671ECE">
      <w:pPr>
        <w:ind w:firstLine="567"/>
        <w:jc w:val="both"/>
        <w:rPr>
          <w:sz w:val="22"/>
          <w:szCs w:val="22"/>
        </w:rPr>
      </w:pPr>
      <w:bookmarkStart w:id="87" w:name="p_71"/>
      <w:bookmarkEnd w:id="87"/>
      <w:r w:rsidRPr="001F64D9">
        <w:rPr>
          <w:sz w:val="22"/>
          <w:szCs w:val="22"/>
        </w:rPr>
        <w:t>7</w:t>
      </w:r>
      <w:r w:rsidR="00D769FB" w:rsidRPr="001F64D9">
        <w:rPr>
          <w:sz w:val="22"/>
          <w:szCs w:val="22"/>
        </w:rPr>
        <w:t>6</w:t>
      </w:r>
      <w:r w:rsidRPr="001F64D9">
        <w:rPr>
          <w:sz w:val="22"/>
          <w:szCs w:val="22"/>
        </w:rPr>
        <w:t>. Погашение инвестиционных паев осуществляется путем внесения записей по лицевому счету в реестре владельцев инвестиционных паев.</w:t>
      </w:r>
      <w:r w:rsidR="00632373" w:rsidRPr="00632373">
        <w:t xml:space="preserve"> </w:t>
      </w:r>
      <w:r w:rsidR="00B83653">
        <w:rPr>
          <w:sz w:val="22"/>
          <w:szCs w:val="22"/>
        </w:rPr>
        <w:t xml:space="preserve"> </w:t>
      </w:r>
    </w:p>
    <w:p w14:paraId="303469FA" w14:textId="298263FD" w:rsidR="001C4609" w:rsidRPr="001C4609" w:rsidRDefault="001C4609" w:rsidP="001C4609">
      <w:pPr>
        <w:pStyle w:val="ConsPlusNormal"/>
        <w:ind w:firstLine="567"/>
        <w:jc w:val="both"/>
        <w:rPr>
          <w:rFonts w:ascii="Times New Roman" w:hAnsi="Times New Roman" w:cs="Times New Roman"/>
          <w:sz w:val="22"/>
          <w:szCs w:val="22"/>
        </w:rPr>
      </w:pPr>
      <w:r w:rsidRPr="001C4609">
        <w:rPr>
          <w:rFonts w:ascii="Times New Roman" w:hAnsi="Times New Roman" w:cs="Times New Roman"/>
          <w:sz w:val="22"/>
          <w:szCs w:val="22"/>
        </w:rPr>
        <w:t>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w:t>
      </w:r>
      <w:r>
        <w:rPr>
          <w:rFonts w:ascii="Times New Roman" w:hAnsi="Times New Roman" w:cs="Times New Roman"/>
          <w:sz w:val="22"/>
          <w:szCs w:val="22"/>
        </w:rPr>
        <w:t xml:space="preserve"> (трех) рабочих дней со дня прие</w:t>
      </w:r>
      <w:r w:rsidRPr="001C4609">
        <w:rPr>
          <w:rFonts w:ascii="Times New Roman" w:hAnsi="Times New Roman" w:cs="Times New Roman"/>
          <w:sz w:val="22"/>
          <w:szCs w:val="22"/>
        </w:rPr>
        <w:t xml:space="preserve">ма заявки на погашение инвестиционных паев. </w:t>
      </w:r>
    </w:p>
    <w:p w14:paraId="1686398A" w14:textId="77777777" w:rsidR="001500D2" w:rsidRDefault="001C4609" w:rsidP="00632373">
      <w:pPr>
        <w:autoSpaceDE w:val="0"/>
        <w:autoSpaceDN w:val="0"/>
        <w:adjustRightInd w:val="0"/>
        <w:ind w:firstLine="567"/>
        <w:jc w:val="both"/>
        <w:rPr>
          <w:sz w:val="22"/>
          <w:szCs w:val="22"/>
        </w:rPr>
      </w:pPr>
      <w:r w:rsidRPr="001C4609">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bookmarkStart w:id="88" w:name="p_72"/>
      <w:bookmarkEnd w:id="88"/>
    </w:p>
    <w:p w14:paraId="4E75E10A" w14:textId="5C146C29" w:rsidR="00632373" w:rsidRDefault="00256BD5" w:rsidP="00632373">
      <w:pPr>
        <w:autoSpaceDE w:val="0"/>
        <w:autoSpaceDN w:val="0"/>
        <w:adjustRightInd w:val="0"/>
        <w:ind w:firstLine="567"/>
        <w:jc w:val="both"/>
        <w:rPr>
          <w:sz w:val="22"/>
          <w:szCs w:val="22"/>
        </w:rPr>
      </w:pPr>
      <w:r w:rsidRPr="001F64D9">
        <w:rPr>
          <w:sz w:val="22"/>
          <w:szCs w:val="22"/>
        </w:rPr>
        <w:t>7</w:t>
      </w:r>
      <w:r w:rsidR="00D769FB" w:rsidRPr="001F64D9">
        <w:rPr>
          <w:sz w:val="22"/>
          <w:szCs w:val="22"/>
        </w:rPr>
        <w:t>7</w:t>
      </w:r>
      <w:r w:rsidRPr="001F64D9">
        <w:rPr>
          <w:sz w:val="22"/>
          <w:szCs w:val="22"/>
        </w:rPr>
        <w:t xml:space="preserve">. Погашение инвестиционных паев осуществляется в срок не более 3 (трех) рабочих дней со дня </w:t>
      </w:r>
      <w:r w:rsidR="00483D8D">
        <w:rPr>
          <w:sz w:val="22"/>
          <w:szCs w:val="22"/>
        </w:rPr>
        <w:t>приема заявки на</w:t>
      </w:r>
      <w:r w:rsidR="00632373" w:rsidRPr="00632373">
        <w:rPr>
          <w:sz w:val="22"/>
          <w:szCs w:val="22"/>
        </w:rPr>
        <w:t xml:space="preserve"> погашение инвестиционных паев, в случае если до дня погашения инвестиционных паев не наступили основания для прекращения фонда</w:t>
      </w:r>
      <w:r w:rsidR="00632373">
        <w:rPr>
          <w:sz w:val="22"/>
          <w:szCs w:val="22"/>
        </w:rPr>
        <w:t>.</w:t>
      </w:r>
    </w:p>
    <w:p w14:paraId="1B472310" w14:textId="77777777" w:rsidR="00256BD5" w:rsidRPr="001F64D9" w:rsidRDefault="00256BD5" w:rsidP="00632373">
      <w:pPr>
        <w:autoSpaceDE w:val="0"/>
        <w:autoSpaceDN w:val="0"/>
        <w:adjustRightInd w:val="0"/>
        <w:ind w:firstLine="567"/>
        <w:jc w:val="both"/>
        <w:rPr>
          <w:sz w:val="22"/>
          <w:szCs w:val="22"/>
        </w:rPr>
      </w:pPr>
      <w:bookmarkStart w:id="89" w:name="p_73"/>
      <w:bookmarkEnd w:id="89"/>
      <w:r w:rsidRPr="001F64D9">
        <w:rPr>
          <w:sz w:val="22"/>
          <w:szCs w:val="22"/>
        </w:rPr>
        <w:t>7</w:t>
      </w:r>
      <w:r w:rsidR="00D769FB" w:rsidRPr="001F64D9">
        <w:rPr>
          <w:sz w:val="22"/>
          <w:szCs w:val="22"/>
        </w:rPr>
        <w:t>8</w:t>
      </w:r>
      <w:r w:rsidRPr="001F64D9">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14:paraId="1318DBE8" w14:textId="77777777" w:rsidR="00AE0D31" w:rsidRPr="00B52DAF" w:rsidRDefault="00256BD5" w:rsidP="00B52DAF">
      <w:pPr>
        <w:pStyle w:val="ConsPlusNormal"/>
        <w:widowControl/>
        <w:ind w:firstLine="567"/>
        <w:jc w:val="both"/>
        <w:rPr>
          <w:sz w:val="22"/>
          <w:szCs w:val="22"/>
        </w:rPr>
      </w:pPr>
      <w:r w:rsidRPr="00B52DAF">
        <w:rPr>
          <w:rFonts w:ascii="Times New Roman" w:hAnsi="Times New Roman" w:cs="Times New Roman"/>
          <w:sz w:val="22"/>
          <w:szCs w:val="22"/>
        </w:rPr>
        <w:t>7</w:t>
      </w:r>
      <w:r w:rsidR="00D769FB" w:rsidRPr="00B52DAF">
        <w:rPr>
          <w:rFonts w:ascii="Times New Roman" w:hAnsi="Times New Roman" w:cs="Times New Roman"/>
          <w:sz w:val="22"/>
          <w:szCs w:val="22"/>
        </w:rPr>
        <w:t>9</w:t>
      </w:r>
      <w:r w:rsidRPr="00B52DAF">
        <w:rPr>
          <w:rFonts w:ascii="Times New Roman" w:hAnsi="Times New Roman" w:cs="Times New Roman"/>
          <w:sz w:val="22"/>
          <w:szCs w:val="22"/>
        </w:rPr>
        <w:t>. </w:t>
      </w:r>
      <w:r w:rsidR="00AE0D31" w:rsidRPr="00B52DAF">
        <w:rPr>
          <w:rFonts w:ascii="Times New Roman" w:hAnsi="Times New Roman" w:cs="Times New Roman"/>
          <w:sz w:val="22"/>
          <w:szCs w:val="22"/>
        </w:rPr>
        <w:t>При подаче заявки на погашение инвестиционных паев управляющей компании или агенту скидка, на которую уменьшается расчетная стоимость инвестиционного пая, составляет:</w:t>
      </w:r>
    </w:p>
    <w:p w14:paraId="3BB90482" w14:textId="31D28312" w:rsidR="00AE0D31" w:rsidRPr="00B52DAF" w:rsidRDefault="00AE0D31" w:rsidP="00B52DAF">
      <w:pPr>
        <w:pStyle w:val="ConsPlusNormal"/>
        <w:widowControl/>
        <w:ind w:firstLine="567"/>
        <w:jc w:val="both"/>
        <w:rPr>
          <w:sz w:val="22"/>
          <w:szCs w:val="22"/>
        </w:rPr>
      </w:pPr>
      <w:r w:rsidRPr="00B52DAF">
        <w:rPr>
          <w:rFonts w:ascii="Times New Roman" w:hAnsi="Times New Roman" w:cs="Times New Roman"/>
          <w:sz w:val="22"/>
          <w:szCs w:val="22"/>
        </w:rPr>
        <w:t xml:space="preserve">- 1,5 (одна целая пять десятых)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в срок менее или равный </w:t>
      </w:r>
      <w:r w:rsidR="00103F35" w:rsidRPr="00103F35">
        <w:rPr>
          <w:rFonts w:ascii="Times New Roman" w:hAnsi="Times New Roman" w:cs="Times New Roman"/>
          <w:sz w:val="22"/>
          <w:szCs w:val="22"/>
        </w:rPr>
        <w:t>365 (тремстам шестидесяти пяти) дням</w:t>
      </w:r>
      <w:r w:rsidR="00103F35" w:rsidRPr="00B52DAF">
        <w:rPr>
          <w:rFonts w:ascii="Times New Roman" w:hAnsi="Times New Roman" w:cs="Times New Roman"/>
          <w:sz w:val="22"/>
          <w:szCs w:val="22"/>
        </w:rPr>
        <w:t xml:space="preserve"> </w:t>
      </w:r>
      <w:r w:rsidRPr="00B52DAF">
        <w:rPr>
          <w:rFonts w:ascii="Times New Roman" w:hAnsi="Times New Roman" w:cs="Times New Roman"/>
          <w:sz w:val="22"/>
          <w:szCs w:val="22"/>
        </w:rPr>
        <w:t>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14:paraId="43EED607" w14:textId="7B6D9BB7" w:rsidR="00AE0D31" w:rsidRPr="00B52DAF" w:rsidRDefault="00AE0D31" w:rsidP="00B52DAF">
      <w:pPr>
        <w:pStyle w:val="ConsPlusNormal"/>
        <w:widowControl/>
        <w:ind w:firstLine="567"/>
        <w:jc w:val="both"/>
        <w:rPr>
          <w:sz w:val="22"/>
          <w:szCs w:val="22"/>
        </w:rPr>
      </w:pPr>
      <w:r w:rsidRPr="00B52DAF">
        <w:rPr>
          <w:rFonts w:ascii="Times New Roman" w:hAnsi="Times New Roman" w:cs="Times New Roman"/>
          <w:sz w:val="22"/>
          <w:szCs w:val="22"/>
        </w:rPr>
        <w:t xml:space="preserve">- 0,75 (ноль целых семьдесят пять сотых)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в срок более </w:t>
      </w:r>
      <w:r w:rsidR="00103F35" w:rsidRPr="00103F35">
        <w:rPr>
          <w:rFonts w:ascii="Times New Roman" w:hAnsi="Times New Roman" w:cs="Times New Roman"/>
          <w:sz w:val="22"/>
          <w:szCs w:val="22"/>
        </w:rPr>
        <w:t>365 (трехсот шестидесяти пяти) дней</w:t>
      </w:r>
      <w:r w:rsidRPr="00103F35">
        <w:rPr>
          <w:rFonts w:ascii="Times New Roman" w:hAnsi="Times New Roman" w:cs="Times New Roman"/>
          <w:sz w:val="22"/>
          <w:szCs w:val="22"/>
        </w:rPr>
        <w:t xml:space="preserve">, но менее или равный </w:t>
      </w:r>
      <w:r w:rsidR="00103F35" w:rsidRPr="00103F35">
        <w:rPr>
          <w:rFonts w:ascii="Times New Roman" w:hAnsi="Times New Roman" w:cs="Times New Roman"/>
          <w:sz w:val="22"/>
          <w:szCs w:val="22"/>
        </w:rPr>
        <w:t>730 (семистам тридцати) дням</w:t>
      </w:r>
      <w:r w:rsidR="00103F35" w:rsidRPr="00B52DAF">
        <w:rPr>
          <w:rFonts w:ascii="Times New Roman" w:hAnsi="Times New Roman" w:cs="Times New Roman"/>
          <w:sz w:val="22"/>
          <w:szCs w:val="22"/>
        </w:rPr>
        <w:t xml:space="preserve"> </w:t>
      </w:r>
      <w:r w:rsidRPr="00B52DAF">
        <w:rPr>
          <w:rFonts w:ascii="Times New Roman" w:hAnsi="Times New Roman" w:cs="Times New Roman"/>
          <w:sz w:val="22"/>
          <w:szCs w:val="22"/>
        </w:rPr>
        <w:t>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14:paraId="3C95AC7A" w14:textId="02A53095" w:rsidR="003E744E" w:rsidRPr="002F51F5" w:rsidRDefault="00AE0D31" w:rsidP="00B52DAF">
      <w:pPr>
        <w:pStyle w:val="ConsPlusNormal"/>
        <w:widowControl/>
        <w:ind w:firstLine="567"/>
        <w:jc w:val="both"/>
        <w:rPr>
          <w:rStyle w:val="aa"/>
        </w:rPr>
      </w:pPr>
      <w:r w:rsidRPr="00B52DAF">
        <w:rPr>
          <w:rFonts w:ascii="Times New Roman" w:hAnsi="Times New Roman" w:cs="Times New Roman"/>
          <w:sz w:val="22"/>
          <w:szCs w:val="22"/>
        </w:rPr>
        <w:lastRenderedPageBreak/>
        <w:t xml:space="preserve">- не взимается при подаче заявки на погашение инвестиционных паев в срок более </w:t>
      </w:r>
      <w:r w:rsidR="00103F35" w:rsidRPr="00103F35">
        <w:rPr>
          <w:rFonts w:ascii="Times New Roman" w:hAnsi="Times New Roman" w:cs="Times New Roman"/>
          <w:sz w:val="22"/>
          <w:szCs w:val="22"/>
        </w:rPr>
        <w:t>730 (семисот тридцати) дней</w:t>
      </w:r>
      <w:r w:rsidR="00103F35" w:rsidRPr="00B52DAF">
        <w:rPr>
          <w:rFonts w:ascii="Times New Roman" w:hAnsi="Times New Roman" w:cs="Times New Roman"/>
          <w:sz w:val="22"/>
          <w:szCs w:val="22"/>
        </w:rPr>
        <w:t xml:space="preserve"> </w:t>
      </w:r>
      <w:r w:rsidRPr="00B52DAF">
        <w:rPr>
          <w:rFonts w:ascii="Times New Roman" w:hAnsi="Times New Roman" w:cs="Times New Roman"/>
          <w:sz w:val="22"/>
          <w:szCs w:val="22"/>
        </w:rPr>
        <w:t>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r w:rsidR="00523689" w:rsidRPr="00FC041A">
        <w:rPr>
          <w:sz w:val="22"/>
          <w:szCs w:val="22"/>
        </w:rPr>
        <w:tab/>
      </w:r>
    </w:p>
    <w:p w14:paraId="5506874E" w14:textId="1D6CB87D" w:rsidR="00C835BB" w:rsidRPr="001F64D9" w:rsidRDefault="00E23600" w:rsidP="00671ECE">
      <w:pPr>
        <w:autoSpaceDE w:val="0"/>
        <w:autoSpaceDN w:val="0"/>
        <w:adjustRightInd w:val="0"/>
        <w:ind w:firstLine="567"/>
        <w:jc w:val="both"/>
        <w:rPr>
          <w:sz w:val="22"/>
          <w:szCs w:val="22"/>
        </w:rPr>
      </w:pPr>
      <w:bookmarkStart w:id="90" w:name="p_74"/>
      <w:bookmarkEnd w:id="90"/>
      <w:r w:rsidRPr="001F64D9">
        <w:rPr>
          <w:sz w:val="22"/>
          <w:szCs w:val="22"/>
        </w:rPr>
        <w:t>80</w:t>
      </w:r>
      <w:r w:rsidR="00256BD5" w:rsidRPr="001F64D9">
        <w:rPr>
          <w:sz w:val="22"/>
          <w:szCs w:val="22"/>
        </w:rPr>
        <w:t>. Выплата денежной компенсации при погашении инвестиционных паев осуществляется за счет денежных средств, составляющих фонд</w:t>
      </w:r>
      <w:r w:rsidR="00C835BB" w:rsidRPr="00165870">
        <w:rPr>
          <w:sz w:val="22"/>
          <w:szCs w:val="22"/>
        </w:rPr>
        <w:t>.</w:t>
      </w:r>
    </w:p>
    <w:p w14:paraId="7681A402" w14:textId="33CB8CC8" w:rsidR="00256BD5" w:rsidRDefault="00256BD5" w:rsidP="00671ECE">
      <w:pPr>
        <w:ind w:firstLine="567"/>
        <w:jc w:val="both"/>
        <w:rPr>
          <w:sz w:val="22"/>
          <w:szCs w:val="22"/>
        </w:rPr>
      </w:pPr>
      <w:r w:rsidRPr="001F64D9">
        <w:rPr>
          <w:sz w:val="22"/>
          <w:szCs w:val="22"/>
        </w:rPr>
        <w:t xml:space="preserve">В случае недостаточности указанных денежных средств для выплаты денежной компенсации </w:t>
      </w:r>
      <w:r w:rsidR="005406C5" w:rsidRPr="005406C5">
        <w:rPr>
          <w:sz w:val="22"/>
          <w:szCs w:val="22"/>
        </w:rPr>
        <w:t xml:space="preserve">в связи с погашением инвестиционных паев </w:t>
      </w:r>
      <w:r w:rsidRPr="001F64D9">
        <w:rPr>
          <w:sz w:val="22"/>
          <w:szCs w:val="22"/>
        </w:rPr>
        <w:t>управляющая компания вправе использовать собственные денежные средства.</w:t>
      </w:r>
    </w:p>
    <w:p w14:paraId="005D55A2" w14:textId="4D8EAACD" w:rsidR="00AF728F" w:rsidRDefault="005D0598" w:rsidP="00671ECE">
      <w:pPr>
        <w:ind w:firstLine="567"/>
        <w:jc w:val="both"/>
        <w:rPr>
          <w:sz w:val="22"/>
          <w:szCs w:val="22"/>
        </w:rPr>
      </w:pPr>
      <w:r>
        <w:rPr>
          <w:sz w:val="22"/>
          <w:szCs w:val="22"/>
        </w:rPr>
        <w:t>8</w:t>
      </w:r>
      <w:r w:rsidR="00AF728F">
        <w:rPr>
          <w:sz w:val="22"/>
          <w:szCs w:val="22"/>
        </w:rPr>
        <w:t xml:space="preserve">1. Денежная компенсация </w:t>
      </w:r>
      <w:r w:rsidR="00401663" w:rsidRPr="00401663">
        <w:rPr>
          <w:sz w:val="22"/>
          <w:szCs w:val="22"/>
        </w:rPr>
        <w:t>в связи с погашением инвестиционных паев</w:t>
      </w:r>
      <w:r w:rsidR="00401663">
        <w:rPr>
          <w:sz w:val="22"/>
          <w:szCs w:val="22"/>
        </w:rPr>
        <w:t xml:space="preserve"> </w:t>
      </w:r>
      <w:r w:rsidR="00AF728F">
        <w:rPr>
          <w:sz w:val="22"/>
          <w:szCs w:val="22"/>
        </w:rPr>
        <w:t>перечисляется на один из следующих счетов:</w:t>
      </w:r>
    </w:p>
    <w:p w14:paraId="0D8DDB25" w14:textId="77777777" w:rsidR="00AF728F" w:rsidRDefault="005D0598" w:rsidP="00671ECE">
      <w:pPr>
        <w:ind w:firstLine="567"/>
        <w:jc w:val="both"/>
        <w:rPr>
          <w:sz w:val="22"/>
          <w:szCs w:val="22"/>
        </w:rPr>
      </w:pPr>
      <w:r>
        <w:rPr>
          <w:sz w:val="22"/>
          <w:szCs w:val="22"/>
        </w:rPr>
        <w:t>н</w:t>
      </w:r>
      <w:r w:rsidR="00AF728F">
        <w:rPr>
          <w:sz w:val="22"/>
          <w:szCs w:val="22"/>
        </w:rPr>
        <w:t>а банковский счет лица, которому были погашены инвестиционные паи</w:t>
      </w:r>
      <w:r>
        <w:rPr>
          <w:sz w:val="22"/>
          <w:szCs w:val="22"/>
        </w:rPr>
        <w:t>;</w:t>
      </w:r>
    </w:p>
    <w:p w14:paraId="33FA9149" w14:textId="77777777" w:rsidR="00B90B28" w:rsidRDefault="001C4609" w:rsidP="00671ECE">
      <w:pPr>
        <w:ind w:firstLine="567"/>
        <w:jc w:val="both"/>
        <w:rPr>
          <w:sz w:val="22"/>
          <w:szCs w:val="22"/>
        </w:rPr>
      </w:pPr>
      <w:r w:rsidRPr="001C4609">
        <w:rPr>
          <w:sz w:val="22"/>
          <w:szCs w:val="22"/>
        </w:rPr>
        <w:t>на специальный депозитарный счет номинального держателя или на банковский счет лица, которому были погашены инвестиционные паи</w:t>
      </w:r>
      <w:r w:rsidR="00EF2D7C" w:rsidRPr="00EF2D7C">
        <w:t xml:space="preserve"> </w:t>
      </w:r>
      <w:r w:rsidR="00EF2D7C">
        <w:t>(</w:t>
      </w:r>
      <w:r w:rsidR="00EF2D7C" w:rsidRPr="00EF2D7C">
        <w:rPr>
          <w:sz w:val="22"/>
          <w:szCs w:val="22"/>
        </w:rPr>
        <w:t>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EF2D7C">
        <w:rPr>
          <w:sz w:val="22"/>
          <w:szCs w:val="22"/>
        </w:rPr>
        <w:t>)</w:t>
      </w:r>
      <w:r w:rsidR="00B90B28">
        <w:rPr>
          <w:sz w:val="22"/>
          <w:szCs w:val="22"/>
        </w:rPr>
        <w:t>;</w:t>
      </w:r>
    </w:p>
    <w:p w14:paraId="70A80096" w14:textId="540B811D" w:rsidR="001C4609" w:rsidRDefault="00B90B28" w:rsidP="00671ECE">
      <w:pPr>
        <w:ind w:firstLine="567"/>
        <w:jc w:val="both"/>
        <w:rPr>
          <w:sz w:val="22"/>
          <w:szCs w:val="22"/>
        </w:rPr>
      </w:pPr>
      <w:r w:rsidRPr="004434F7">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1C4609">
        <w:rPr>
          <w:sz w:val="22"/>
          <w:szCs w:val="22"/>
        </w:rPr>
        <w:t xml:space="preserve">. </w:t>
      </w:r>
    </w:p>
    <w:p w14:paraId="0C241A3C" w14:textId="77777777" w:rsidR="00256BD5" w:rsidRPr="001F64D9" w:rsidRDefault="00E23600" w:rsidP="00671ECE">
      <w:pPr>
        <w:ind w:firstLine="567"/>
        <w:jc w:val="both"/>
        <w:rPr>
          <w:sz w:val="22"/>
          <w:szCs w:val="22"/>
        </w:rPr>
      </w:pPr>
      <w:bookmarkStart w:id="91" w:name="p_75"/>
      <w:bookmarkEnd w:id="91"/>
      <w:r w:rsidRPr="001F64D9">
        <w:rPr>
          <w:sz w:val="22"/>
          <w:szCs w:val="22"/>
        </w:rPr>
        <w:t>82</w:t>
      </w:r>
      <w:r w:rsidR="00256BD5" w:rsidRPr="001F64D9">
        <w:rPr>
          <w:sz w:val="22"/>
          <w:szCs w:val="22"/>
        </w:rPr>
        <w:t>. Выплата денежной компенсации осуществляется в течение 10</w:t>
      </w:r>
      <w:r w:rsidR="009E6775">
        <w:rPr>
          <w:sz w:val="22"/>
          <w:szCs w:val="22"/>
        </w:rPr>
        <w:t xml:space="preserve"> (Десяти)</w:t>
      </w:r>
      <w:r w:rsidR="00256BD5" w:rsidRPr="001F64D9">
        <w:rPr>
          <w:sz w:val="22"/>
          <w:szCs w:val="22"/>
        </w:rPr>
        <w:t> рабочих дней со дня погашения инвестиционных паев, за исключением случаев погашения инвестиционных паев при прекращении фонда.</w:t>
      </w:r>
    </w:p>
    <w:p w14:paraId="600F1CAD" w14:textId="77777777" w:rsidR="00001346" w:rsidRPr="001F64D9" w:rsidRDefault="00E23600" w:rsidP="00671ECE">
      <w:pPr>
        <w:ind w:firstLine="567"/>
        <w:jc w:val="both"/>
        <w:rPr>
          <w:sz w:val="22"/>
          <w:szCs w:val="22"/>
        </w:rPr>
      </w:pPr>
      <w:r w:rsidRPr="00165870">
        <w:rPr>
          <w:sz w:val="22"/>
          <w:szCs w:val="22"/>
          <w:lang w:eastAsia="ru-RU"/>
        </w:rPr>
        <w:t xml:space="preserve">83. </w:t>
      </w:r>
      <w:r w:rsidR="00001346" w:rsidRPr="00165870">
        <w:rPr>
          <w:sz w:val="22"/>
          <w:szCs w:val="22"/>
          <w:lang w:eastAsia="ru-RU"/>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w:t>
      </w:r>
      <w:r w:rsidR="009E6775" w:rsidRPr="00165870">
        <w:rPr>
          <w:sz w:val="22"/>
          <w:szCs w:val="22"/>
          <w:lang w:eastAsia="ru-RU"/>
        </w:rPr>
        <w:t xml:space="preserve"> (Пяти)</w:t>
      </w:r>
      <w:r w:rsidR="00001346" w:rsidRPr="00165870">
        <w:rPr>
          <w:sz w:val="22"/>
          <w:szCs w:val="22"/>
          <w:lang w:eastAsia="ru-RU"/>
        </w:rPr>
        <w:t xml:space="preserve"> рабочих дней со дня получения управляющей компанией сведений об указанных реквизитах банковского счета.</w:t>
      </w:r>
    </w:p>
    <w:p w14:paraId="35C78675" w14:textId="0C6E27CC" w:rsidR="00256BD5" w:rsidRPr="001F64D9" w:rsidRDefault="00256BD5" w:rsidP="00401663">
      <w:pPr>
        <w:ind w:firstLine="567"/>
        <w:jc w:val="both"/>
        <w:rPr>
          <w:sz w:val="22"/>
          <w:szCs w:val="22"/>
        </w:rPr>
      </w:pPr>
      <w:bookmarkStart w:id="92" w:name="p_77"/>
      <w:bookmarkEnd w:id="92"/>
      <w:r w:rsidRPr="001F64D9">
        <w:rPr>
          <w:sz w:val="22"/>
          <w:szCs w:val="22"/>
        </w:rPr>
        <w:t>8</w:t>
      </w:r>
      <w:r w:rsidR="00E23600" w:rsidRPr="001F64D9">
        <w:rPr>
          <w:sz w:val="22"/>
          <w:szCs w:val="22"/>
        </w:rPr>
        <w:t>4</w:t>
      </w:r>
      <w:r w:rsidRPr="001F64D9">
        <w:rPr>
          <w:sz w:val="22"/>
          <w:szCs w:val="22"/>
        </w:rPr>
        <w:t>. </w:t>
      </w:r>
      <w:r w:rsidR="00401663">
        <w:rPr>
          <w:sz w:val="22"/>
          <w:szCs w:val="22"/>
        </w:rPr>
        <w:t>В</w:t>
      </w:r>
      <w:r w:rsidR="00401663" w:rsidRPr="00401663">
        <w:rPr>
          <w:sz w:val="22"/>
          <w:szCs w:val="22"/>
        </w:rPr>
        <w:t>ыплата денежной компенсации в связи с погашением инвестиционных паев считается осуществленной управляющей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фондом</w:t>
      </w:r>
      <w:r w:rsidRPr="001F64D9">
        <w:rPr>
          <w:sz w:val="22"/>
          <w:szCs w:val="22"/>
        </w:rPr>
        <w:t>.</w:t>
      </w:r>
    </w:p>
    <w:p w14:paraId="427E0A20" w14:textId="77777777" w:rsidR="00202A22" w:rsidRPr="001F64D9" w:rsidRDefault="00202A22" w:rsidP="00256BD5">
      <w:pPr>
        <w:ind w:firstLine="720"/>
        <w:jc w:val="both"/>
        <w:rPr>
          <w:sz w:val="22"/>
          <w:szCs w:val="22"/>
        </w:rPr>
      </w:pPr>
    </w:p>
    <w:p w14:paraId="78573C5F" w14:textId="77777777" w:rsidR="002C57D4" w:rsidRDefault="002C57D4" w:rsidP="001E4A3E">
      <w:pPr>
        <w:pStyle w:val="1"/>
        <w:numPr>
          <w:ilvl w:val="0"/>
          <w:numId w:val="20"/>
        </w:numPr>
        <w:spacing w:before="0" w:after="0"/>
        <w:rPr>
          <w:rFonts w:ascii="Times New Roman" w:hAnsi="Times New Roman" w:cs="Times New Roman"/>
          <w:sz w:val="22"/>
          <w:szCs w:val="22"/>
          <w:lang w:val="ru-RU"/>
        </w:rPr>
      </w:pPr>
      <w:r w:rsidRPr="001F64D9">
        <w:rPr>
          <w:rFonts w:ascii="Times New Roman" w:hAnsi="Times New Roman" w:cs="Times New Roman"/>
          <w:sz w:val="22"/>
          <w:szCs w:val="22"/>
          <w:lang w:val="ru-RU"/>
        </w:rPr>
        <w:t xml:space="preserve">Обмен инвестиционных паев </w:t>
      </w:r>
      <w:r w:rsidR="001E4A3E">
        <w:rPr>
          <w:rFonts w:ascii="Times New Roman" w:hAnsi="Times New Roman" w:cs="Times New Roman"/>
          <w:sz w:val="22"/>
          <w:szCs w:val="22"/>
          <w:lang w:val="ru-RU"/>
        </w:rPr>
        <w:t>по</w:t>
      </w:r>
      <w:r w:rsidRPr="001F64D9">
        <w:rPr>
          <w:rFonts w:ascii="Times New Roman" w:hAnsi="Times New Roman" w:cs="Times New Roman"/>
          <w:sz w:val="22"/>
          <w:szCs w:val="22"/>
          <w:lang w:val="ru-RU"/>
        </w:rPr>
        <w:t xml:space="preserve"> решени</w:t>
      </w:r>
      <w:r w:rsidR="001E4A3E">
        <w:rPr>
          <w:rFonts w:ascii="Times New Roman" w:hAnsi="Times New Roman" w:cs="Times New Roman"/>
          <w:sz w:val="22"/>
          <w:szCs w:val="22"/>
          <w:lang w:val="ru-RU"/>
        </w:rPr>
        <w:t>ю</w:t>
      </w:r>
      <w:r w:rsidRPr="001F64D9">
        <w:rPr>
          <w:rFonts w:ascii="Times New Roman" w:hAnsi="Times New Roman" w:cs="Times New Roman"/>
          <w:sz w:val="22"/>
          <w:szCs w:val="22"/>
          <w:lang w:val="ru-RU"/>
        </w:rPr>
        <w:t xml:space="preserve"> управляющей компании</w:t>
      </w:r>
    </w:p>
    <w:p w14:paraId="45B4050B" w14:textId="77777777" w:rsidR="001E4A3E" w:rsidRPr="001F64D9" w:rsidRDefault="001E4A3E" w:rsidP="001E4A3E">
      <w:pPr>
        <w:pStyle w:val="1"/>
        <w:spacing w:before="0" w:after="0"/>
        <w:ind w:left="1287"/>
        <w:jc w:val="left"/>
        <w:rPr>
          <w:rFonts w:ascii="Times New Roman" w:hAnsi="Times New Roman" w:cs="Times New Roman"/>
          <w:sz w:val="22"/>
          <w:szCs w:val="22"/>
          <w:lang w:val="ru-RU"/>
        </w:rPr>
      </w:pPr>
    </w:p>
    <w:p w14:paraId="26324CA4" w14:textId="370B9336" w:rsidR="002C57D4" w:rsidRPr="001F64D9" w:rsidRDefault="002C57D4" w:rsidP="00B52DAF">
      <w:pPr>
        <w:pStyle w:val="1"/>
        <w:spacing w:before="0" w:after="0"/>
        <w:ind w:firstLine="567"/>
        <w:jc w:val="both"/>
        <w:rPr>
          <w:rFonts w:ascii="Times New Roman" w:hAnsi="Times New Roman" w:cs="Times New Roman"/>
          <w:b w:val="0"/>
          <w:sz w:val="22"/>
          <w:szCs w:val="22"/>
          <w:lang w:val="ru-RU"/>
        </w:rPr>
      </w:pPr>
      <w:r w:rsidRPr="001F64D9">
        <w:rPr>
          <w:rFonts w:ascii="Times New Roman" w:hAnsi="Times New Roman" w:cs="Times New Roman"/>
          <w:b w:val="0"/>
          <w:sz w:val="22"/>
          <w:szCs w:val="22"/>
          <w:lang w:val="ru-RU"/>
        </w:rPr>
        <w:t xml:space="preserve"> </w:t>
      </w:r>
      <w:r w:rsidR="00B0272D">
        <w:rPr>
          <w:rFonts w:ascii="Times New Roman" w:hAnsi="Times New Roman" w:cs="Times New Roman"/>
          <w:b w:val="0"/>
          <w:sz w:val="22"/>
          <w:szCs w:val="22"/>
          <w:lang w:val="ru-RU"/>
        </w:rPr>
        <w:tab/>
      </w:r>
      <w:r w:rsidRPr="001F64D9">
        <w:rPr>
          <w:rFonts w:ascii="Times New Roman" w:hAnsi="Times New Roman" w:cs="Times New Roman"/>
          <w:b w:val="0"/>
          <w:sz w:val="22"/>
          <w:szCs w:val="22"/>
          <w:lang w:val="ru-RU"/>
        </w:rPr>
        <w:t>8</w:t>
      </w:r>
      <w:r w:rsidR="00E23600" w:rsidRPr="001F64D9">
        <w:rPr>
          <w:rFonts w:ascii="Times New Roman" w:hAnsi="Times New Roman" w:cs="Times New Roman"/>
          <w:b w:val="0"/>
          <w:sz w:val="22"/>
          <w:szCs w:val="22"/>
          <w:lang w:val="ru-RU"/>
        </w:rPr>
        <w:t>4</w:t>
      </w:r>
      <w:r w:rsidRPr="001F64D9">
        <w:rPr>
          <w:rFonts w:ascii="Times New Roman" w:hAnsi="Times New Roman" w:cs="Times New Roman"/>
          <w:b w:val="0"/>
          <w:sz w:val="22"/>
          <w:szCs w:val="22"/>
          <w:lang w:val="ru-RU"/>
        </w:rPr>
        <w:t>(1).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фонда, к которому осуществляется присоединение.</w:t>
      </w:r>
    </w:p>
    <w:p w14:paraId="72B2FAA7" w14:textId="37DB76A6" w:rsidR="002C57D4" w:rsidRPr="00EF2D7C" w:rsidRDefault="002C57D4" w:rsidP="00A32922">
      <w:pPr>
        <w:pStyle w:val="1"/>
        <w:spacing w:before="0" w:after="0"/>
        <w:ind w:firstLine="567"/>
        <w:jc w:val="both"/>
        <w:rPr>
          <w:rFonts w:ascii="Times New Roman" w:hAnsi="Times New Roman" w:cs="Times New Roman"/>
          <w:b w:val="0"/>
          <w:sz w:val="22"/>
          <w:szCs w:val="22"/>
          <w:lang w:val="ru-RU"/>
        </w:rPr>
      </w:pPr>
      <w:r w:rsidRPr="001F64D9">
        <w:rPr>
          <w:rFonts w:ascii="Times New Roman" w:hAnsi="Times New Roman" w:cs="Times New Roman"/>
          <w:b w:val="0"/>
          <w:sz w:val="22"/>
          <w:szCs w:val="22"/>
          <w:lang w:val="ru-RU"/>
        </w:rPr>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w:t>
      </w:r>
      <w:r w:rsidRPr="00EF2D7C">
        <w:rPr>
          <w:rFonts w:ascii="Times New Roman" w:hAnsi="Times New Roman" w:cs="Times New Roman"/>
          <w:b w:val="0"/>
          <w:sz w:val="22"/>
          <w:szCs w:val="22"/>
          <w:lang w:val="ru-RU"/>
        </w:rPr>
        <w:t xml:space="preserve">на распоряжение имуществом, составляющим фонд, ограничено в соответствии с </w:t>
      </w:r>
      <w:r w:rsidR="004B513B" w:rsidRPr="00EF2D7C">
        <w:rPr>
          <w:rFonts w:ascii="Times New Roman" w:hAnsi="Times New Roman" w:cs="Times New Roman"/>
          <w:b w:val="0"/>
          <w:sz w:val="22"/>
          <w:szCs w:val="22"/>
          <w:lang w:val="ru-RU"/>
        </w:rPr>
        <w:t>законодательством Российской Федерации об инвестиционных фондах</w:t>
      </w:r>
      <w:r w:rsidRPr="00EF2D7C">
        <w:rPr>
          <w:rFonts w:ascii="Times New Roman" w:hAnsi="Times New Roman" w:cs="Times New Roman"/>
          <w:b w:val="0"/>
          <w:sz w:val="22"/>
          <w:szCs w:val="22"/>
          <w:lang w:val="ru-RU"/>
        </w:rPr>
        <w:t xml:space="preserve"> или решением суда.</w:t>
      </w:r>
    </w:p>
    <w:p w14:paraId="5746D905" w14:textId="579E4C69" w:rsidR="002C57D4" w:rsidRPr="00EF2D7C" w:rsidRDefault="002C57D4" w:rsidP="00A32922">
      <w:pPr>
        <w:pStyle w:val="1"/>
        <w:spacing w:before="0" w:after="0"/>
        <w:ind w:firstLine="567"/>
        <w:jc w:val="both"/>
        <w:rPr>
          <w:rFonts w:ascii="Times New Roman" w:hAnsi="Times New Roman" w:cs="Times New Roman"/>
          <w:b w:val="0"/>
          <w:sz w:val="22"/>
          <w:szCs w:val="22"/>
          <w:lang w:val="ru-RU"/>
        </w:rPr>
      </w:pPr>
      <w:r w:rsidRPr="00EF2D7C">
        <w:rPr>
          <w:rFonts w:ascii="Times New Roman" w:hAnsi="Times New Roman" w:cs="Times New Roman"/>
          <w:b w:val="0"/>
          <w:sz w:val="22"/>
          <w:szCs w:val="22"/>
          <w:lang w:val="ru-RU"/>
        </w:rPr>
        <w:t>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w:t>
      </w:r>
      <w:r w:rsidR="004B513B" w:rsidRPr="00EF2D7C">
        <w:rPr>
          <w:rFonts w:ascii="Times New Roman" w:hAnsi="Times New Roman" w:cs="Times New Roman"/>
          <w:b w:val="0"/>
          <w:sz w:val="22"/>
          <w:szCs w:val="22"/>
          <w:lang w:val="ru-RU"/>
        </w:rPr>
        <w:t xml:space="preserve"> и</w:t>
      </w:r>
      <w:r w:rsidRPr="00EF2D7C">
        <w:rPr>
          <w:rFonts w:ascii="Times New Roman" w:hAnsi="Times New Roman" w:cs="Times New Roman"/>
          <w:b w:val="0"/>
          <w:sz w:val="22"/>
          <w:szCs w:val="22"/>
          <w:lang w:val="ru-RU"/>
        </w:rPr>
        <w:t xml:space="preserve"> погашение инвестиционных паев, указанного в пункте 8</w:t>
      </w:r>
      <w:r w:rsidR="00983C91" w:rsidRPr="00EF2D7C">
        <w:rPr>
          <w:rFonts w:ascii="Times New Roman" w:hAnsi="Times New Roman" w:cs="Times New Roman"/>
          <w:b w:val="0"/>
          <w:sz w:val="22"/>
          <w:szCs w:val="22"/>
          <w:lang w:val="ru-RU"/>
        </w:rPr>
        <w:t>4</w:t>
      </w:r>
      <w:r w:rsidRPr="00EF2D7C">
        <w:rPr>
          <w:rFonts w:ascii="Times New Roman" w:hAnsi="Times New Roman" w:cs="Times New Roman"/>
          <w:b w:val="0"/>
          <w:sz w:val="22"/>
          <w:szCs w:val="22"/>
          <w:lang w:val="ru-RU"/>
        </w:rPr>
        <w:t xml:space="preserve">(3) настоящих Правил, право управляющей компании на распоряжение имуществом, составляющим фонд, было ограничено в соответствии с </w:t>
      </w:r>
      <w:r w:rsidR="004B513B" w:rsidRPr="00EF2D7C">
        <w:rPr>
          <w:rFonts w:ascii="Times New Roman" w:hAnsi="Times New Roman" w:cs="Times New Roman"/>
          <w:b w:val="0"/>
          <w:sz w:val="22"/>
          <w:szCs w:val="22"/>
          <w:lang w:val="ru-RU"/>
        </w:rPr>
        <w:t>законодательством Российской Федерации об инвестиционных фондах</w:t>
      </w:r>
      <w:r w:rsidRPr="00EF2D7C">
        <w:rPr>
          <w:rFonts w:ascii="Times New Roman" w:hAnsi="Times New Roman" w:cs="Times New Roman"/>
          <w:b w:val="0"/>
          <w:sz w:val="22"/>
          <w:szCs w:val="22"/>
          <w:lang w:val="ru-RU"/>
        </w:rPr>
        <w:t xml:space="preserve"> или решением суда.</w:t>
      </w:r>
    </w:p>
    <w:p w14:paraId="54007480" w14:textId="758A380A" w:rsidR="002C57D4" w:rsidRPr="00EF2D7C" w:rsidRDefault="002C57D4" w:rsidP="00A32922">
      <w:pPr>
        <w:pStyle w:val="1"/>
        <w:spacing w:before="0" w:after="0"/>
        <w:ind w:firstLine="567"/>
        <w:jc w:val="both"/>
        <w:rPr>
          <w:rFonts w:ascii="Times New Roman" w:hAnsi="Times New Roman" w:cs="Times New Roman"/>
          <w:b w:val="0"/>
          <w:sz w:val="22"/>
          <w:szCs w:val="22"/>
          <w:lang w:val="ru-RU"/>
        </w:rPr>
      </w:pPr>
      <w:r w:rsidRPr="00EF2D7C">
        <w:rPr>
          <w:rFonts w:ascii="Times New Roman" w:hAnsi="Times New Roman" w:cs="Times New Roman"/>
          <w:b w:val="0"/>
          <w:sz w:val="22"/>
          <w:szCs w:val="22"/>
          <w:lang w:val="ru-RU"/>
        </w:rPr>
        <w:t xml:space="preserve">Информацию об отмене указанного решения управляющая компания раскрывает в соответствии с пунктом </w:t>
      </w:r>
      <w:r w:rsidR="00204823">
        <w:rPr>
          <w:rFonts w:ascii="Times New Roman" w:hAnsi="Times New Roman" w:cs="Times New Roman"/>
          <w:b w:val="0"/>
          <w:sz w:val="22"/>
          <w:szCs w:val="22"/>
          <w:lang w:val="ru-RU"/>
        </w:rPr>
        <w:t>109</w:t>
      </w:r>
      <w:r w:rsidRPr="00EF2D7C">
        <w:rPr>
          <w:rFonts w:ascii="Times New Roman" w:hAnsi="Times New Roman" w:cs="Times New Roman"/>
          <w:b w:val="0"/>
          <w:sz w:val="22"/>
          <w:szCs w:val="22"/>
          <w:lang w:val="ru-RU"/>
        </w:rPr>
        <w:t xml:space="preserve"> настоящих Правил.</w:t>
      </w:r>
    </w:p>
    <w:p w14:paraId="30822A9E" w14:textId="77777777" w:rsidR="002C57D4" w:rsidRPr="00EF2D7C" w:rsidRDefault="002C57D4" w:rsidP="00F36764">
      <w:pPr>
        <w:pStyle w:val="1"/>
        <w:spacing w:before="0" w:after="0"/>
        <w:ind w:firstLine="567"/>
        <w:jc w:val="both"/>
        <w:rPr>
          <w:rFonts w:ascii="Times New Roman" w:hAnsi="Times New Roman" w:cs="Times New Roman"/>
          <w:b w:val="0"/>
          <w:sz w:val="22"/>
          <w:szCs w:val="22"/>
          <w:lang w:val="ru-RU"/>
        </w:rPr>
      </w:pPr>
      <w:r w:rsidRPr="00EF2D7C">
        <w:rPr>
          <w:rFonts w:ascii="Times New Roman" w:hAnsi="Times New Roman" w:cs="Times New Roman"/>
          <w:b w:val="0"/>
          <w:sz w:val="22"/>
          <w:szCs w:val="22"/>
          <w:lang w:val="ru-RU"/>
        </w:rPr>
        <w:t>8</w:t>
      </w:r>
      <w:r w:rsidR="00983C91" w:rsidRPr="00EF2D7C">
        <w:rPr>
          <w:rFonts w:ascii="Times New Roman" w:hAnsi="Times New Roman" w:cs="Times New Roman"/>
          <w:b w:val="0"/>
          <w:sz w:val="22"/>
          <w:szCs w:val="22"/>
          <w:lang w:val="ru-RU"/>
        </w:rPr>
        <w:t>4</w:t>
      </w:r>
      <w:r w:rsidRPr="00EF2D7C">
        <w:rPr>
          <w:rFonts w:ascii="Times New Roman" w:hAnsi="Times New Roman" w:cs="Times New Roman"/>
          <w:b w:val="0"/>
          <w:sz w:val="22"/>
          <w:szCs w:val="22"/>
          <w:lang w:val="ru-RU"/>
        </w:rPr>
        <w:t>(2).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0CA9BA41" w14:textId="13E9B640" w:rsidR="002C57D4" w:rsidRPr="00EF2D7C" w:rsidRDefault="002C57D4" w:rsidP="00F36764">
      <w:pPr>
        <w:pStyle w:val="1"/>
        <w:spacing w:before="0" w:after="0"/>
        <w:ind w:firstLine="567"/>
        <w:jc w:val="both"/>
        <w:rPr>
          <w:rFonts w:ascii="Times New Roman" w:hAnsi="Times New Roman" w:cs="Times New Roman"/>
          <w:b w:val="0"/>
          <w:sz w:val="22"/>
          <w:szCs w:val="22"/>
          <w:lang w:val="ru-RU"/>
        </w:rPr>
      </w:pPr>
      <w:r w:rsidRPr="00EF2D7C">
        <w:rPr>
          <w:rFonts w:ascii="Times New Roman" w:hAnsi="Times New Roman" w:cs="Times New Roman"/>
          <w:b w:val="0"/>
          <w:sz w:val="22"/>
          <w:szCs w:val="22"/>
          <w:lang w:val="ru-RU"/>
        </w:rPr>
        <w:t>8</w:t>
      </w:r>
      <w:r w:rsidR="00983C91" w:rsidRPr="00EF2D7C">
        <w:rPr>
          <w:rFonts w:ascii="Times New Roman" w:hAnsi="Times New Roman" w:cs="Times New Roman"/>
          <w:b w:val="0"/>
          <w:sz w:val="22"/>
          <w:szCs w:val="22"/>
          <w:lang w:val="ru-RU"/>
        </w:rPr>
        <w:t>4</w:t>
      </w:r>
      <w:r w:rsidRPr="00EF2D7C">
        <w:rPr>
          <w:rFonts w:ascii="Times New Roman" w:hAnsi="Times New Roman" w:cs="Times New Roman"/>
          <w:b w:val="0"/>
          <w:sz w:val="22"/>
          <w:szCs w:val="22"/>
          <w:lang w:val="ru-RU"/>
        </w:rPr>
        <w:t>(3). Прием заявок на приобретение</w:t>
      </w:r>
      <w:r w:rsidR="004660D9" w:rsidRPr="00EF2D7C">
        <w:rPr>
          <w:rFonts w:ascii="Times New Roman" w:hAnsi="Times New Roman" w:cs="Times New Roman"/>
          <w:b w:val="0"/>
          <w:sz w:val="22"/>
          <w:szCs w:val="22"/>
          <w:lang w:val="ru-RU"/>
        </w:rPr>
        <w:t xml:space="preserve"> и </w:t>
      </w:r>
      <w:r w:rsidRPr="00EF2D7C">
        <w:rPr>
          <w:rFonts w:ascii="Times New Roman" w:hAnsi="Times New Roman" w:cs="Times New Roman"/>
          <w:b w:val="0"/>
          <w:sz w:val="22"/>
          <w:szCs w:val="22"/>
          <w:lang w:val="ru-RU"/>
        </w:rPr>
        <w:t>погашение инвестиционных паев приостанавливается по истечении 30</w:t>
      </w:r>
      <w:r w:rsidR="009E6775" w:rsidRPr="00EF2D7C">
        <w:rPr>
          <w:rFonts w:ascii="Times New Roman" w:hAnsi="Times New Roman" w:cs="Times New Roman"/>
          <w:b w:val="0"/>
          <w:sz w:val="22"/>
          <w:szCs w:val="22"/>
          <w:lang w:val="ru-RU"/>
        </w:rPr>
        <w:t xml:space="preserve"> (Тридцати)</w:t>
      </w:r>
      <w:r w:rsidRPr="00EF2D7C">
        <w:rPr>
          <w:rFonts w:ascii="Times New Roman" w:hAnsi="Times New Roman" w:cs="Times New Roman"/>
          <w:b w:val="0"/>
          <w:sz w:val="22"/>
          <w:szCs w:val="22"/>
          <w:lang w:val="ru-RU"/>
        </w:rPr>
        <w:t xml:space="preserve"> дней со дня раскрытия управляющей компанией информации о принятии решения, предусмотренного пунктом 8</w:t>
      </w:r>
      <w:r w:rsidR="00983C91" w:rsidRPr="00EF2D7C">
        <w:rPr>
          <w:rFonts w:ascii="Times New Roman" w:hAnsi="Times New Roman" w:cs="Times New Roman"/>
          <w:b w:val="0"/>
          <w:sz w:val="22"/>
          <w:szCs w:val="22"/>
          <w:lang w:val="ru-RU"/>
        </w:rPr>
        <w:t>4</w:t>
      </w:r>
      <w:r w:rsidRPr="00EF2D7C">
        <w:rPr>
          <w:rFonts w:ascii="Times New Roman" w:hAnsi="Times New Roman" w:cs="Times New Roman"/>
          <w:b w:val="0"/>
          <w:sz w:val="22"/>
          <w:szCs w:val="22"/>
          <w:lang w:val="ru-RU"/>
        </w:rPr>
        <w:t>(1) настоящих Правил.</w:t>
      </w:r>
    </w:p>
    <w:p w14:paraId="665B14B2" w14:textId="3BCD5A34" w:rsidR="002C57D4" w:rsidRPr="00EF2D7C" w:rsidRDefault="002C57D4" w:rsidP="00F36764">
      <w:pPr>
        <w:pStyle w:val="1"/>
        <w:spacing w:before="0" w:after="0"/>
        <w:ind w:firstLine="567"/>
        <w:jc w:val="both"/>
        <w:rPr>
          <w:rFonts w:ascii="Times New Roman" w:hAnsi="Times New Roman" w:cs="Times New Roman"/>
          <w:b w:val="0"/>
          <w:sz w:val="22"/>
          <w:szCs w:val="22"/>
          <w:lang w:val="ru-RU"/>
        </w:rPr>
      </w:pPr>
      <w:r w:rsidRPr="00EF2D7C">
        <w:rPr>
          <w:rFonts w:ascii="Times New Roman" w:hAnsi="Times New Roman" w:cs="Times New Roman"/>
          <w:b w:val="0"/>
          <w:sz w:val="22"/>
          <w:szCs w:val="22"/>
          <w:lang w:val="ru-RU"/>
        </w:rPr>
        <w:t>8</w:t>
      </w:r>
      <w:r w:rsidR="00983C91" w:rsidRPr="00EF2D7C">
        <w:rPr>
          <w:rFonts w:ascii="Times New Roman" w:hAnsi="Times New Roman" w:cs="Times New Roman"/>
          <w:b w:val="0"/>
          <w:sz w:val="22"/>
          <w:szCs w:val="22"/>
          <w:lang w:val="ru-RU"/>
        </w:rPr>
        <w:t>4</w:t>
      </w:r>
      <w:r w:rsidRPr="00EF2D7C">
        <w:rPr>
          <w:rFonts w:ascii="Times New Roman" w:hAnsi="Times New Roman" w:cs="Times New Roman"/>
          <w:b w:val="0"/>
          <w:sz w:val="22"/>
          <w:szCs w:val="22"/>
          <w:lang w:val="ru-RU"/>
        </w:rPr>
        <w:t>(4). Управляющая компания обязана не позднее 3</w:t>
      </w:r>
      <w:r w:rsidR="009E6775" w:rsidRPr="00EF2D7C">
        <w:rPr>
          <w:rFonts w:ascii="Times New Roman" w:hAnsi="Times New Roman" w:cs="Times New Roman"/>
          <w:b w:val="0"/>
          <w:sz w:val="22"/>
          <w:szCs w:val="22"/>
          <w:lang w:val="ru-RU"/>
        </w:rPr>
        <w:t xml:space="preserve"> (Трех)</w:t>
      </w:r>
      <w:r w:rsidRPr="00EF2D7C">
        <w:rPr>
          <w:rFonts w:ascii="Times New Roman" w:hAnsi="Times New Roman" w:cs="Times New Roman"/>
          <w:b w:val="0"/>
          <w:sz w:val="22"/>
          <w:szCs w:val="22"/>
          <w:lang w:val="ru-RU"/>
        </w:rPr>
        <w:t xml:space="preserve"> рабочих дней со дня, следующего за днем приостановления приема заявок на приобретение</w:t>
      </w:r>
      <w:r w:rsidR="007616A8" w:rsidRPr="00EF2D7C">
        <w:rPr>
          <w:rFonts w:ascii="Times New Roman" w:hAnsi="Times New Roman" w:cs="Times New Roman"/>
          <w:b w:val="0"/>
          <w:sz w:val="22"/>
          <w:szCs w:val="22"/>
          <w:lang w:val="ru-RU"/>
        </w:rPr>
        <w:t xml:space="preserve"> и</w:t>
      </w:r>
      <w:r w:rsidRPr="00EF2D7C">
        <w:rPr>
          <w:rFonts w:ascii="Times New Roman" w:hAnsi="Times New Roman" w:cs="Times New Roman"/>
          <w:b w:val="0"/>
          <w:sz w:val="22"/>
          <w:szCs w:val="22"/>
          <w:lang w:val="ru-RU"/>
        </w:rPr>
        <w:t xml:space="preserve"> погашение инвестиционных паев, указанного в пункте 8</w:t>
      </w:r>
      <w:r w:rsidR="009E7C99" w:rsidRPr="00EF2D7C">
        <w:rPr>
          <w:rFonts w:ascii="Times New Roman" w:hAnsi="Times New Roman" w:cs="Times New Roman"/>
          <w:b w:val="0"/>
          <w:sz w:val="22"/>
          <w:szCs w:val="22"/>
          <w:lang w:val="ru-RU"/>
        </w:rPr>
        <w:t>4</w:t>
      </w:r>
      <w:r w:rsidRPr="00EF2D7C">
        <w:rPr>
          <w:rFonts w:ascii="Times New Roman" w:hAnsi="Times New Roman" w:cs="Times New Roman"/>
          <w:b w:val="0"/>
          <w:sz w:val="22"/>
          <w:szCs w:val="22"/>
          <w:lang w:val="ru-RU"/>
        </w:rPr>
        <w:t>(3)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4F35DCA3" w14:textId="55A78D1B" w:rsidR="002C57D4" w:rsidRPr="001F64D9" w:rsidRDefault="002C57D4" w:rsidP="00F36764">
      <w:pPr>
        <w:pStyle w:val="1"/>
        <w:spacing w:before="0" w:after="0"/>
        <w:ind w:firstLine="567"/>
        <w:jc w:val="both"/>
        <w:rPr>
          <w:rFonts w:ascii="Times New Roman" w:hAnsi="Times New Roman" w:cs="Times New Roman"/>
          <w:b w:val="0"/>
          <w:sz w:val="22"/>
          <w:szCs w:val="22"/>
          <w:lang w:val="ru-RU"/>
        </w:rPr>
      </w:pPr>
      <w:r w:rsidRPr="00EF2D7C">
        <w:rPr>
          <w:rFonts w:ascii="Times New Roman" w:hAnsi="Times New Roman" w:cs="Times New Roman"/>
          <w:b w:val="0"/>
          <w:sz w:val="22"/>
          <w:szCs w:val="22"/>
          <w:lang w:val="ru-RU"/>
        </w:rPr>
        <w:t>В случае если в течение указанного срока право управляющей компании на распоряжение имуществом, составляющим фонд,</w:t>
      </w:r>
      <w:r w:rsidRPr="001F64D9">
        <w:rPr>
          <w:rFonts w:ascii="Times New Roman" w:hAnsi="Times New Roman" w:cs="Times New Roman"/>
          <w:b w:val="0"/>
          <w:sz w:val="22"/>
          <w:szCs w:val="22"/>
          <w:lang w:val="ru-RU"/>
        </w:rPr>
        <w:t xml:space="preserve"> было ограничено в соответствии с </w:t>
      </w:r>
      <w:r w:rsidR="007616A8" w:rsidRPr="007616A8">
        <w:rPr>
          <w:rFonts w:ascii="Times New Roman" w:hAnsi="Times New Roman" w:cs="Times New Roman"/>
          <w:b w:val="0"/>
          <w:sz w:val="22"/>
          <w:szCs w:val="22"/>
          <w:lang w:val="ru-RU"/>
        </w:rPr>
        <w:t xml:space="preserve">законодательством Российской </w:t>
      </w:r>
      <w:r w:rsidR="007616A8" w:rsidRPr="007616A8">
        <w:rPr>
          <w:rFonts w:ascii="Times New Roman" w:hAnsi="Times New Roman" w:cs="Times New Roman"/>
          <w:b w:val="0"/>
          <w:sz w:val="22"/>
          <w:szCs w:val="22"/>
          <w:lang w:val="ru-RU"/>
        </w:rPr>
        <w:lastRenderedPageBreak/>
        <w:t>Федерации об инвестиционных фондах</w:t>
      </w:r>
      <w:r w:rsidR="00EF2D7C">
        <w:rPr>
          <w:rFonts w:ascii="Times New Roman" w:hAnsi="Times New Roman" w:cs="Times New Roman"/>
          <w:b w:val="0"/>
          <w:sz w:val="22"/>
          <w:szCs w:val="22"/>
          <w:lang w:val="ru-RU"/>
        </w:rPr>
        <w:t xml:space="preserve"> </w:t>
      </w:r>
      <w:r w:rsidRPr="001F64D9">
        <w:rPr>
          <w:rFonts w:ascii="Times New Roman" w:hAnsi="Times New Roman" w:cs="Times New Roman"/>
          <w:b w:val="0"/>
          <w:sz w:val="22"/>
          <w:szCs w:val="22"/>
          <w:lang w:val="ru-RU"/>
        </w:rPr>
        <w:t xml:space="preserve">или решением суда, </w:t>
      </w:r>
      <w:r w:rsidR="007616A8">
        <w:rPr>
          <w:rFonts w:ascii="Times New Roman" w:hAnsi="Times New Roman" w:cs="Times New Roman"/>
          <w:b w:val="0"/>
          <w:sz w:val="22"/>
          <w:szCs w:val="22"/>
          <w:lang w:val="ru-RU"/>
        </w:rPr>
        <w:t xml:space="preserve">то </w:t>
      </w:r>
      <w:r w:rsidRPr="001F64D9">
        <w:rPr>
          <w:rFonts w:ascii="Times New Roman" w:hAnsi="Times New Roman" w:cs="Times New Roman"/>
          <w:b w:val="0"/>
          <w:sz w:val="22"/>
          <w:szCs w:val="22"/>
          <w:lang w:val="ru-RU"/>
        </w:rPr>
        <w:t>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605E293D" w14:textId="77777777" w:rsidR="002C57D4" w:rsidRPr="001F64D9" w:rsidRDefault="002C57D4" w:rsidP="00F36764">
      <w:pPr>
        <w:pStyle w:val="1"/>
        <w:spacing w:before="0" w:after="0"/>
        <w:ind w:firstLine="567"/>
        <w:jc w:val="both"/>
        <w:rPr>
          <w:rFonts w:ascii="Times New Roman" w:hAnsi="Times New Roman" w:cs="Times New Roman"/>
          <w:b w:val="0"/>
          <w:sz w:val="22"/>
          <w:szCs w:val="22"/>
          <w:lang w:val="ru-RU"/>
        </w:rPr>
      </w:pPr>
      <w:r w:rsidRPr="001F64D9">
        <w:rPr>
          <w:rFonts w:ascii="Times New Roman" w:hAnsi="Times New Roman" w:cs="Times New Roman"/>
          <w:b w:val="0"/>
          <w:sz w:val="22"/>
          <w:szCs w:val="22"/>
          <w:lang w:val="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1760E2B4" w14:textId="77777777" w:rsidR="002C57D4" w:rsidRDefault="002C57D4" w:rsidP="00F36764">
      <w:pPr>
        <w:pStyle w:val="1"/>
        <w:spacing w:before="0" w:after="0"/>
        <w:ind w:firstLine="567"/>
        <w:jc w:val="both"/>
        <w:rPr>
          <w:rFonts w:ascii="Times New Roman" w:hAnsi="Times New Roman" w:cs="Times New Roman"/>
          <w:b w:val="0"/>
          <w:sz w:val="22"/>
          <w:szCs w:val="22"/>
          <w:lang w:val="ru-RU"/>
        </w:rPr>
      </w:pPr>
      <w:r w:rsidRPr="001F64D9">
        <w:rPr>
          <w:rFonts w:ascii="Times New Roman" w:hAnsi="Times New Roman" w:cs="Times New Roman"/>
          <w:b w:val="0"/>
          <w:sz w:val="22"/>
          <w:szCs w:val="22"/>
          <w:lang w:val="ru-RU"/>
        </w:rPr>
        <w:t>8</w:t>
      </w:r>
      <w:r w:rsidR="009E7C99" w:rsidRPr="001F64D9">
        <w:rPr>
          <w:rFonts w:ascii="Times New Roman" w:hAnsi="Times New Roman" w:cs="Times New Roman"/>
          <w:b w:val="0"/>
          <w:sz w:val="22"/>
          <w:szCs w:val="22"/>
          <w:lang w:val="ru-RU"/>
        </w:rPr>
        <w:t>4</w:t>
      </w:r>
      <w:r w:rsidRPr="001F64D9">
        <w:rPr>
          <w:rFonts w:ascii="Times New Roman" w:hAnsi="Times New Roman" w:cs="Times New Roman"/>
          <w:b w:val="0"/>
          <w:sz w:val="22"/>
          <w:szCs w:val="22"/>
          <w:lang w:val="ru-RU"/>
        </w:rPr>
        <w:t>(5).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w:t>
      </w:r>
      <w:r w:rsidR="009E7C99" w:rsidRPr="001F64D9">
        <w:rPr>
          <w:rFonts w:ascii="Times New Roman" w:hAnsi="Times New Roman" w:cs="Times New Roman"/>
          <w:b w:val="0"/>
          <w:sz w:val="22"/>
          <w:szCs w:val="22"/>
          <w:lang w:val="ru-RU"/>
        </w:rPr>
        <w:t>4</w:t>
      </w:r>
      <w:r w:rsidRPr="001F64D9">
        <w:rPr>
          <w:rFonts w:ascii="Times New Roman" w:hAnsi="Times New Roman" w:cs="Times New Roman"/>
          <w:b w:val="0"/>
          <w:sz w:val="22"/>
          <w:szCs w:val="22"/>
          <w:lang w:val="ru-RU"/>
        </w:rPr>
        <w:t>(4) настоящих Правил, в течение одного рабочего дня, следующего за днем завершения указанного объединения имущества.</w:t>
      </w:r>
    </w:p>
    <w:p w14:paraId="7AE5C930" w14:textId="77114835" w:rsidR="005D0598" w:rsidRPr="001A3D2C" w:rsidRDefault="005D0598" w:rsidP="005D0598">
      <w:pPr>
        <w:pStyle w:val="1"/>
        <w:spacing w:before="0" w:after="0"/>
        <w:ind w:firstLine="567"/>
        <w:jc w:val="both"/>
        <w:rPr>
          <w:rFonts w:ascii="Times New Roman" w:hAnsi="Times New Roman" w:cs="Times New Roman"/>
          <w:b w:val="0"/>
          <w:sz w:val="22"/>
          <w:szCs w:val="22"/>
          <w:lang w:val="ru-RU" w:eastAsia="ru-RU"/>
        </w:rPr>
      </w:pPr>
      <w:r w:rsidRPr="001A3D2C">
        <w:rPr>
          <w:rFonts w:ascii="Times New Roman" w:hAnsi="Times New Roman" w:cs="Times New Roman"/>
          <w:b w:val="0"/>
          <w:sz w:val="22"/>
          <w:szCs w:val="22"/>
          <w:lang w:val="ru-RU"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к расчетной стоимости инвестиционного пая фонда, к которому осуществляется присоединение, на день приостановления приема заявок на приобретение</w:t>
      </w:r>
      <w:r w:rsidR="009967DF">
        <w:rPr>
          <w:rFonts w:ascii="Times New Roman" w:hAnsi="Times New Roman" w:cs="Times New Roman"/>
          <w:b w:val="0"/>
          <w:sz w:val="22"/>
          <w:szCs w:val="22"/>
          <w:lang w:val="ru-RU" w:eastAsia="ru-RU"/>
        </w:rPr>
        <w:t xml:space="preserve"> и</w:t>
      </w:r>
      <w:r w:rsidRPr="001A3D2C">
        <w:rPr>
          <w:rFonts w:ascii="Times New Roman" w:hAnsi="Times New Roman" w:cs="Times New Roman"/>
          <w:b w:val="0"/>
          <w:sz w:val="22"/>
          <w:szCs w:val="22"/>
          <w:lang w:val="ru-RU" w:eastAsia="ru-RU"/>
        </w:rPr>
        <w:t xml:space="preserve"> погашение инвестиционных паев, предусмотренного</w:t>
      </w:r>
      <w:r w:rsidR="009967DF" w:rsidRPr="00B52DAF">
        <w:rPr>
          <w:lang w:val="ru-RU"/>
        </w:rPr>
        <w:t xml:space="preserve"> </w:t>
      </w:r>
      <w:r w:rsidR="009967DF" w:rsidRPr="009967DF">
        <w:rPr>
          <w:rFonts w:ascii="Times New Roman" w:hAnsi="Times New Roman" w:cs="Times New Roman"/>
          <w:b w:val="0"/>
          <w:sz w:val="22"/>
          <w:szCs w:val="22"/>
          <w:lang w:val="ru-RU" w:eastAsia="ru-RU"/>
        </w:rPr>
        <w:t>пункт</w:t>
      </w:r>
      <w:r w:rsidR="009967DF">
        <w:rPr>
          <w:rFonts w:ascii="Times New Roman" w:hAnsi="Times New Roman" w:cs="Times New Roman"/>
          <w:b w:val="0"/>
          <w:sz w:val="22"/>
          <w:szCs w:val="22"/>
          <w:lang w:val="ru-RU" w:eastAsia="ru-RU"/>
        </w:rPr>
        <w:t>ом</w:t>
      </w:r>
      <w:r w:rsidR="009967DF" w:rsidRPr="009967DF">
        <w:rPr>
          <w:rFonts w:ascii="Times New Roman" w:hAnsi="Times New Roman" w:cs="Times New Roman"/>
          <w:b w:val="0"/>
          <w:sz w:val="22"/>
          <w:szCs w:val="22"/>
          <w:lang w:val="ru-RU" w:eastAsia="ru-RU"/>
        </w:rPr>
        <w:t xml:space="preserve"> 84(3) настоящих Правил</w:t>
      </w:r>
      <w:r w:rsidRPr="001A3D2C">
        <w:rPr>
          <w:rFonts w:ascii="Times New Roman" w:hAnsi="Times New Roman" w:cs="Times New Roman"/>
          <w:b w:val="0"/>
          <w:sz w:val="22"/>
          <w:szCs w:val="22"/>
          <w:lang w:val="ru-RU" w:eastAsia="ru-RU"/>
        </w:rPr>
        <w:t>.</w:t>
      </w:r>
    </w:p>
    <w:p w14:paraId="083869DE" w14:textId="60361E8B" w:rsidR="002C57D4" w:rsidRPr="00B52DAF" w:rsidRDefault="002C57D4" w:rsidP="00B52DAF">
      <w:pPr>
        <w:pStyle w:val="1"/>
        <w:spacing w:before="0" w:after="0"/>
        <w:ind w:firstLine="567"/>
        <w:jc w:val="both"/>
        <w:rPr>
          <w:b w:val="0"/>
          <w:bCs w:val="0"/>
          <w:lang w:val="ru-RU"/>
        </w:rPr>
      </w:pPr>
      <w:r w:rsidRPr="001F64D9">
        <w:rPr>
          <w:rFonts w:ascii="Times New Roman" w:hAnsi="Times New Roman" w:cs="Times New Roman"/>
          <w:b w:val="0"/>
          <w:sz w:val="22"/>
          <w:szCs w:val="22"/>
          <w:lang w:val="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77422417" w14:textId="7F66ACCA" w:rsidR="002C57D4" w:rsidRPr="001F64D9" w:rsidRDefault="002C57D4" w:rsidP="00D916A9">
      <w:pPr>
        <w:autoSpaceDE w:val="0"/>
        <w:autoSpaceDN w:val="0"/>
        <w:adjustRightInd w:val="0"/>
        <w:ind w:firstLine="567"/>
        <w:jc w:val="both"/>
        <w:rPr>
          <w:bCs/>
          <w:sz w:val="22"/>
          <w:szCs w:val="22"/>
        </w:rPr>
      </w:pPr>
      <w:r w:rsidRPr="001F64D9">
        <w:rPr>
          <w:bCs/>
          <w:sz w:val="22"/>
          <w:szCs w:val="22"/>
        </w:rPr>
        <w:t>8</w:t>
      </w:r>
      <w:r w:rsidR="009E7C99" w:rsidRPr="001F64D9">
        <w:rPr>
          <w:bCs/>
          <w:sz w:val="22"/>
          <w:szCs w:val="22"/>
        </w:rPr>
        <w:t>4</w:t>
      </w:r>
      <w:r w:rsidRPr="001F64D9">
        <w:rPr>
          <w:bCs/>
          <w:sz w:val="22"/>
          <w:szCs w:val="22"/>
        </w:rPr>
        <w:t>(6). 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555974">
        <w:rPr>
          <w:bCs/>
          <w:sz w:val="22"/>
          <w:szCs w:val="22"/>
        </w:rPr>
        <w:t>ого</w:t>
      </w:r>
      <w:r w:rsidRPr="001F64D9">
        <w:rPr>
          <w:bCs/>
          <w:sz w:val="22"/>
          <w:szCs w:val="22"/>
        </w:rPr>
        <w:t xml:space="preserve"> фонд</w:t>
      </w:r>
      <w:r w:rsidR="00555974">
        <w:rPr>
          <w:bCs/>
          <w:sz w:val="22"/>
          <w:szCs w:val="22"/>
        </w:rPr>
        <w:t>а</w:t>
      </w:r>
      <w:r w:rsidRPr="001F64D9">
        <w:rPr>
          <w:bCs/>
          <w:sz w:val="22"/>
          <w:szCs w:val="22"/>
        </w:rPr>
        <w:t>.</w:t>
      </w:r>
    </w:p>
    <w:p w14:paraId="3F6F7A45" w14:textId="0F4AC250" w:rsidR="002C57D4" w:rsidRPr="001F64D9" w:rsidRDefault="002C57D4" w:rsidP="00D916A9">
      <w:pPr>
        <w:autoSpaceDE w:val="0"/>
        <w:autoSpaceDN w:val="0"/>
        <w:adjustRightInd w:val="0"/>
        <w:ind w:firstLine="567"/>
        <w:jc w:val="both"/>
        <w:rPr>
          <w:bCs/>
          <w:sz w:val="22"/>
          <w:szCs w:val="22"/>
        </w:rPr>
      </w:pPr>
      <w:r w:rsidRPr="001F64D9">
        <w:rPr>
          <w:bCs/>
          <w:sz w:val="22"/>
          <w:szCs w:val="22"/>
        </w:rPr>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w:t>
      </w:r>
      <w:r w:rsidR="00FA1BC3">
        <w:rPr>
          <w:bCs/>
          <w:sz w:val="22"/>
          <w:szCs w:val="22"/>
        </w:rPr>
        <w:t xml:space="preserve"> и</w:t>
      </w:r>
      <w:r w:rsidRPr="001F64D9">
        <w:rPr>
          <w:bCs/>
          <w:sz w:val="22"/>
          <w:szCs w:val="22"/>
        </w:rPr>
        <w:t xml:space="preserve"> погашение инвестиционных паев до дня конвертации инвестиционных паев присоединяемого фонда в инвестиционные паи.</w:t>
      </w:r>
    </w:p>
    <w:p w14:paraId="32B282E8" w14:textId="48509814" w:rsidR="002C57D4" w:rsidRPr="001F64D9" w:rsidRDefault="002C57D4" w:rsidP="00D916A9">
      <w:pPr>
        <w:autoSpaceDE w:val="0"/>
        <w:autoSpaceDN w:val="0"/>
        <w:adjustRightInd w:val="0"/>
        <w:ind w:firstLine="567"/>
        <w:jc w:val="both"/>
        <w:rPr>
          <w:bCs/>
          <w:sz w:val="22"/>
          <w:szCs w:val="22"/>
        </w:rPr>
      </w:pPr>
      <w:r w:rsidRPr="001F64D9">
        <w:rPr>
          <w:bCs/>
          <w:sz w:val="22"/>
          <w:szCs w:val="22"/>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w:t>
      </w:r>
      <w:r w:rsidR="009428D4">
        <w:rPr>
          <w:bCs/>
          <w:sz w:val="22"/>
          <w:szCs w:val="22"/>
        </w:rPr>
        <w:t xml:space="preserve"> и</w:t>
      </w:r>
      <w:r w:rsidRPr="001F64D9">
        <w:rPr>
          <w:bCs/>
          <w:sz w:val="22"/>
          <w:szCs w:val="22"/>
        </w:rPr>
        <w:t xml:space="preserve"> погашение инвестиционных паев, указанного в настоящем пункте, право управляющей компании на распоряжение имуществом, составляющим присоединяемый фонд</w:t>
      </w:r>
      <w:r w:rsidRPr="00EF2D7C">
        <w:rPr>
          <w:bCs/>
          <w:sz w:val="22"/>
          <w:szCs w:val="22"/>
        </w:rPr>
        <w:t>,</w:t>
      </w:r>
      <w:r w:rsidRPr="001F64D9">
        <w:rPr>
          <w:bCs/>
          <w:sz w:val="22"/>
          <w:szCs w:val="22"/>
        </w:rPr>
        <w:t xml:space="preserve"> было ограничено в соответствии с требованиями </w:t>
      </w:r>
      <w:r w:rsidR="009428D4" w:rsidRPr="009428D4">
        <w:rPr>
          <w:bCs/>
          <w:sz w:val="22"/>
          <w:szCs w:val="22"/>
        </w:rPr>
        <w:t>законодательством Российской Федерации об инвестиционных фондах</w:t>
      </w:r>
      <w:r w:rsidRPr="001F64D9">
        <w:rPr>
          <w:bCs/>
          <w:sz w:val="22"/>
          <w:szCs w:val="22"/>
        </w:rPr>
        <w:t xml:space="preserve"> или решением суда.</w:t>
      </w:r>
    </w:p>
    <w:p w14:paraId="0554CFF5" w14:textId="5294BCEF" w:rsidR="002C57D4" w:rsidRPr="001F64D9" w:rsidRDefault="002C57D4" w:rsidP="00D916A9">
      <w:pPr>
        <w:autoSpaceDE w:val="0"/>
        <w:autoSpaceDN w:val="0"/>
        <w:adjustRightInd w:val="0"/>
        <w:ind w:firstLine="567"/>
        <w:jc w:val="both"/>
        <w:rPr>
          <w:bCs/>
          <w:sz w:val="22"/>
          <w:szCs w:val="22"/>
        </w:rPr>
      </w:pPr>
      <w:r w:rsidRPr="001F64D9">
        <w:rPr>
          <w:bCs/>
          <w:sz w:val="22"/>
          <w:szCs w:val="22"/>
        </w:rPr>
        <w:t xml:space="preserve">Управляющая компания обязана раскрыть информацию об отмене указанного решения в соответствии с </w:t>
      </w:r>
      <w:r w:rsidRPr="00696328">
        <w:rPr>
          <w:bCs/>
          <w:sz w:val="22"/>
          <w:szCs w:val="22"/>
        </w:rPr>
        <w:t xml:space="preserve">пунктом </w:t>
      </w:r>
      <w:r w:rsidR="00204823">
        <w:rPr>
          <w:bCs/>
          <w:sz w:val="22"/>
          <w:szCs w:val="22"/>
        </w:rPr>
        <w:t>109</w:t>
      </w:r>
      <w:r w:rsidRPr="00696328">
        <w:rPr>
          <w:bCs/>
          <w:sz w:val="22"/>
          <w:szCs w:val="22"/>
        </w:rPr>
        <w:t xml:space="preserve"> настоящих</w:t>
      </w:r>
      <w:r w:rsidRPr="001F64D9">
        <w:rPr>
          <w:bCs/>
          <w:sz w:val="22"/>
          <w:szCs w:val="22"/>
        </w:rPr>
        <w:t xml:space="preserve"> Правил.</w:t>
      </w:r>
    </w:p>
    <w:p w14:paraId="21BA9D08" w14:textId="77777777" w:rsidR="002C57D4" w:rsidRPr="001F64D9" w:rsidRDefault="002C57D4" w:rsidP="00D916A9">
      <w:pPr>
        <w:autoSpaceDE w:val="0"/>
        <w:autoSpaceDN w:val="0"/>
        <w:adjustRightInd w:val="0"/>
        <w:ind w:firstLine="567"/>
        <w:jc w:val="both"/>
        <w:rPr>
          <w:bCs/>
          <w:sz w:val="22"/>
          <w:szCs w:val="22"/>
        </w:rPr>
      </w:pPr>
      <w:r w:rsidRPr="009428D4">
        <w:rPr>
          <w:bCs/>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0F270A22" w14:textId="77777777" w:rsidR="002C57D4" w:rsidRPr="001F64D9" w:rsidRDefault="002C57D4" w:rsidP="00D916A9">
      <w:pPr>
        <w:autoSpaceDE w:val="0"/>
        <w:autoSpaceDN w:val="0"/>
        <w:adjustRightInd w:val="0"/>
        <w:ind w:firstLine="567"/>
        <w:jc w:val="both"/>
        <w:rPr>
          <w:bCs/>
          <w:sz w:val="22"/>
          <w:szCs w:val="22"/>
        </w:rPr>
      </w:pPr>
      <w:r w:rsidRPr="001F64D9">
        <w:rPr>
          <w:bCs/>
          <w:sz w:val="22"/>
          <w:szCs w:val="22"/>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67BC861A" w14:textId="7C9BA70B" w:rsidR="00BD34DB" w:rsidRDefault="002C57D4" w:rsidP="009F44B2">
      <w:pPr>
        <w:pStyle w:val="1"/>
        <w:spacing w:before="0" w:after="0"/>
        <w:ind w:firstLine="567"/>
        <w:jc w:val="both"/>
        <w:rPr>
          <w:rFonts w:ascii="Times New Roman" w:hAnsi="Times New Roman" w:cs="Times New Roman"/>
          <w:b w:val="0"/>
          <w:sz w:val="22"/>
          <w:szCs w:val="22"/>
          <w:lang w:val="ru-RU"/>
        </w:rPr>
      </w:pPr>
      <w:r w:rsidRPr="001F64D9">
        <w:rPr>
          <w:rFonts w:ascii="Times New Roman" w:hAnsi="Times New Roman" w:cs="Times New Roman"/>
          <w:b w:val="0"/>
          <w:sz w:val="22"/>
          <w:szCs w:val="22"/>
          <w:lang w:val="ru-RU"/>
        </w:rPr>
        <w:t>8</w:t>
      </w:r>
      <w:r w:rsidR="001558E6" w:rsidRPr="001F64D9">
        <w:rPr>
          <w:rFonts w:ascii="Times New Roman" w:hAnsi="Times New Roman" w:cs="Times New Roman"/>
          <w:b w:val="0"/>
          <w:sz w:val="22"/>
          <w:szCs w:val="22"/>
          <w:lang w:val="ru-RU"/>
        </w:rPr>
        <w:t>4</w:t>
      </w:r>
      <w:r w:rsidRPr="001F64D9">
        <w:rPr>
          <w:rFonts w:ascii="Times New Roman" w:hAnsi="Times New Roman" w:cs="Times New Roman"/>
          <w:b w:val="0"/>
          <w:sz w:val="22"/>
          <w:szCs w:val="22"/>
          <w:lang w:val="ru-RU"/>
        </w:rPr>
        <w:t xml:space="preserve">(7). </w:t>
      </w:r>
      <w:r w:rsidRPr="005D0598">
        <w:rPr>
          <w:rFonts w:ascii="Times New Roman" w:hAnsi="Times New Roman" w:cs="Times New Roman"/>
          <w:b w:val="0"/>
          <w:sz w:val="22"/>
          <w:szCs w:val="22"/>
          <w:lang w:val="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w:t>
      </w:r>
      <w:r w:rsidR="009428D4">
        <w:rPr>
          <w:rFonts w:ascii="Times New Roman" w:hAnsi="Times New Roman" w:cs="Times New Roman"/>
          <w:b w:val="0"/>
          <w:sz w:val="22"/>
          <w:szCs w:val="22"/>
          <w:lang w:val="ru-RU"/>
        </w:rPr>
        <w:t xml:space="preserve"> и</w:t>
      </w:r>
      <w:r w:rsidRPr="005D0598">
        <w:rPr>
          <w:rFonts w:ascii="Times New Roman" w:hAnsi="Times New Roman" w:cs="Times New Roman"/>
          <w:b w:val="0"/>
          <w:sz w:val="22"/>
          <w:szCs w:val="22"/>
          <w:lang w:val="ru-RU"/>
        </w:rPr>
        <w:t xml:space="preserve"> погашение инвестиционных паев в соответствии с пунктом 8</w:t>
      </w:r>
      <w:r w:rsidR="001558E6" w:rsidRPr="005D0598">
        <w:rPr>
          <w:rFonts w:ascii="Times New Roman" w:hAnsi="Times New Roman" w:cs="Times New Roman"/>
          <w:b w:val="0"/>
          <w:sz w:val="22"/>
          <w:szCs w:val="22"/>
          <w:lang w:val="ru-RU"/>
        </w:rPr>
        <w:t>4</w:t>
      </w:r>
      <w:r w:rsidRPr="00BE1E62">
        <w:rPr>
          <w:rFonts w:ascii="Times New Roman" w:hAnsi="Times New Roman" w:cs="Times New Roman"/>
          <w:b w:val="0"/>
          <w:sz w:val="22"/>
          <w:szCs w:val="22"/>
          <w:lang w:val="ru-RU"/>
        </w:rPr>
        <w:t>(6) настоящих Правил.</w:t>
      </w:r>
    </w:p>
    <w:p w14:paraId="467185C9" w14:textId="399C666D" w:rsidR="00726DFC" w:rsidRDefault="00726DFC" w:rsidP="00254EC7">
      <w:pPr>
        <w:pStyle w:val="1"/>
        <w:spacing w:before="0" w:after="0"/>
        <w:jc w:val="both"/>
        <w:rPr>
          <w:rFonts w:ascii="Times New Roman" w:hAnsi="Times New Roman" w:cs="Times New Roman"/>
          <w:b w:val="0"/>
          <w:sz w:val="22"/>
          <w:szCs w:val="22"/>
          <w:lang w:val="ru-RU"/>
        </w:rPr>
      </w:pPr>
    </w:p>
    <w:p w14:paraId="1D438D12" w14:textId="77777777" w:rsidR="00575F83" w:rsidRPr="00575F83" w:rsidRDefault="00575F83" w:rsidP="00575F83">
      <w:pPr>
        <w:pStyle w:val="1"/>
        <w:spacing w:before="0" w:after="0" w:line="240" w:lineRule="atLeast"/>
        <w:ind w:firstLine="426"/>
        <w:rPr>
          <w:rFonts w:ascii="Times New Roman" w:hAnsi="Times New Roman" w:cs="Times New Roman"/>
          <w:sz w:val="22"/>
          <w:szCs w:val="22"/>
          <w:lang w:val="ru-RU"/>
        </w:rPr>
      </w:pPr>
      <w:r w:rsidRPr="00575F83">
        <w:rPr>
          <w:rFonts w:ascii="Times New Roman" w:hAnsi="Times New Roman" w:cs="Times New Roman"/>
          <w:sz w:val="22"/>
          <w:szCs w:val="22"/>
          <w:lang w:val="ru-RU"/>
        </w:rPr>
        <w:t xml:space="preserve">VIII. Обмен инвестиционных паев </w:t>
      </w:r>
    </w:p>
    <w:p w14:paraId="43879D5E" w14:textId="77777777" w:rsidR="00575F83" w:rsidRPr="00575F83" w:rsidRDefault="00575F83" w:rsidP="00575F83">
      <w:pPr>
        <w:spacing w:line="240" w:lineRule="atLeast"/>
        <w:ind w:firstLine="426"/>
        <w:jc w:val="both"/>
        <w:rPr>
          <w:sz w:val="22"/>
          <w:szCs w:val="22"/>
        </w:rPr>
      </w:pPr>
    </w:p>
    <w:p w14:paraId="44ACF0F8" w14:textId="116ACDFF" w:rsidR="00575F83" w:rsidRPr="00575F83" w:rsidRDefault="00575F83" w:rsidP="00575F83">
      <w:pPr>
        <w:spacing w:line="240" w:lineRule="atLeast"/>
        <w:ind w:firstLine="426"/>
        <w:jc w:val="both"/>
        <w:rPr>
          <w:sz w:val="22"/>
          <w:szCs w:val="22"/>
        </w:rPr>
      </w:pPr>
      <w:r w:rsidRPr="00575F83">
        <w:rPr>
          <w:sz w:val="22"/>
          <w:szCs w:val="22"/>
        </w:rPr>
        <w:t>8</w:t>
      </w:r>
      <w:r>
        <w:rPr>
          <w:sz w:val="22"/>
          <w:szCs w:val="22"/>
        </w:rPr>
        <w:t>5</w:t>
      </w:r>
      <w:r w:rsidRPr="00575F83">
        <w:rPr>
          <w:sz w:val="22"/>
          <w:szCs w:val="22"/>
        </w:rPr>
        <w:t>. Обмен инвестиционных паев может осуществляться после даты завершения (окончания) формирования фонда.</w:t>
      </w:r>
    </w:p>
    <w:p w14:paraId="39A5416C" w14:textId="2535C203" w:rsidR="00575F83" w:rsidRPr="00575F83" w:rsidRDefault="00575F83" w:rsidP="00575F83">
      <w:pPr>
        <w:pStyle w:val="22"/>
        <w:tabs>
          <w:tab w:val="num" w:pos="1080"/>
        </w:tabs>
        <w:spacing w:before="120" w:line="240" w:lineRule="atLeast"/>
        <w:ind w:firstLine="425"/>
        <w:jc w:val="both"/>
        <w:rPr>
          <w:sz w:val="22"/>
          <w:szCs w:val="22"/>
        </w:rPr>
      </w:pPr>
      <w:r w:rsidRPr="00575F83">
        <w:rPr>
          <w:sz w:val="22"/>
          <w:szCs w:val="22"/>
        </w:rPr>
        <w:t>8</w:t>
      </w:r>
      <w:r>
        <w:rPr>
          <w:sz w:val="22"/>
          <w:szCs w:val="22"/>
        </w:rPr>
        <w:t>6</w:t>
      </w:r>
      <w:r w:rsidRPr="00575F83">
        <w:rPr>
          <w:sz w:val="22"/>
          <w:szCs w:val="22"/>
        </w:rPr>
        <w:t>. Инвестиционные паи могут обмениваться на инвестиционные паи</w:t>
      </w:r>
      <w:r w:rsidR="007A05DE">
        <w:rPr>
          <w:sz w:val="22"/>
          <w:szCs w:val="22"/>
        </w:rPr>
        <w:t>:</w:t>
      </w:r>
      <w:r w:rsidRPr="00575F83">
        <w:rPr>
          <w:sz w:val="22"/>
          <w:szCs w:val="22"/>
        </w:rPr>
        <w:t xml:space="preserve"> </w:t>
      </w:r>
    </w:p>
    <w:p w14:paraId="13CB9238" w14:textId="68D18764" w:rsidR="00575F83" w:rsidRPr="00575F83" w:rsidRDefault="00575F83" w:rsidP="00894F73">
      <w:pPr>
        <w:pStyle w:val="22"/>
        <w:numPr>
          <w:ilvl w:val="0"/>
          <w:numId w:val="24"/>
        </w:numPr>
        <w:spacing w:before="60" w:after="0" w:line="240" w:lineRule="atLeast"/>
        <w:ind w:left="993" w:hanging="284"/>
        <w:jc w:val="both"/>
        <w:rPr>
          <w:sz w:val="22"/>
          <w:szCs w:val="22"/>
        </w:rPr>
      </w:pPr>
      <w:r w:rsidRPr="00575F83">
        <w:rPr>
          <w:sz w:val="22"/>
          <w:szCs w:val="22"/>
        </w:rPr>
        <w:t>Открытого паевого инвестиционного фонда рыночных финансовых инструментов «</w:t>
      </w:r>
      <w:r w:rsidR="00103590">
        <w:rPr>
          <w:sz w:val="22"/>
          <w:szCs w:val="22"/>
        </w:rPr>
        <w:t>А-Капитал</w:t>
      </w:r>
      <w:r w:rsidRPr="00575F83">
        <w:rPr>
          <w:sz w:val="22"/>
          <w:szCs w:val="22"/>
        </w:rPr>
        <w:t xml:space="preserve"> Валютные облигации»; </w:t>
      </w:r>
    </w:p>
    <w:p w14:paraId="03B53AD9" w14:textId="0975946C" w:rsidR="00575F83" w:rsidRPr="00575F83" w:rsidRDefault="00575F83" w:rsidP="00894F73">
      <w:pPr>
        <w:pStyle w:val="22"/>
        <w:numPr>
          <w:ilvl w:val="0"/>
          <w:numId w:val="24"/>
        </w:numPr>
        <w:spacing w:before="60" w:after="0" w:line="240" w:lineRule="atLeast"/>
        <w:ind w:left="993" w:hanging="284"/>
        <w:jc w:val="both"/>
        <w:rPr>
          <w:sz w:val="22"/>
          <w:szCs w:val="22"/>
        </w:rPr>
      </w:pPr>
      <w:r w:rsidRPr="00575F83">
        <w:rPr>
          <w:sz w:val="22"/>
          <w:szCs w:val="22"/>
        </w:rPr>
        <w:t>Открытого паевого инвестиционного фонда рыночных финансовых инструментов «</w:t>
      </w:r>
      <w:r w:rsidR="00103590">
        <w:rPr>
          <w:sz w:val="22"/>
          <w:szCs w:val="22"/>
        </w:rPr>
        <w:t>А-Капитал</w:t>
      </w:r>
      <w:r w:rsidRPr="00575F83">
        <w:rPr>
          <w:sz w:val="22"/>
          <w:szCs w:val="22"/>
        </w:rPr>
        <w:t xml:space="preserve"> Сбалансированный»;</w:t>
      </w:r>
    </w:p>
    <w:p w14:paraId="5A9F5BC4" w14:textId="067F29E6" w:rsidR="00575F83" w:rsidRPr="00575F83" w:rsidRDefault="00575F83" w:rsidP="00894F73">
      <w:pPr>
        <w:pStyle w:val="22"/>
        <w:numPr>
          <w:ilvl w:val="0"/>
          <w:numId w:val="24"/>
        </w:numPr>
        <w:spacing w:before="60" w:after="0" w:line="240" w:lineRule="atLeast"/>
        <w:ind w:left="993" w:hanging="284"/>
        <w:jc w:val="both"/>
        <w:rPr>
          <w:sz w:val="22"/>
          <w:szCs w:val="22"/>
        </w:rPr>
      </w:pPr>
      <w:r w:rsidRPr="00575F83">
        <w:rPr>
          <w:sz w:val="22"/>
          <w:szCs w:val="22"/>
        </w:rPr>
        <w:t>Открытого паевого инвестиционного фонда рыночных финансовых инструментов «</w:t>
      </w:r>
      <w:r w:rsidR="00103590">
        <w:rPr>
          <w:sz w:val="22"/>
          <w:szCs w:val="22"/>
        </w:rPr>
        <w:t>А-Капитал</w:t>
      </w:r>
      <w:r w:rsidRPr="00575F83">
        <w:rPr>
          <w:sz w:val="22"/>
          <w:szCs w:val="22"/>
        </w:rPr>
        <w:t xml:space="preserve"> </w:t>
      </w:r>
      <w:r w:rsidR="00FC4971">
        <w:rPr>
          <w:sz w:val="22"/>
          <w:szCs w:val="22"/>
        </w:rPr>
        <w:t>Облигации</w:t>
      </w:r>
      <w:r w:rsidRPr="00575F83">
        <w:rPr>
          <w:sz w:val="22"/>
          <w:szCs w:val="22"/>
        </w:rPr>
        <w:t>»;</w:t>
      </w:r>
    </w:p>
    <w:p w14:paraId="2E904C3D" w14:textId="1D01C64B" w:rsidR="00575F83" w:rsidRPr="00575F83" w:rsidRDefault="00575F83" w:rsidP="00894F73">
      <w:pPr>
        <w:pStyle w:val="22"/>
        <w:numPr>
          <w:ilvl w:val="0"/>
          <w:numId w:val="24"/>
        </w:numPr>
        <w:spacing w:before="60" w:after="0" w:line="240" w:lineRule="atLeast"/>
        <w:ind w:left="993" w:hanging="284"/>
        <w:jc w:val="both"/>
        <w:rPr>
          <w:sz w:val="22"/>
          <w:szCs w:val="22"/>
        </w:rPr>
      </w:pPr>
      <w:r w:rsidRPr="00575F83">
        <w:rPr>
          <w:sz w:val="22"/>
          <w:szCs w:val="22"/>
        </w:rPr>
        <w:t>Открытого паевого инвестиционного фонда рыночных финансовых инструментов «</w:t>
      </w:r>
      <w:r w:rsidR="00103590">
        <w:rPr>
          <w:sz w:val="22"/>
          <w:szCs w:val="22"/>
        </w:rPr>
        <w:t>А-Капитал</w:t>
      </w:r>
      <w:r w:rsidRPr="00575F83">
        <w:rPr>
          <w:sz w:val="22"/>
          <w:szCs w:val="22"/>
        </w:rPr>
        <w:t xml:space="preserve"> Акции»;</w:t>
      </w:r>
    </w:p>
    <w:p w14:paraId="70C9986C" w14:textId="3E25DAC1" w:rsidR="00575F83" w:rsidRPr="00575F83" w:rsidRDefault="00575F83" w:rsidP="00894F73">
      <w:pPr>
        <w:pStyle w:val="22"/>
        <w:numPr>
          <w:ilvl w:val="0"/>
          <w:numId w:val="24"/>
        </w:numPr>
        <w:spacing w:before="60" w:after="0" w:line="240" w:lineRule="atLeast"/>
        <w:ind w:left="993" w:hanging="284"/>
        <w:jc w:val="both"/>
        <w:rPr>
          <w:sz w:val="22"/>
          <w:szCs w:val="22"/>
        </w:rPr>
      </w:pPr>
      <w:r w:rsidRPr="00575F83">
        <w:rPr>
          <w:sz w:val="22"/>
          <w:szCs w:val="22"/>
        </w:rPr>
        <w:t>Открытого паевого инвестиционного фонда рыночных финансовых инструментов «</w:t>
      </w:r>
      <w:r w:rsidR="00103590">
        <w:rPr>
          <w:sz w:val="22"/>
          <w:szCs w:val="22"/>
        </w:rPr>
        <w:t>А-Капитал</w:t>
      </w:r>
      <w:r w:rsidRPr="00575F83">
        <w:rPr>
          <w:sz w:val="22"/>
          <w:szCs w:val="22"/>
        </w:rPr>
        <w:t xml:space="preserve"> Золото».</w:t>
      </w:r>
    </w:p>
    <w:p w14:paraId="00E96664" w14:textId="74B1D1B0" w:rsidR="00575F83" w:rsidRPr="00575F83" w:rsidRDefault="00575F83" w:rsidP="00575F83">
      <w:pPr>
        <w:pStyle w:val="22"/>
        <w:tabs>
          <w:tab w:val="num" w:pos="1080"/>
        </w:tabs>
        <w:spacing w:before="120" w:line="240" w:lineRule="atLeast"/>
        <w:ind w:firstLine="426"/>
        <w:jc w:val="both"/>
        <w:rPr>
          <w:sz w:val="22"/>
          <w:szCs w:val="22"/>
        </w:rPr>
      </w:pPr>
      <w:r w:rsidRPr="00575F83">
        <w:rPr>
          <w:sz w:val="22"/>
          <w:szCs w:val="22"/>
        </w:rPr>
        <w:lastRenderedPageBreak/>
        <w:t>8</w:t>
      </w:r>
      <w:r>
        <w:rPr>
          <w:sz w:val="22"/>
          <w:szCs w:val="22"/>
        </w:rPr>
        <w:t>7</w:t>
      </w:r>
      <w:r w:rsidRPr="00575F83">
        <w:rPr>
          <w:sz w:val="22"/>
          <w:szCs w:val="22"/>
        </w:rPr>
        <w:t>. Обмен инвестиционных паев осуществляется путем конвертации инвестиционных паев в инвестиционные паи другого паевого инвестиционного фонда, на инвестиционные паи которого осуществляется обмен, без выплаты денежной компенсации их владельцам.</w:t>
      </w:r>
    </w:p>
    <w:p w14:paraId="1509C73F" w14:textId="77777777" w:rsidR="00575F83" w:rsidRPr="00575F83" w:rsidRDefault="00575F83" w:rsidP="00575F83">
      <w:pPr>
        <w:spacing w:line="240" w:lineRule="atLeast"/>
        <w:ind w:firstLine="426"/>
        <w:jc w:val="both"/>
        <w:rPr>
          <w:sz w:val="22"/>
          <w:szCs w:val="22"/>
        </w:rPr>
      </w:pPr>
      <w:r w:rsidRPr="00575F83">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14:paraId="332D8937" w14:textId="77777777" w:rsidR="00575F83" w:rsidRPr="00575F83" w:rsidRDefault="00575F83" w:rsidP="00575F83">
      <w:pPr>
        <w:spacing w:line="240" w:lineRule="atLeast"/>
        <w:ind w:firstLine="426"/>
        <w:jc w:val="both"/>
        <w:rPr>
          <w:sz w:val="22"/>
          <w:szCs w:val="22"/>
        </w:rPr>
      </w:pPr>
      <w:r w:rsidRPr="00575F83">
        <w:rPr>
          <w:sz w:val="22"/>
          <w:szCs w:val="22"/>
        </w:rPr>
        <w:t>Заявки на обмен инвестиционных паев носят безотзывный характер.</w:t>
      </w:r>
    </w:p>
    <w:p w14:paraId="74F5D357" w14:textId="77777777" w:rsidR="00575F83" w:rsidRPr="00575F83" w:rsidRDefault="00575F83" w:rsidP="00575F83">
      <w:pPr>
        <w:pStyle w:val="22"/>
        <w:tabs>
          <w:tab w:val="num" w:pos="1080"/>
        </w:tabs>
        <w:spacing w:before="120" w:line="240" w:lineRule="atLeast"/>
        <w:ind w:firstLine="426"/>
        <w:jc w:val="both"/>
        <w:rPr>
          <w:sz w:val="22"/>
          <w:szCs w:val="22"/>
        </w:rPr>
      </w:pPr>
      <w:r w:rsidRPr="00575F83">
        <w:rPr>
          <w:sz w:val="22"/>
          <w:szCs w:val="22"/>
        </w:rPr>
        <w:t>Заявка на обмен инвестиционных паев должны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15B99653" w14:textId="77777777" w:rsidR="00575F83" w:rsidRPr="00575F83" w:rsidRDefault="00575F83" w:rsidP="00575F83">
      <w:pPr>
        <w:spacing w:line="240" w:lineRule="atLeast"/>
        <w:ind w:firstLine="426"/>
        <w:jc w:val="both"/>
        <w:rPr>
          <w:sz w:val="22"/>
          <w:szCs w:val="22"/>
        </w:rPr>
      </w:pPr>
      <w:r w:rsidRPr="00575F83">
        <w:rPr>
          <w:sz w:val="22"/>
          <w:szCs w:val="22"/>
        </w:rPr>
        <w:t>Заявки на обмен инвестиционных паев могут подаваться во всех местах приема заявок на приобретение инвестиционных паев.</w:t>
      </w:r>
    </w:p>
    <w:p w14:paraId="0BC8A4A1" w14:textId="77777777" w:rsidR="00575F83" w:rsidRPr="00575F83" w:rsidRDefault="00575F83" w:rsidP="00575F83">
      <w:pPr>
        <w:spacing w:line="240" w:lineRule="atLeast"/>
        <w:ind w:firstLine="426"/>
        <w:jc w:val="both"/>
        <w:rPr>
          <w:sz w:val="22"/>
          <w:szCs w:val="22"/>
        </w:rPr>
      </w:pPr>
      <w:r w:rsidRPr="00575F83">
        <w:rPr>
          <w:sz w:val="22"/>
          <w:szCs w:val="22"/>
        </w:rPr>
        <w:t>Прием заявок на обмен инвестиционных паев осуществляется каждый рабочий день.</w:t>
      </w:r>
    </w:p>
    <w:p w14:paraId="2B6069FD" w14:textId="77777777" w:rsidR="00575F83" w:rsidRPr="00575F83" w:rsidRDefault="00575F83" w:rsidP="00575F83">
      <w:pPr>
        <w:spacing w:line="240" w:lineRule="atLeast"/>
        <w:ind w:firstLine="426"/>
        <w:jc w:val="both"/>
        <w:rPr>
          <w:sz w:val="22"/>
          <w:szCs w:val="22"/>
        </w:rPr>
      </w:pPr>
      <w:r w:rsidRPr="00575F83">
        <w:rPr>
          <w:sz w:val="22"/>
          <w:szCs w:val="22"/>
        </w:rPr>
        <w:t xml:space="preserve">Прием заявок на обмен инвестиционных паев может осуществляться в нерабочие дни, согласно расписанию работы пунктов приема заявок управляющей компании и агентов, в которых осуществляется прием заявок на приобретение инвестиционных паев, информация о которых предоставляется управляющей компанией и агентами по телефону или раскрывается иным способом. </w:t>
      </w:r>
    </w:p>
    <w:p w14:paraId="2CCEDCE9" w14:textId="7FEC6245" w:rsidR="00575F83" w:rsidRPr="00575F83" w:rsidRDefault="00575F83" w:rsidP="00575F83">
      <w:pPr>
        <w:spacing w:before="120" w:line="240" w:lineRule="atLeast"/>
        <w:ind w:firstLine="425"/>
        <w:jc w:val="both"/>
        <w:rPr>
          <w:sz w:val="22"/>
          <w:szCs w:val="22"/>
        </w:rPr>
      </w:pPr>
      <w:r w:rsidRPr="00575F83">
        <w:rPr>
          <w:sz w:val="22"/>
          <w:szCs w:val="22"/>
        </w:rPr>
        <w:t>8</w:t>
      </w:r>
      <w:r>
        <w:rPr>
          <w:sz w:val="22"/>
          <w:szCs w:val="22"/>
        </w:rPr>
        <w:t>8</w:t>
      </w:r>
      <w:r w:rsidRPr="00575F83">
        <w:rPr>
          <w:sz w:val="22"/>
          <w:szCs w:val="22"/>
        </w:rPr>
        <w:t xml:space="preserve">. Заявки на обмен инвестиционных паев подаются в следующем порядке: </w:t>
      </w:r>
    </w:p>
    <w:p w14:paraId="16FDB3DC" w14:textId="7ACE3653" w:rsidR="00575F83" w:rsidRPr="00575F83" w:rsidRDefault="00575F83" w:rsidP="00575F83">
      <w:pPr>
        <w:pStyle w:val="22"/>
        <w:spacing w:line="240" w:lineRule="atLeast"/>
        <w:ind w:firstLine="426"/>
        <w:jc w:val="both"/>
        <w:rPr>
          <w:sz w:val="22"/>
          <w:szCs w:val="22"/>
        </w:rPr>
      </w:pPr>
      <w:r w:rsidRPr="00575F83">
        <w:rPr>
          <w:sz w:val="22"/>
          <w:szCs w:val="22"/>
        </w:rPr>
        <w:t>Заявка на обмен инвестиционных паев</w:t>
      </w:r>
      <w:r w:rsidR="00CD3898">
        <w:rPr>
          <w:sz w:val="22"/>
          <w:szCs w:val="22"/>
        </w:rPr>
        <w:t>, оформленная в соответствии с П</w:t>
      </w:r>
      <w:r w:rsidRPr="00575F83">
        <w:rPr>
          <w:sz w:val="22"/>
          <w:szCs w:val="22"/>
        </w:rPr>
        <w:t>риложением №5 к настоящим Правилам, подается в пунктах приема заявок владельцем инвестиционных паев или его уполномоченным представителем.</w:t>
      </w:r>
    </w:p>
    <w:p w14:paraId="1DE9B0E7" w14:textId="77777777" w:rsidR="00575F83" w:rsidRPr="00575F83" w:rsidRDefault="00575F83" w:rsidP="00575F83">
      <w:pPr>
        <w:spacing w:line="240" w:lineRule="atLeast"/>
        <w:ind w:firstLine="426"/>
        <w:jc w:val="both"/>
        <w:rPr>
          <w:sz w:val="22"/>
          <w:szCs w:val="22"/>
        </w:rPr>
      </w:pPr>
      <w:r w:rsidRPr="00575F83">
        <w:rPr>
          <w:sz w:val="22"/>
          <w:szCs w:val="22"/>
        </w:rPr>
        <w:t>Заявка на обмен инвестиционных паев, оформленная в соответствии с приложением №6 к настоящим Правилам, подается в пунктах приема заявок номинальным держателем или его уполномоченным представителем.</w:t>
      </w:r>
    </w:p>
    <w:p w14:paraId="29344751" w14:textId="77777777" w:rsidR="00575F83" w:rsidRPr="00575F83" w:rsidRDefault="00575F83" w:rsidP="00575F83">
      <w:pPr>
        <w:spacing w:line="240" w:lineRule="atLeast"/>
        <w:ind w:firstLine="426"/>
        <w:jc w:val="both"/>
        <w:rPr>
          <w:sz w:val="22"/>
          <w:szCs w:val="22"/>
        </w:rPr>
      </w:pPr>
      <w:r w:rsidRPr="00575F83">
        <w:rPr>
          <w:sz w:val="22"/>
          <w:szCs w:val="22"/>
        </w:rPr>
        <w:t xml:space="preserve"> Заявки на обмен, поданные в пункты приема заявок управляющей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управляющей компании и агентов.</w:t>
      </w:r>
    </w:p>
    <w:p w14:paraId="55A0A725" w14:textId="77777777" w:rsidR="00575F83" w:rsidRPr="00575F83" w:rsidRDefault="00575F83" w:rsidP="00575F83">
      <w:pPr>
        <w:spacing w:line="240" w:lineRule="atLeast"/>
        <w:ind w:firstLine="426"/>
        <w:jc w:val="both"/>
        <w:rPr>
          <w:sz w:val="22"/>
          <w:szCs w:val="22"/>
        </w:rPr>
      </w:pPr>
      <w:r w:rsidRPr="00575F83">
        <w:rPr>
          <w:sz w:val="22"/>
          <w:szCs w:val="22"/>
        </w:rPr>
        <w:t>Заявки на обмен инвестиционных паев, направленные электронной почтой, факсом или курьером, не принимаются.</w:t>
      </w:r>
    </w:p>
    <w:p w14:paraId="0F39238A" w14:textId="77777777" w:rsidR="00575F83" w:rsidRPr="00575F83" w:rsidRDefault="00575F83" w:rsidP="00575F83">
      <w:pPr>
        <w:spacing w:line="240" w:lineRule="atLeast"/>
        <w:ind w:firstLine="426"/>
        <w:jc w:val="both"/>
        <w:rPr>
          <w:sz w:val="22"/>
          <w:szCs w:val="22"/>
        </w:rPr>
      </w:pPr>
      <w:r w:rsidRPr="00575F83">
        <w:rPr>
          <w:sz w:val="22"/>
          <w:szCs w:val="22"/>
        </w:rPr>
        <w:t xml:space="preserve">Заявки на обмен инвестиционных паев, а также, при необходимости, комплект документов, необходимых для обмена инвестиционных паев, могут быть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191119, г. Санкт-Петербург, </w:t>
      </w:r>
      <w:proofErr w:type="spellStart"/>
      <w:r w:rsidRPr="00575F83">
        <w:rPr>
          <w:sz w:val="22"/>
          <w:szCs w:val="22"/>
        </w:rPr>
        <w:t>вн.тер.г</w:t>
      </w:r>
      <w:proofErr w:type="spellEnd"/>
      <w:r w:rsidRPr="00575F83">
        <w:rPr>
          <w:sz w:val="22"/>
          <w:szCs w:val="22"/>
        </w:rPr>
        <w:t xml:space="preserve">. Муниципальный округ Семеновский, </w:t>
      </w:r>
      <w:proofErr w:type="spellStart"/>
      <w:r w:rsidRPr="00575F83">
        <w:rPr>
          <w:sz w:val="22"/>
          <w:szCs w:val="22"/>
        </w:rPr>
        <w:t>пр-кт</w:t>
      </w:r>
      <w:proofErr w:type="spellEnd"/>
      <w:r w:rsidRPr="00575F83">
        <w:rPr>
          <w:sz w:val="22"/>
          <w:szCs w:val="22"/>
        </w:rPr>
        <w:t xml:space="preserve"> Загородный, д. 46, к. 2, литера Б, кабинет № 125, Общество с ограниченной ответственностью «УК «А-Капитал».</w:t>
      </w:r>
    </w:p>
    <w:p w14:paraId="1E152A98" w14:textId="77777777" w:rsidR="00575F83" w:rsidRPr="00575F83" w:rsidRDefault="00575F83" w:rsidP="00575F83">
      <w:pPr>
        <w:adjustRightInd w:val="0"/>
        <w:spacing w:line="240" w:lineRule="atLeast"/>
        <w:ind w:firstLine="426"/>
        <w:jc w:val="both"/>
        <w:rPr>
          <w:sz w:val="22"/>
          <w:szCs w:val="22"/>
        </w:rPr>
      </w:pPr>
      <w:r w:rsidRPr="00575F83">
        <w:rPr>
          <w:sz w:val="22"/>
          <w:szCs w:val="22"/>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обменять инвестиционные паи, на заявке на обмен инвестиционных паев должна быть удостоверена нотариально.</w:t>
      </w:r>
    </w:p>
    <w:p w14:paraId="2D0FCB4F" w14:textId="77777777" w:rsidR="00575F83" w:rsidRPr="00575F83" w:rsidRDefault="00575F83" w:rsidP="00575F83">
      <w:pPr>
        <w:adjustRightInd w:val="0"/>
        <w:spacing w:line="240" w:lineRule="atLeast"/>
        <w:ind w:firstLine="426"/>
        <w:jc w:val="both"/>
        <w:rPr>
          <w:sz w:val="22"/>
          <w:szCs w:val="22"/>
        </w:rPr>
      </w:pPr>
      <w:r w:rsidRPr="00575F83">
        <w:rPr>
          <w:sz w:val="22"/>
          <w:szCs w:val="22"/>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14:paraId="51F7511E" w14:textId="77777777" w:rsidR="00575F83" w:rsidRPr="00575F83" w:rsidRDefault="00575F83" w:rsidP="00575F83">
      <w:pPr>
        <w:spacing w:line="240" w:lineRule="atLeast"/>
        <w:ind w:firstLine="426"/>
        <w:jc w:val="both"/>
        <w:rPr>
          <w:sz w:val="22"/>
          <w:szCs w:val="22"/>
        </w:rPr>
      </w:pPr>
      <w:r w:rsidRPr="00575F83">
        <w:rPr>
          <w:sz w:val="22"/>
          <w:szCs w:val="22"/>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обменять инвестиционные паи, на обратный почтовый адрес, указанный на почтовом отправлении.</w:t>
      </w:r>
    </w:p>
    <w:p w14:paraId="17EFC750" w14:textId="35060EE1" w:rsidR="00575F83" w:rsidRPr="00575F83" w:rsidRDefault="00575F83" w:rsidP="00575F83">
      <w:pPr>
        <w:tabs>
          <w:tab w:val="left" w:pos="9072"/>
        </w:tabs>
        <w:autoSpaceDE w:val="0"/>
        <w:autoSpaceDN w:val="0"/>
        <w:adjustRightInd w:val="0"/>
        <w:ind w:firstLine="321"/>
        <w:jc w:val="both"/>
        <w:rPr>
          <w:sz w:val="22"/>
          <w:szCs w:val="22"/>
        </w:rPr>
      </w:pPr>
      <w:r w:rsidRPr="00575F83">
        <w:rPr>
          <w:sz w:val="22"/>
          <w:szCs w:val="22"/>
        </w:rPr>
        <w:t>8</w:t>
      </w:r>
      <w:r>
        <w:rPr>
          <w:sz w:val="22"/>
          <w:szCs w:val="22"/>
        </w:rPr>
        <w:t>8</w:t>
      </w:r>
      <w:r w:rsidRPr="00575F83">
        <w:rPr>
          <w:sz w:val="22"/>
          <w:szCs w:val="22"/>
        </w:rPr>
        <w:t>(1). Заявки на обмен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обмен,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обмен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64BE129D" w14:textId="77777777" w:rsidR="00575F83" w:rsidRPr="00575F83" w:rsidRDefault="00575F83" w:rsidP="00575F83">
      <w:pPr>
        <w:tabs>
          <w:tab w:val="left" w:pos="9072"/>
        </w:tabs>
        <w:autoSpaceDE w:val="0"/>
        <w:autoSpaceDN w:val="0"/>
        <w:adjustRightInd w:val="0"/>
        <w:ind w:firstLine="321"/>
        <w:jc w:val="both"/>
        <w:rPr>
          <w:sz w:val="22"/>
          <w:szCs w:val="22"/>
        </w:rPr>
      </w:pPr>
      <w:r w:rsidRPr="00575F83">
        <w:rPr>
          <w:sz w:val="22"/>
          <w:szCs w:val="22"/>
        </w:rPr>
        <w:lastRenderedPageBreak/>
        <w:t>Управляющая компания при личном обращении физического лица предоставляет доступ к услугам по оформлению заявок (в том числе в электронном виде) посредством специализированного программного обеспечения управляющей компании СРД. При подаче заявки в электронном виде физическое лицо подписывает электронный документ простой электронной подписью.</w:t>
      </w:r>
    </w:p>
    <w:p w14:paraId="6ADD06F8" w14:textId="77777777" w:rsidR="00575F83" w:rsidRPr="00575F83" w:rsidRDefault="00575F83" w:rsidP="00575F83">
      <w:pPr>
        <w:pStyle w:val="Default"/>
        <w:ind w:firstLine="426"/>
        <w:jc w:val="both"/>
        <w:rPr>
          <w:color w:val="auto"/>
          <w:sz w:val="22"/>
          <w:szCs w:val="22"/>
        </w:rPr>
      </w:pPr>
      <w:r w:rsidRPr="00575F83">
        <w:rPr>
          <w:color w:val="auto"/>
          <w:sz w:val="22"/>
          <w:szCs w:val="22"/>
        </w:rPr>
        <w:t>Подача заявки на обмен инвестиционных паев с использованием СРД возможна только в случае наличия у управляющей копании технической возможности по приему таких заявок на обмен инвестиционных паев.</w:t>
      </w:r>
    </w:p>
    <w:p w14:paraId="3C61548D" w14:textId="77777777" w:rsidR="00575F83" w:rsidRPr="00575F83" w:rsidRDefault="00575F83" w:rsidP="00575F83">
      <w:pPr>
        <w:pStyle w:val="Default"/>
        <w:ind w:firstLine="426"/>
        <w:jc w:val="both"/>
        <w:rPr>
          <w:color w:val="auto"/>
          <w:sz w:val="22"/>
          <w:szCs w:val="22"/>
        </w:rPr>
      </w:pPr>
      <w:r w:rsidRPr="00575F83">
        <w:rPr>
          <w:color w:val="auto"/>
          <w:sz w:val="22"/>
          <w:szCs w:val="22"/>
        </w:rPr>
        <w:t>Датой и временем приема заявки на обмен инвестиционных паев, поданной посредством СРД, считается дата и время получения электронного документа управляющей компанией.</w:t>
      </w:r>
    </w:p>
    <w:p w14:paraId="7CF573D2" w14:textId="77777777" w:rsidR="00575F83" w:rsidRPr="00575F83" w:rsidRDefault="00575F83" w:rsidP="00575F83">
      <w:pPr>
        <w:pStyle w:val="Default"/>
        <w:ind w:firstLine="426"/>
        <w:jc w:val="both"/>
        <w:rPr>
          <w:color w:val="auto"/>
          <w:sz w:val="22"/>
          <w:szCs w:val="22"/>
        </w:rPr>
      </w:pPr>
      <w:r w:rsidRPr="00575F83">
        <w:rPr>
          <w:color w:val="auto"/>
          <w:sz w:val="22"/>
          <w:szCs w:val="22"/>
        </w:rPr>
        <w:t xml:space="preserve">Подача заявок на обмен инвестиционных паев посредством СРД доступна только тем физическим лицам, которые успешно прошли процедуру идентификации или упрощенной идентификации, осуществляемую управляющей компанией. </w:t>
      </w:r>
    </w:p>
    <w:p w14:paraId="6F692DE1" w14:textId="77777777" w:rsidR="00575F83" w:rsidRPr="00575F83" w:rsidRDefault="00575F83" w:rsidP="00575F83">
      <w:pPr>
        <w:tabs>
          <w:tab w:val="left" w:pos="9072"/>
        </w:tabs>
        <w:autoSpaceDE w:val="0"/>
        <w:autoSpaceDN w:val="0"/>
        <w:adjustRightInd w:val="0"/>
        <w:ind w:firstLine="321"/>
        <w:jc w:val="both"/>
        <w:rPr>
          <w:sz w:val="22"/>
          <w:szCs w:val="22"/>
        </w:rPr>
      </w:pPr>
      <w:r w:rsidRPr="00575F83">
        <w:rPr>
          <w:sz w:val="22"/>
          <w:szCs w:val="22"/>
        </w:rPr>
        <w:t>В случае отказа в приеме заявки на обмен инвестиционных паев, поданной с использованием личного кабинета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311214D7" w14:textId="5CCF2598" w:rsidR="00575F83" w:rsidRPr="00575F83" w:rsidRDefault="00575F83" w:rsidP="00575F83">
      <w:pPr>
        <w:pStyle w:val="Default"/>
        <w:ind w:firstLine="426"/>
        <w:jc w:val="both"/>
        <w:rPr>
          <w:color w:val="auto"/>
          <w:sz w:val="22"/>
          <w:szCs w:val="22"/>
        </w:rPr>
      </w:pPr>
      <w:r>
        <w:rPr>
          <w:color w:val="auto"/>
          <w:sz w:val="22"/>
          <w:szCs w:val="22"/>
        </w:rPr>
        <w:t>88</w:t>
      </w:r>
      <w:r w:rsidRPr="00575F83">
        <w:rPr>
          <w:color w:val="auto"/>
          <w:sz w:val="22"/>
          <w:szCs w:val="22"/>
        </w:rPr>
        <w:t xml:space="preserve">(2). Заявки на обмен инвестиционных паев могут подаваться агенту только в пунктах приема заявок. </w:t>
      </w:r>
    </w:p>
    <w:p w14:paraId="1DB63893" w14:textId="77777777" w:rsidR="00575F83" w:rsidRPr="00575F83" w:rsidRDefault="00575F83" w:rsidP="00575F83">
      <w:pPr>
        <w:tabs>
          <w:tab w:val="left" w:pos="1134"/>
        </w:tabs>
        <w:spacing w:line="240" w:lineRule="atLeast"/>
        <w:ind w:firstLine="426"/>
        <w:jc w:val="both"/>
        <w:rPr>
          <w:sz w:val="22"/>
          <w:szCs w:val="22"/>
        </w:rPr>
      </w:pPr>
      <w:r w:rsidRPr="00575F83">
        <w:rPr>
          <w:sz w:val="22"/>
          <w:szCs w:val="22"/>
        </w:rPr>
        <w:t>Заявки на обмен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ЛКА и/или СРД. При подаче заявки в электронном виде физическое лицо подписывает электронный документ простой электронной подписью.</w:t>
      </w:r>
    </w:p>
    <w:p w14:paraId="72A52947" w14:textId="77777777" w:rsidR="00575F83" w:rsidRPr="00575F83" w:rsidRDefault="00575F83" w:rsidP="00575F83">
      <w:pPr>
        <w:pStyle w:val="Default"/>
        <w:ind w:firstLine="426"/>
        <w:jc w:val="both"/>
        <w:rPr>
          <w:color w:val="auto"/>
          <w:sz w:val="22"/>
          <w:szCs w:val="22"/>
        </w:rPr>
      </w:pPr>
      <w:r w:rsidRPr="00575F83">
        <w:rPr>
          <w:color w:val="auto"/>
          <w:sz w:val="22"/>
          <w:szCs w:val="22"/>
        </w:rPr>
        <w:t>Подача заявки на обмен инвестиционных паев с использованием ЛКА и/или СРД возможна только в случае наличия у агента технической возможности по приему таких заявок на обмен инвестиционных паев.</w:t>
      </w:r>
    </w:p>
    <w:p w14:paraId="452D8CBE" w14:textId="77777777" w:rsidR="00575F83" w:rsidRPr="00575F83" w:rsidRDefault="00575F83" w:rsidP="00575F83">
      <w:pPr>
        <w:pStyle w:val="Default"/>
        <w:ind w:firstLine="426"/>
        <w:jc w:val="both"/>
        <w:rPr>
          <w:color w:val="auto"/>
          <w:sz w:val="22"/>
          <w:szCs w:val="22"/>
        </w:rPr>
      </w:pPr>
      <w:r w:rsidRPr="00575F83">
        <w:rPr>
          <w:color w:val="auto"/>
          <w:sz w:val="22"/>
          <w:szCs w:val="22"/>
        </w:rPr>
        <w:t>Датой и временем приема заявки на обмен инвестиционных паев, поданной посредством ЛКА и/или СРД, считается дата и время получения электронного документа управляющей компанией.</w:t>
      </w:r>
    </w:p>
    <w:p w14:paraId="7F7D29EA" w14:textId="77777777" w:rsidR="00575F83" w:rsidRPr="00575F83" w:rsidRDefault="00575F83" w:rsidP="00575F83">
      <w:pPr>
        <w:pStyle w:val="Default"/>
        <w:ind w:firstLine="426"/>
        <w:jc w:val="both"/>
        <w:rPr>
          <w:color w:val="auto"/>
          <w:sz w:val="22"/>
          <w:szCs w:val="22"/>
        </w:rPr>
      </w:pPr>
      <w:r w:rsidRPr="00575F83">
        <w:rPr>
          <w:color w:val="auto"/>
          <w:sz w:val="22"/>
          <w:szCs w:val="22"/>
        </w:rPr>
        <w:t xml:space="preserve">Подача заявок на обмен инвестиционных паев посредством ЛКА и/или СРД доступна только тем физическим лицам, которые успешно прошли процедуру идентификации или упрощенной идентификации, осуществляемую агентом. </w:t>
      </w:r>
    </w:p>
    <w:p w14:paraId="7FBDEE7D" w14:textId="77777777" w:rsidR="00575F83" w:rsidRPr="00575F83" w:rsidRDefault="00575F83" w:rsidP="00575F83">
      <w:pPr>
        <w:tabs>
          <w:tab w:val="left" w:pos="1134"/>
        </w:tabs>
        <w:spacing w:line="240" w:lineRule="atLeast"/>
        <w:ind w:firstLine="426"/>
        <w:jc w:val="both"/>
        <w:rPr>
          <w:sz w:val="22"/>
          <w:szCs w:val="22"/>
        </w:rPr>
      </w:pPr>
      <w:r w:rsidRPr="00575F83">
        <w:rPr>
          <w:sz w:val="22"/>
          <w:szCs w:val="22"/>
        </w:rPr>
        <w:t>В случае отказа в приеме заявки на обмен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3473349C" w14:textId="63F6EEC4" w:rsidR="00575F83" w:rsidRPr="00575F83" w:rsidRDefault="00575F83" w:rsidP="00575F83">
      <w:pPr>
        <w:tabs>
          <w:tab w:val="left" w:pos="1134"/>
        </w:tabs>
        <w:spacing w:before="120" w:line="240" w:lineRule="atLeast"/>
        <w:ind w:firstLine="425"/>
        <w:jc w:val="both"/>
        <w:rPr>
          <w:sz w:val="22"/>
          <w:szCs w:val="22"/>
        </w:rPr>
      </w:pPr>
      <w:r w:rsidRPr="00575F83">
        <w:rPr>
          <w:sz w:val="22"/>
          <w:szCs w:val="22"/>
        </w:rPr>
        <w:t>8</w:t>
      </w:r>
      <w:r>
        <w:rPr>
          <w:sz w:val="22"/>
          <w:szCs w:val="22"/>
        </w:rPr>
        <w:t>9</w:t>
      </w:r>
      <w:r w:rsidRPr="00575F83">
        <w:rPr>
          <w:sz w:val="22"/>
          <w:szCs w:val="22"/>
        </w:rPr>
        <w:t>. Заявки на обмен инвестиционных паев, права на которые учитываются в реестре владельцев инвестиционных паев на лицевых счетах номинального держателя, подаются этим номинальным держателем.</w:t>
      </w:r>
    </w:p>
    <w:p w14:paraId="42B6209C" w14:textId="55D305C7" w:rsidR="00575F83" w:rsidRPr="00575F83" w:rsidRDefault="00575F83" w:rsidP="00575F83">
      <w:pPr>
        <w:tabs>
          <w:tab w:val="left" w:pos="1134"/>
        </w:tabs>
        <w:spacing w:before="120" w:line="240" w:lineRule="atLeast"/>
        <w:ind w:firstLine="425"/>
        <w:jc w:val="both"/>
        <w:rPr>
          <w:sz w:val="22"/>
          <w:szCs w:val="22"/>
        </w:rPr>
      </w:pPr>
      <w:r>
        <w:rPr>
          <w:sz w:val="22"/>
          <w:szCs w:val="22"/>
        </w:rPr>
        <w:t>90</w:t>
      </w:r>
      <w:r w:rsidRPr="00575F83">
        <w:rPr>
          <w:sz w:val="22"/>
          <w:szCs w:val="22"/>
        </w:rPr>
        <w:t>. Заявки на обмен инвестиционных паев подаются:</w:t>
      </w:r>
    </w:p>
    <w:p w14:paraId="600DD5A4" w14:textId="77777777" w:rsidR="00575F83" w:rsidRPr="00575F83" w:rsidRDefault="00575F83" w:rsidP="00575F83">
      <w:pPr>
        <w:pStyle w:val="afc"/>
        <w:numPr>
          <w:ilvl w:val="0"/>
          <w:numId w:val="23"/>
        </w:numPr>
        <w:tabs>
          <w:tab w:val="left" w:pos="743"/>
        </w:tabs>
        <w:spacing w:line="240" w:lineRule="atLeast"/>
        <w:ind w:left="1134" w:hanging="283"/>
        <w:jc w:val="both"/>
        <w:rPr>
          <w:sz w:val="22"/>
          <w:szCs w:val="22"/>
        </w:rPr>
      </w:pPr>
      <w:r w:rsidRPr="00575F83">
        <w:rPr>
          <w:sz w:val="22"/>
          <w:szCs w:val="22"/>
        </w:rPr>
        <w:t>управляющей компании;</w:t>
      </w:r>
    </w:p>
    <w:p w14:paraId="0DC9CDAC" w14:textId="77777777" w:rsidR="00575F83" w:rsidRPr="00575F83" w:rsidRDefault="00575F83" w:rsidP="00575F83">
      <w:pPr>
        <w:pStyle w:val="afc"/>
        <w:numPr>
          <w:ilvl w:val="0"/>
          <w:numId w:val="23"/>
        </w:numPr>
        <w:tabs>
          <w:tab w:val="left" w:pos="743"/>
        </w:tabs>
        <w:spacing w:line="240" w:lineRule="atLeast"/>
        <w:ind w:left="1134" w:hanging="283"/>
        <w:jc w:val="both"/>
        <w:rPr>
          <w:sz w:val="22"/>
          <w:szCs w:val="22"/>
        </w:rPr>
      </w:pPr>
      <w:r w:rsidRPr="00575F83">
        <w:rPr>
          <w:sz w:val="22"/>
          <w:szCs w:val="22"/>
        </w:rPr>
        <w:t>агентам.</w:t>
      </w:r>
    </w:p>
    <w:p w14:paraId="11E3F1D7" w14:textId="77777777" w:rsidR="00575F83" w:rsidRPr="00575F83" w:rsidRDefault="00575F83" w:rsidP="00575F83">
      <w:pPr>
        <w:tabs>
          <w:tab w:val="left" w:pos="743"/>
        </w:tabs>
        <w:spacing w:line="240" w:lineRule="atLeast"/>
        <w:ind w:firstLine="426"/>
        <w:jc w:val="both"/>
        <w:rPr>
          <w:sz w:val="22"/>
          <w:szCs w:val="22"/>
        </w:rPr>
      </w:pPr>
      <w:r w:rsidRPr="00575F83">
        <w:rPr>
          <w:sz w:val="22"/>
          <w:szCs w:val="22"/>
        </w:rPr>
        <w:t xml:space="preserve">Информация об агентах раскрывается на сайте управляющей компании по адресу </w:t>
      </w:r>
      <w:hyperlink r:id="rId14" w:history="1">
        <w:r w:rsidRPr="00575F83">
          <w:rPr>
            <w:sz w:val="22"/>
            <w:szCs w:val="22"/>
          </w:rPr>
          <w:t>http://www.acapital-am.ru/</w:t>
        </w:r>
      </w:hyperlink>
      <w:r w:rsidRPr="00575F83">
        <w:rPr>
          <w:sz w:val="22"/>
          <w:szCs w:val="22"/>
        </w:rPr>
        <w:t xml:space="preserve"> в соответствии с законодательством Российской Федерации об инвестиционных фондах.</w:t>
      </w:r>
    </w:p>
    <w:p w14:paraId="70C17AFA" w14:textId="77777777" w:rsidR="00575F83" w:rsidRPr="00575F83" w:rsidRDefault="00575F83" w:rsidP="00575F83">
      <w:pPr>
        <w:tabs>
          <w:tab w:val="left" w:pos="1134"/>
        </w:tabs>
        <w:spacing w:line="240" w:lineRule="atLeast"/>
        <w:ind w:firstLine="426"/>
        <w:jc w:val="both"/>
        <w:rPr>
          <w:sz w:val="22"/>
          <w:szCs w:val="22"/>
        </w:rPr>
      </w:pPr>
      <w:r w:rsidRPr="00575F83">
        <w:rPr>
          <w:sz w:val="22"/>
          <w:szCs w:val="22"/>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14:paraId="4997B9A9" w14:textId="4FB89282" w:rsidR="00575F83" w:rsidRPr="00575F83" w:rsidRDefault="00575F83" w:rsidP="00575F83">
      <w:pPr>
        <w:tabs>
          <w:tab w:val="left" w:pos="1134"/>
        </w:tabs>
        <w:autoSpaceDE w:val="0"/>
        <w:autoSpaceDN w:val="0"/>
        <w:adjustRightInd w:val="0"/>
        <w:spacing w:before="120" w:line="240" w:lineRule="atLeast"/>
        <w:ind w:firstLine="425"/>
        <w:jc w:val="both"/>
        <w:rPr>
          <w:sz w:val="22"/>
          <w:szCs w:val="22"/>
        </w:rPr>
      </w:pPr>
      <w:r>
        <w:rPr>
          <w:sz w:val="22"/>
          <w:szCs w:val="22"/>
        </w:rPr>
        <w:t>91</w:t>
      </w:r>
      <w:r w:rsidRPr="00575F83">
        <w:rPr>
          <w:sz w:val="22"/>
          <w:szCs w:val="22"/>
        </w:rPr>
        <w:t>. В приеме заявок на обмен инвестиционных паев отказывается в следующих случаях:</w:t>
      </w:r>
    </w:p>
    <w:p w14:paraId="5CBA7783" w14:textId="77777777" w:rsidR="00575F83" w:rsidRPr="00575F83" w:rsidRDefault="00575F83" w:rsidP="00575F83">
      <w:pPr>
        <w:autoSpaceDE w:val="0"/>
        <w:autoSpaceDN w:val="0"/>
        <w:adjustRightInd w:val="0"/>
        <w:spacing w:line="240" w:lineRule="atLeast"/>
        <w:ind w:firstLine="426"/>
        <w:jc w:val="both"/>
        <w:rPr>
          <w:sz w:val="22"/>
          <w:szCs w:val="22"/>
        </w:rPr>
      </w:pPr>
      <w:r w:rsidRPr="00575F83">
        <w:rPr>
          <w:sz w:val="22"/>
          <w:szCs w:val="22"/>
        </w:rPr>
        <w:t>1) несоблюдение порядка и сроков подачи заявок, установленных настоящими Правилами;</w:t>
      </w:r>
    </w:p>
    <w:p w14:paraId="7887C4BD" w14:textId="77777777" w:rsidR="00575F83" w:rsidRPr="00575F83" w:rsidRDefault="00575F83" w:rsidP="00575F83">
      <w:pPr>
        <w:autoSpaceDE w:val="0"/>
        <w:autoSpaceDN w:val="0"/>
        <w:adjustRightInd w:val="0"/>
        <w:spacing w:line="240" w:lineRule="atLeast"/>
        <w:ind w:firstLine="426"/>
        <w:jc w:val="both"/>
        <w:rPr>
          <w:sz w:val="22"/>
          <w:szCs w:val="22"/>
        </w:rPr>
      </w:pPr>
      <w:r w:rsidRPr="00575F83">
        <w:rPr>
          <w:sz w:val="22"/>
          <w:szCs w:val="22"/>
        </w:rPr>
        <w:t>2) отсутствие оформленных в соответствии с законодательством Российской Федерации об инвестиционных фондах документов, необходимых для открытия в реестре владельцев инвестиционных паев, лицевого счета, на который должны быть зачислены инвестиционные паи, в которые осуществляется конвертация, при обмене инвестиционных паев, если такой счет не открыт;</w:t>
      </w:r>
    </w:p>
    <w:p w14:paraId="0B9372EF" w14:textId="77777777" w:rsidR="00575F83" w:rsidRPr="00575F83" w:rsidRDefault="00575F83" w:rsidP="00575F83">
      <w:pPr>
        <w:autoSpaceDE w:val="0"/>
        <w:autoSpaceDN w:val="0"/>
        <w:adjustRightInd w:val="0"/>
        <w:spacing w:line="240" w:lineRule="atLeast"/>
        <w:ind w:firstLine="426"/>
        <w:jc w:val="both"/>
        <w:rPr>
          <w:sz w:val="22"/>
          <w:szCs w:val="22"/>
        </w:rPr>
      </w:pPr>
      <w:r w:rsidRPr="00575F83">
        <w:rPr>
          <w:sz w:val="22"/>
          <w:szCs w:val="22"/>
        </w:rPr>
        <w:t>3) принятие решения об одновременном приостановлении выдачи, погашения и обмена инвестиционных паев;</w:t>
      </w:r>
    </w:p>
    <w:p w14:paraId="32AD006F" w14:textId="77777777" w:rsidR="00575F83" w:rsidRPr="00575F83" w:rsidRDefault="00575F83" w:rsidP="00575F83">
      <w:pPr>
        <w:autoSpaceDE w:val="0"/>
        <w:autoSpaceDN w:val="0"/>
        <w:adjustRightInd w:val="0"/>
        <w:spacing w:line="240" w:lineRule="atLeast"/>
        <w:ind w:firstLine="426"/>
        <w:jc w:val="both"/>
        <w:rPr>
          <w:sz w:val="22"/>
          <w:szCs w:val="22"/>
        </w:rPr>
      </w:pPr>
      <w:r w:rsidRPr="00575F83">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31F67259" w14:textId="77777777" w:rsidR="00575F83" w:rsidRPr="00575F83" w:rsidRDefault="00575F83" w:rsidP="00575F83">
      <w:pPr>
        <w:autoSpaceDE w:val="0"/>
        <w:autoSpaceDN w:val="0"/>
        <w:adjustRightInd w:val="0"/>
        <w:spacing w:line="240" w:lineRule="atLeast"/>
        <w:ind w:firstLine="426"/>
        <w:jc w:val="both"/>
        <w:rPr>
          <w:sz w:val="22"/>
          <w:szCs w:val="22"/>
        </w:rPr>
      </w:pPr>
      <w:r w:rsidRPr="00575F83">
        <w:rPr>
          <w:sz w:val="22"/>
          <w:szCs w:val="22"/>
        </w:rPr>
        <w:t>5) принятие решения о приостановлении выдачи инвестиционных паев, требование об обмене на которые содержится в заявке;</w:t>
      </w:r>
    </w:p>
    <w:p w14:paraId="568D99DF" w14:textId="77777777" w:rsidR="00575F83" w:rsidRPr="00575F83" w:rsidRDefault="00575F83" w:rsidP="00575F83">
      <w:pPr>
        <w:autoSpaceDE w:val="0"/>
        <w:autoSpaceDN w:val="0"/>
        <w:adjustRightInd w:val="0"/>
        <w:spacing w:line="240" w:lineRule="atLeast"/>
        <w:ind w:firstLine="426"/>
        <w:jc w:val="both"/>
        <w:rPr>
          <w:sz w:val="22"/>
          <w:szCs w:val="22"/>
        </w:rPr>
      </w:pPr>
      <w:r w:rsidRPr="00575F83">
        <w:rPr>
          <w:sz w:val="22"/>
          <w:szCs w:val="22"/>
        </w:rPr>
        <w:t>6) введение Банком России запрета на проведение операций одновременно по выдаче, обмену и погашению инвестиционных паев и (или) запрета на проведение операций одновременно по приему заявок на приобретение, заявок на обмен или заявок на погашение инвестиционных паев;</w:t>
      </w:r>
    </w:p>
    <w:p w14:paraId="1154DC2D" w14:textId="77777777" w:rsidR="00575F83" w:rsidRPr="00575F83" w:rsidRDefault="00575F83" w:rsidP="00575F83">
      <w:pPr>
        <w:autoSpaceDE w:val="0"/>
        <w:autoSpaceDN w:val="0"/>
        <w:adjustRightInd w:val="0"/>
        <w:spacing w:line="240" w:lineRule="atLeast"/>
        <w:ind w:firstLine="426"/>
        <w:jc w:val="both"/>
        <w:rPr>
          <w:sz w:val="22"/>
          <w:szCs w:val="22"/>
        </w:rPr>
      </w:pPr>
      <w:r w:rsidRPr="00575F83">
        <w:rPr>
          <w:sz w:val="22"/>
          <w:szCs w:val="22"/>
        </w:rPr>
        <w:lastRenderedPageBreak/>
        <w:t>7) возникновение основания для прекращения фонда и (или) паевого инвестиционного фонда, на инвестиционные паи которого осуществляется обмен;</w:t>
      </w:r>
    </w:p>
    <w:p w14:paraId="7F8F6DDB" w14:textId="77777777" w:rsidR="00575F83" w:rsidRPr="00575F83" w:rsidRDefault="00575F83" w:rsidP="00575F83">
      <w:pPr>
        <w:autoSpaceDE w:val="0"/>
        <w:autoSpaceDN w:val="0"/>
        <w:adjustRightInd w:val="0"/>
        <w:spacing w:line="240" w:lineRule="atLeast"/>
        <w:ind w:firstLine="426"/>
        <w:jc w:val="both"/>
        <w:rPr>
          <w:sz w:val="22"/>
          <w:szCs w:val="22"/>
        </w:rPr>
      </w:pPr>
      <w:r w:rsidRPr="00575F83">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14:paraId="3C765DA6" w14:textId="77777777" w:rsidR="00575F83" w:rsidRPr="00575F83" w:rsidRDefault="00575F83" w:rsidP="00575F83">
      <w:pPr>
        <w:autoSpaceDE w:val="0"/>
        <w:autoSpaceDN w:val="0"/>
        <w:adjustRightInd w:val="0"/>
        <w:ind w:firstLine="426"/>
        <w:jc w:val="both"/>
        <w:rPr>
          <w:sz w:val="22"/>
          <w:szCs w:val="22"/>
        </w:rPr>
      </w:pPr>
      <w:r w:rsidRPr="00575F83">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фонда, к которому осуществляется присоединение;</w:t>
      </w:r>
    </w:p>
    <w:p w14:paraId="23F38325" w14:textId="77777777" w:rsidR="00575F83" w:rsidRPr="00575F83" w:rsidRDefault="00575F83" w:rsidP="00575F83">
      <w:pPr>
        <w:autoSpaceDE w:val="0"/>
        <w:autoSpaceDN w:val="0"/>
        <w:adjustRightInd w:val="0"/>
        <w:spacing w:line="240" w:lineRule="atLeast"/>
        <w:ind w:firstLine="426"/>
        <w:jc w:val="both"/>
        <w:rPr>
          <w:sz w:val="22"/>
          <w:szCs w:val="22"/>
        </w:rPr>
      </w:pPr>
      <w:r w:rsidRPr="00575F83">
        <w:rPr>
          <w:sz w:val="22"/>
          <w:szCs w:val="22"/>
        </w:rPr>
        <w:t>10) приостановление приема заявок в результате принятия управляющей компанией решения об обмене всех инвестиционных паев присоединяемого фонда на инвестиционные паи.</w:t>
      </w:r>
    </w:p>
    <w:p w14:paraId="4FFAF41D" w14:textId="0DBCEDDA" w:rsidR="00575F83" w:rsidRPr="00575F83" w:rsidRDefault="00575F83" w:rsidP="00575F83">
      <w:pPr>
        <w:spacing w:before="120" w:line="240" w:lineRule="atLeast"/>
        <w:ind w:firstLine="425"/>
        <w:jc w:val="both"/>
        <w:rPr>
          <w:sz w:val="22"/>
          <w:szCs w:val="22"/>
        </w:rPr>
      </w:pPr>
      <w:r>
        <w:rPr>
          <w:sz w:val="22"/>
          <w:szCs w:val="22"/>
        </w:rPr>
        <w:t>92</w:t>
      </w:r>
      <w:r w:rsidRPr="00575F83">
        <w:rPr>
          <w:sz w:val="22"/>
          <w:szCs w:val="22"/>
        </w:rPr>
        <w:t>. Принятые заявки на обмен инвестиционных паев удовлетворяются в пределах количества инвестиционных паев, учтенных на лицевом счете лица, подавшего заявку на обмен инвестиционных паев, в реестре владельцев инвестиционных паев.</w:t>
      </w:r>
    </w:p>
    <w:p w14:paraId="6973D5EC" w14:textId="68F639F7" w:rsidR="00575F83" w:rsidRPr="00575F83" w:rsidRDefault="00575F83" w:rsidP="00575F83">
      <w:pPr>
        <w:spacing w:before="120" w:line="240" w:lineRule="atLeast"/>
        <w:ind w:firstLine="425"/>
        <w:jc w:val="both"/>
        <w:rPr>
          <w:sz w:val="22"/>
          <w:szCs w:val="22"/>
        </w:rPr>
      </w:pPr>
      <w:r>
        <w:rPr>
          <w:sz w:val="22"/>
          <w:szCs w:val="22"/>
        </w:rPr>
        <w:t>93</w:t>
      </w:r>
      <w:r w:rsidRPr="00575F83">
        <w:rPr>
          <w:sz w:val="22"/>
          <w:szCs w:val="22"/>
        </w:rPr>
        <w:t>.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5 (Пяти) рабочих дней со дня принятия заявки на обмен инвестиционных паев.</w:t>
      </w:r>
    </w:p>
    <w:p w14:paraId="1BE2B353" w14:textId="77777777" w:rsidR="00575F83" w:rsidRPr="00575F83" w:rsidRDefault="00575F83" w:rsidP="00575F83">
      <w:pPr>
        <w:autoSpaceDE w:val="0"/>
        <w:autoSpaceDN w:val="0"/>
        <w:adjustRightInd w:val="0"/>
        <w:spacing w:line="240" w:lineRule="atLeast"/>
        <w:ind w:firstLine="426"/>
        <w:jc w:val="both"/>
        <w:rPr>
          <w:sz w:val="22"/>
          <w:szCs w:val="22"/>
        </w:rPr>
      </w:pPr>
      <w:r w:rsidRPr="00575F83">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14:paraId="630642E7" w14:textId="77777777" w:rsidR="00575F83" w:rsidRPr="00575F83" w:rsidRDefault="00575F83" w:rsidP="00575F83">
      <w:pPr>
        <w:pStyle w:val="1"/>
        <w:spacing w:before="0" w:after="0" w:line="240" w:lineRule="atLeast"/>
        <w:ind w:firstLine="426"/>
        <w:jc w:val="both"/>
        <w:rPr>
          <w:rFonts w:ascii="Times New Roman" w:hAnsi="Times New Roman" w:cs="Times New Roman"/>
          <w:b w:val="0"/>
          <w:bCs w:val="0"/>
          <w:kern w:val="0"/>
          <w:sz w:val="22"/>
          <w:szCs w:val="22"/>
          <w:lang w:val="ru-RU"/>
        </w:rPr>
      </w:pPr>
      <w:r w:rsidRPr="00575F83">
        <w:rPr>
          <w:rFonts w:ascii="Times New Roman" w:hAnsi="Times New Roman" w:cs="Times New Roman"/>
          <w:b w:val="0"/>
          <w:bCs w:val="0"/>
          <w:kern w:val="0"/>
          <w:sz w:val="22"/>
          <w:szCs w:val="22"/>
          <w:lang w:val="ru-RU"/>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02418A43" w14:textId="77777777" w:rsidR="00575F83" w:rsidRPr="00575F83" w:rsidRDefault="00575F83" w:rsidP="00575F83">
      <w:pPr>
        <w:ind w:firstLine="426"/>
        <w:jc w:val="both"/>
        <w:rPr>
          <w:sz w:val="22"/>
          <w:szCs w:val="22"/>
        </w:rPr>
      </w:pPr>
    </w:p>
    <w:p w14:paraId="2761E6DC" w14:textId="224405B7" w:rsidR="00575F83" w:rsidRPr="00575F83" w:rsidRDefault="00575F83" w:rsidP="00575F83">
      <w:pPr>
        <w:spacing w:line="240" w:lineRule="atLeast"/>
        <w:ind w:firstLine="426"/>
        <w:jc w:val="both"/>
        <w:rPr>
          <w:sz w:val="22"/>
          <w:szCs w:val="22"/>
        </w:rPr>
      </w:pPr>
      <w:r w:rsidRPr="00575F83">
        <w:rPr>
          <w:sz w:val="22"/>
          <w:szCs w:val="22"/>
        </w:rPr>
        <w:t>9</w:t>
      </w:r>
      <w:r>
        <w:rPr>
          <w:sz w:val="22"/>
          <w:szCs w:val="22"/>
        </w:rPr>
        <w:t>4</w:t>
      </w:r>
      <w:r w:rsidRPr="00575F83">
        <w:rPr>
          <w:sz w:val="22"/>
          <w:szCs w:val="22"/>
        </w:rPr>
        <w:t>. Обмен на инвестиционные паи осуществляется путем конвертации в них инвестиционных паев другого паевого инвестиционного фонда инвестиционные паи которого подлежат обмену.</w:t>
      </w:r>
    </w:p>
    <w:p w14:paraId="71E25A71" w14:textId="77777777" w:rsidR="00575F83" w:rsidRPr="00575F83" w:rsidRDefault="00575F83" w:rsidP="00575F83">
      <w:pPr>
        <w:spacing w:line="240" w:lineRule="atLeast"/>
        <w:ind w:firstLine="426"/>
        <w:jc w:val="both"/>
        <w:rPr>
          <w:sz w:val="22"/>
          <w:szCs w:val="22"/>
        </w:rPr>
      </w:pPr>
      <w:r w:rsidRPr="00575F83">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 инвестиционные паи которого подлежат обмену.</w:t>
      </w:r>
    </w:p>
    <w:p w14:paraId="13B48DB3" w14:textId="720A4A7B" w:rsidR="00575F83" w:rsidRPr="00575F83" w:rsidRDefault="00575F83" w:rsidP="00575F83">
      <w:pPr>
        <w:spacing w:before="120" w:line="240" w:lineRule="atLeast"/>
        <w:ind w:firstLine="425"/>
        <w:jc w:val="both"/>
        <w:rPr>
          <w:sz w:val="22"/>
          <w:szCs w:val="22"/>
        </w:rPr>
      </w:pPr>
      <w:r w:rsidRPr="00575F83">
        <w:rPr>
          <w:sz w:val="22"/>
          <w:szCs w:val="22"/>
        </w:rPr>
        <w:t>9</w:t>
      </w:r>
      <w:r>
        <w:rPr>
          <w:sz w:val="22"/>
          <w:szCs w:val="22"/>
        </w:rPr>
        <w:t>5</w:t>
      </w:r>
      <w:r w:rsidRPr="00575F83">
        <w:rPr>
          <w:sz w:val="22"/>
          <w:szCs w:val="22"/>
        </w:rPr>
        <w:t>.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инвестиционные паи которого подлежат обмену, на расчетную стоимость инвестиционного пая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401242C2" w14:textId="794983A0" w:rsidR="00575F83" w:rsidRDefault="00575F83" w:rsidP="00575F83">
      <w:pPr>
        <w:pStyle w:val="1"/>
        <w:spacing w:before="0" w:after="0"/>
        <w:ind w:firstLine="426"/>
        <w:jc w:val="both"/>
        <w:rPr>
          <w:rFonts w:ascii="Times New Roman" w:hAnsi="Times New Roman" w:cs="Times New Roman"/>
          <w:b w:val="0"/>
          <w:bCs w:val="0"/>
          <w:kern w:val="0"/>
          <w:sz w:val="22"/>
          <w:szCs w:val="22"/>
          <w:lang w:val="ru-RU"/>
        </w:rPr>
      </w:pPr>
      <w:r w:rsidRPr="00575F83">
        <w:rPr>
          <w:rFonts w:ascii="Times New Roman" w:hAnsi="Times New Roman" w:cs="Times New Roman"/>
          <w:b w:val="0"/>
          <w:bCs w:val="0"/>
          <w:kern w:val="0"/>
          <w:sz w:val="22"/>
          <w:szCs w:val="22"/>
          <w:lang w:val="ru-RU"/>
        </w:rPr>
        <w:t>9</w:t>
      </w:r>
      <w:r>
        <w:rPr>
          <w:rFonts w:ascii="Times New Roman" w:hAnsi="Times New Roman" w:cs="Times New Roman"/>
          <w:b w:val="0"/>
          <w:bCs w:val="0"/>
          <w:kern w:val="0"/>
          <w:sz w:val="22"/>
          <w:szCs w:val="22"/>
          <w:lang w:val="ru-RU"/>
        </w:rPr>
        <w:t>6</w:t>
      </w:r>
      <w:r w:rsidRPr="00575F83">
        <w:rPr>
          <w:rFonts w:ascii="Times New Roman" w:hAnsi="Times New Roman" w:cs="Times New Roman"/>
          <w:b w:val="0"/>
          <w:bCs w:val="0"/>
          <w:kern w:val="0"/>
          <w:sz w:val="22"/>
          <w:szCs w:val="22"/>
          <w:lang w:val="ru-RU"/>
        </w:rPr>
        <w:t>.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771B778A" w14:textId="77777777" w:rsidR="00575F83" w:rsidRPr="00575F83" w:rsidRDefault="00575F83" w:rsidP="00575F83">
      <w:pPr>
        <w:pStyle w:val="1"/>
        <w:spacing w:before="0" w:after="0"/>
        <w:jc w:val="both"/>
        <w:rPr>
          <w:rFonts w:ascii="Times New Roman" w:hAnsi="Times New Roman" w:cs="Times New Roman"/>
          <w:b w:val="0"/>
          <w:bCs w:val="0"/>
          <w:kern w:val="0"/>
          <w:sz w:val="22"/>
          <w:szCs w:val="22"/>
          <w:lang w:val="ru-RU"/>
        </w:rPr>
      </w:pPr>
    </w:p>
    <w:p w14:paraId="0C2650E8" w14:textId="0539061A" w:rsidR="00256BD5" w:rsidRDefault="00575F83" w:rsidP="00575F83">
      <w:pPr>
        <w:pStyle w:val="1"/>
        <w:spacing w:before="0" w:after="0" w:line="240" w:lineRule="atLeast"/>
        <w:ind w:left="567"/>
        <w:rPr>
          <w:rFonts w:ascii="Times New Roman" w:hAnsi="Times New Roman" w:cs="Times New Roman"/>
          <w:sz w:val="22"/>
          <w:szCs w:val="22"/>
          <w:lang w:val="ru-RU"/>
        </w:rPr>
      </w:pPr>
      <w:bookmarkStart w:id="93" w:name="Закладка_04_11_2008"/>
      <w:bookmarkStart w:id="94" w:name="Закладка_20_05_2008"/>
      <w:bookmarkEnd w:id="93"/>
      <w:bookmarkEnd w:id="94"/>
      <w:r>
        <w:rPr>
          <w:rFonts w:ascii="Times New Roman" w:hAnsi="Times New Roman" w:cs="Times New Roman"/>
          <w:sz w:val="22"/>
          <w:szCs w:val="22"/>
        </w:rPr>
        <w:t>IX</w:t>
      </w:r>
      <w:r w:rsidRPr="00575F83">
        <w:rPr>
          <w:rFonts w:ascii="Times New Roman" w:hAnsi="Times New Roman" w:cs="Times New Roman"/>
          <w:sz w:val="22"/>
          <w:szCs w:val="22"/>
          <w:lang w:val="ru-RU"/>
        </w:rPr>
        <w:t xml:space="preserve">. </w:t>
      </w:r>
      <w:r w:rsidR="00256BD5" w:rsidRPr="001F64D9">
        <w:rPr>
          <w:rFonts w:ascii="Times New Roman" w:hAnsi="Times New Roman" w:cs="Times New Roman"/>
          <w:sz w:val="22"/>
          <w:szCs w:val="22"/>
          <w:lang w:val="ru-RU"/>
        </w:rPr>
        <w:t>Приостановление выдачи</w:t>
      </w:r>
      <w:r w:rsidR="007A3A19">
        <w:rPr>
          <w:rFonts w:ascii="Times New Roman" w:hAnsi="Times New Roman" w:cs="Times New Roman"/>
          <w:sz w:val="22"/>
          <w:szCs w:val="22"/>
          <w:lang w:val="ru-RU"/>
        </w:rPr>
        <w:t>,</w:t>
      </w:r>
      <w:r w:rsidR="00A32922">
        <w:rPr>
          <w:rFonts w:ascii="Times New Roman" w:hAnsi="Times New Roman" w:cs="Times New Roman"/>
          <w:sz w:val="22"/>
          <w:szCs w:val="22"/>
          <w:lang w:val="ru-RU"/>
        </w:rPr>
        <w:t xml:space="preserve"> </w:t>
      </w:r>
      <w:r w:rsidR="00256BD5" w:rsidRPr="001F64D9">
        <w:rPr>
          <w:rFonts w:ascii="Times New Roman" w:hAnsi="Times New Roman" w:cs="Times New Roman"/>
          <w:sz w:val="22"/>
          <w:szCs w:val="22"/>
          <w:lang w:val="ru-RU"/>
        </w:rPr>
        <w:t>погашения</w:t>
      </w:r>
      <w:r w:rsidR="007A3A19">
        <w:rPr>
          <w:rFonts w:ascii="Times New Roman" w:hAnsi="Times New Roman" w:cs="Times New Roman"/>
          <w:sz w:val="22"/>
          <w:szCs w:val="22"/>
          <w:lang w:val="ru-RU"/>
        </w:rPr>
        <w:t xml:space="preserve"> и обмена</w:t>
      </w:r>
      <w:r w:rsidR="00726DFC">
        <w:rPr>
          <w:rFonts w:ascii="Times New Roman" w:hAnsi="Times New Roman" w:cs="Times New Roman"/>
          <w:sz w:val="22"/>
          <w:szCs w:val="22"/>
          <w:lang w:val="ru-RU"/>
        </w:rPr>
        <w:t xml:space="preserve"> </w:t>
      </w:r>
      <w:r w:rsidR="00256BD5" w:rsidRPr="001F64D9">
        <w:rPr>
          <w:rFonts w:ascii="Times New Roman" w:hAnsi="Times New Roman" w:cs="Times New Roman"/>
          <w:sz w:val="22"/>
          <w:szCs w:val="22"/>
          <w:lang w:val="ru-RU"/>
        </w:rPr>
        <w:t>инвестиционных паев</w:t>
      </w:r>
    </w:p>
    <w:p w14:paraId="34FA8270" w14:textId="77777777" w:rsidR="001E4A3E" w:rsidRPr="00A32922" w:rsidRDefault="001E4A3E" w:rsidP="001E4A3E">
      <w:pPr>
        <w:pStyle w:val="1"/>
        <w:spacing w:before="0" w:after="0" w:line="240" w:lineRule="atLeast"/>
        <w:ind w:left="1287"/>
        <w:jc w:val="left"/>
        <w:rPr>
          <w:sz w:val="22"/>
          <w:szCs w:val="22"/>
          <w:lang w:val="ru-RU"/>
        </w:rPr>
      </w:pPr>
    </w:p>
    <w:p w14:paraId="096AD856" w14:textId="2F210CD8" w:rsidR="00256BD5" w:rsidRPr="001F64D9" w:rsidRDefault="00575F83" w:rsidP="00687993">
      <w:pPr>
        <w:autoSpaceDE w:val="0"/>
        <w:autoSpaceDN w:val="0"/>
        <w:adjustRightInd w:val="0"/>
        <w:ind w:firstLine="567"/>
        <w:jc w:val="both"/>
        <w:rPr>
          <w:sz w:val="22"/>
          <w:szCs w:val="22"/>
        </w:rPr>
      </w:pPr>
      <w:r>
        <w:rPr>
          <w:sz w:val="22"/>
          <w:szCs w:val="22"/>
        </w:rPr>
        <w:t>97</w:t>
      </w:r>
      <w:r w:rsidR="00256BD5" w:rsidRPr="001F64D9">
        <w:rPr>
          <w:sz w:val="22"/>
          <w:szCs w:val="22"/>
        </w:rPr>
        <w:t xml:space="preserve">. Управляющая компания вправе приостановить выдачу инвестиционных паев. </w:t>
      </w:r>
    </w:p>
    <w:p w14:paraId="62F9FFF5" w14:textId="5F1A5689" w:rsidR="00256BD5" w:rsidRPr="001F64D9" w:rsidRDefault="00575F83" w:rsidP="00687993">
      <w:pPr>
        <w:ind w:firstLine="567"/>
        <w:jc w:val="both"/>
        <w:rPr>
          <w:sz w:val="22"/>
          <w:szCs w:val="22"/>
        </w:rPr>
      </w:pPr>
      <w:r w:rsidRPr="00103590">
        <w:rPr>
          <w:sz w:val="22"/>
          <w:szCs w:val="22"/>
        </w:rPr>
        <w:t>98</w:t>
      </w:r>
      <w:r w:rsidR="00256BD5" w:rsidRPr="001F64D9">
        <w:rPr>
          <w:sz w:val="22"/>
          <w:szCs w:val="22"/>
        </w:rPr>
        <w:t>. Управляющая компания вправе одновременно приостановить выдачу</w:t>
      </w:r>
      <w:r w:rsidR="007A3A19">
        <w:rPr>
          <w:sz w:val="22"/>
          <w:szCs w:val="22"/>
        </w:rPr>
        <w:t>,</w:t>
      </w:r>
      <w:r w:rsidR="00A32922">
        <w:rPr>
          <w:sz w:val="22"/>
          <w:szCs w:val="22"/>
        </w:rPr>
        <w:t xml:space="preserve"> </w:t>
      </w:r>
      <w:r w:rsidR="00256BD5" w:rsidRPr="001F64D9">
        <w:rPr>
          <w:sz w:val="22"/>
          <w:szCs w:val="22"/>
        </w:rPr>
        <w:t>погашение</w:t>
      </w:r>
      <w:r w:rsidR="007A3A19">
        <w:rPr>
          <w:sz w:val="22"/>
          <w:szCs w:val="22"/>
        </w:rPr>
        <w:t xml:space="preserve"> и обмен</w:t>
      </w:r>
      <w:r w:rsidR="00256BD5" w:rsidRPr="001F64D9">
        <w:rPr>
          <w:sz w:val="22"/>
          <w:szCs w:val="22"/>
        </w:rPr>
        <w:t xml:space="preserve"> </w:t>
      </w:r>
      <w:r w:rsidR="00A32922">
        <w:rPr>
          <w:sz w:val="22"/>
          <w:szCs w:val="22"/>
        </w:rPr>
        <w:t xml:space="preserve"> </w:t>
      </w:r>
      <w:r w:rsidR="00256BD5" w:rsidRPr="001F64D9">
        <w:rPr>
          <w:sz w:val="22"/>
          <w:szCs w:val="22"/>
        </w:rPr>
        <w:t xml:space="preserve"> инвестиционных паев в следующих случаях:</w:t>
      </w:r>
    </w:p>
    <w:p w14:paraId="2BDD33FF" w14:textId="77777777" w:rsidR="00256BD5" w:rsidRPr="001F64D9" w:rsidRDefault="00256BD5" w:rsidP="00CA2460">
      <w:pPr>
        <w:pStyle w:val="ConsNonformat"/>
        <w:widowControl/>
        <w:numPr>
          <w:ilvl w:val="1"/>
          <w:numId w:val="17"/>
        </w:numPr>
        <w:tabs>
          <w:tab w:val="clear" w:pos="1440"/>
          <w:tab w:val="num" w:pos="702"/>
          <w:tab w:val="left" w:pos="1134"/>
        </w:tabs>
        <w:ind w:left="0" w:firstLine="567"/>
        <w:jc w:val="both"/>
        <w:rPr>
          <w:rFonts w:ascii="Times New Roman" w:hAnsi="Times New Roman" w:cs="Times New Roman"/>
          <w:sz w:val="22"/>
          <w:szCs w:val="22"/>
        </w:rPr>
      </w:pPr>
      <w:r w:rsidRPr="001F64D9">
        <w:rPr>
          <w:rFonts w:ascii="Times New Roman" w:hAnsi="Times New Roman" w:cs="Times New Roman"/>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602076E1" w14:textId="77777777" w:rsidR="00256BD5" w:rsidRPr="001F64D9" w:rsidRDefault="00256BD5" w:rsidP="00CA2460">
      <w:pPr>
        <w:pStyle w:val="ConsNonformat"/>
        <w:widowControl/>
        <w:numPr>
          <w:ilvl w:val="1"/>
          <w:numId w:val="17"/>
        </w:numPr>
        <w:tabs>
          <w:tab w:val="clear" w:pos="1440"/>
          <w:tab w:val="num" w:pos="702"/>
          <w:tab w:val="left" w:pos="1134"/>
        </w:tabs>
        <w:ind w:left="0" w:firstLine="567"/>
        <w:jc w:val="both"/>
        <w:rPr>
          <w:rFonts w:ascii="Times New Roman" w:hAnsi="Times New Roman" w:cs="Times New Roman"/>
          <w:sz w:val="22"/>
          <w:szCs w:val="22"/>
        </w:rPr>
      </w:pPr>
      <w:r w:rsidRPr="001F64D9">
        <w:rPr>
          <w:rFonts w:ascii="Times New Roman" w:hAnsi="Times New Roman" w:cs="Times New Roman"/>
          <w:sz w:val="22"/>
          <w:szCs w:val="22"/>
        </w:rPr>
        <w:t>передача прав и обязанностей регистратора другому лицу.</w:t>
      </w:r>
    </w:p>
    <w:p w14:paraId="587D8D3F" w14:textId="7F8A2926" w:rsidR="00256BD5" w:rsidRPr="001F64D9" w:rsidRDefault="00730C5D" w:rsidP="00687993">
      <w:pPr>
        <w:pStyle w:val="31"/>
        <w:tabs>
          <w:tab w:val="left" w:pos="1134"/>
        </w:tabs>
        <w:spacing w:after="0" w:line="240" w:lineRule="auto"/>
        <w:ind w:left="0" w:right="-159" w:firstLine="567"/>
        <w:rPr>
          <w:rFonts w:ascii="Times New Roman" w:hAnsi="Times New Roman"/>
          <w:sz w:val="22"/>
          <w:szCs w:val="22"/>
        </w:rPr>
      </w:pPr>
      <w:r w:rsidRPr="001F64D9">
        <w:rPr>
          <w:rFonts w:ascii="Times New Roman" w:hAnsi="Times New Roman"/>
          <w:sz w:val="22"/>
          <w:szCs w:val="22"/>
        </w:rPr>
        <w:t>Также у</w:t>
      </w:r>
      <w:r w:rsidR="00256BD5" w:rsidRPr="001F64D9">
        <w:rPr>
          <w:rFonts w:ascii="Times New Roman" w:hAnsi="Times New Roman"/>
          <w:sz w:val="22"/>
          <w:szCs w:val="22"/>
        </w:rPr>
        <w:t>правляющая компания имеет право</w:t>
      </w:r>
      <w:r w:rsidR="005C5FA9" w:rsidRPr="001F64D9">
        <w:rPr>
          <w:rFonts w:ascii="Times New Roman" w:hAnsi="Times New Roman"/>
          <w:sz w:val="22"/>
          <w:szCs w:val="22"/>
        </w:rPr>
        <w:t xml:space="preserve"> одновременно</w:t>
      </w:r>
      <w:r w:rsidR="00C07C86" w:rsidRPr="001F64D9">
        <w:rPr>
          <w:rFonts w:ascii="Times New Roman" w:hAnsi="Times New Roman"/>
          <w:sz w:val="22"/>
          <w:szCs w:val="22"/>
        </w:rPr>
        <w:t xml:space="preserve"> приостановить выдачу</w:t>
      </w:r>
      <w:r w:rsidR="007A3A19">
        <w:rPr>
          <w:rFonts w:ascii="Times New Roman" w:hAnsi="Times New Roman"/>
          <w:sz w:val="22"/>
          <w:szCs w:val="22"/>
        </w:rPr>
        <w:t>,</w:t>
      </w:r>
      <w:r w:rsidR="00C07C86" w:rsidRPr="001F64D9">
        <w:rPr>
          <w:rFonts w:ascii="Times New Roman" w:hAnsi="Times New Roman"/>
          <w:sz w:val="22"/>
          <w:szCs w:val="22"/>
        </w:rPr>
        <w:t xml:space="preserve"> </w:t>
      </w:r>
      <w:r w:rsidR="00580289" w:rsidRPr="001F64D9">
        <w:rPr>
          <w:rFonts w:ascii="Times New Roman" w:hAnsi="Times New Roman"/>
          <w:sz w:val="22"/>
          <w:szCs w:val="22"/>
        </w:rPr>
        <w:t>погашение</w:t>
      </w:r>
      <w:r w:rsidR="007A3A19">
        <w:rPr>
          <w:rFonts w:ascii="Times New Roman" w:hAnsi="Times New Roman"/>
          <w:sz w:val="22"/>
          <w:szCs w:val="22"/>
        </w:rPr>
        <w:t xml:space="preserve"> и обмен</w:t>
      </w:r>
      <w:r w:rsidR="00580289" w:rsidRPr="001F64D9">
        <w:rPr>
          <w:rFonts w:ascii="Times New Roman" w:hAnsi="Times New Roman"/>
          <w:sz w:val="22"/>
          <w:szCs w:val="22"/>
        </w:rPr>
        <w:t xml:space="preserve"> </w:t>
      </w:r>
      <w:r w:rsidR="00580289">
        <w:rPr>
          <w:rFonts w:ascii="Times New Roman" w:hAnsi="Times New Roman"/>
          <w:sz w:val="22"/>
          <w:szCs w:val="22"/>
        </w:rPr>
        <w:t>инвестиционных</w:t>
      </w:r>
      <w:r w:rsidR="00256BD5" w:rsidRPr="001F64D9">
        <w:rPr>
          <w:rFonts w:ascii="Times New Roman" w:hAnsi="Times New Roman"/>
          <w:sz w:val="22"/>
          <w:szCs w:val="22"/>
        </w:rPr>
        <w:t xml:space="preserve"> паев на срок не более трех дней в случае, если расчетная стоимость инвестиционного пая изменилась более чем на 10</w:t>
      </w:r>
      <w:r w:rsidR="009E6775">
        <w:rPr>
          <w:rFonts w:ascii="Times New Roman" w:hAnsi="Times New Roman"/>
          <w:sz w:val="22"/>
          <w:szCs w:val="22"/>
        </w:rPr>
        <w:t xml:space="preserve"> (Десять)</w:t>
      </w:r>
      <w:r w:rsidR="00256BD5" w:rsidRPr="001F64D9">
        <w:rPr>
          <w:rFonts w:ascii="Times New Roman" w:hAnsi="Times New Roman"/>
          <w:sz w:val="22"/>
          <w:szCs w:val="22"/>
        </w:rPr>
        <w:t xml:space="preserve"> процентов по сравнению с расчетной стоимостью на предшествующую дату ее определения.</w:t>
      </w:r>
    </w:p>
    <w:p w14:paraId="63A09F39" w14:textId="2951E5E5" w:rsidR="00687993" w:rsidRPr="001F64D9" w:rsidRDefault="00575F83" w:rsidP="00687993">
      <w:pPr>
        <w:autoSpaceDE w:val="0"/>
        <w:autoSpaceDN w:val="0"/>
        <w:adjustRightInd w:val="0"/>
        <w:ind w:firstLine="567"/>
        <w:jc w:val="both"/>
        <w:rPr>
          <w:sz w:val="22"/>
          <w:szCs w:val="22"/>
        </w:rPr>
      </w:pPr>
      <w:r w:rsidRPr="00103590">
        <w:rPr>
          <w:sz w:val="22"/>
          <w:szCs w:val="22"/>
        </w:rPr>
        <w:t>99</w:t>
      </w:r>
      <w:r w:rsidR="009613C6">
        <w:rPr>
          <w:sz w:val="22"/>
          <w:szCs w:val="22"/>
        </w:rPr>
        <w:t>.</w:t>
      </w:r>
      <w:r w:rsidR="00687993" w:rsidRPr="001F64D9">
        <w:rPr>
          <w:sz w:val="22"/>
          <w:szCs w:val="22"/>
        </w:rPr>
        <w:t> Управляющая компания обязана приостановить выдачу</w:t>
      </w:r>
      <w:r w:rsidR="007A3A19">
        <w:rPr>
          <w:sz w:val="22"/>
          <w:szCs w:val="22"/>
        </w:rPr>
        <w:t>,</w:t>
      </w:r>
      <w:r w:rsidR="00A32922">
        <w:rPr>
          <w:sz w:val="22"/>
          <w:szCs w:val="22"/>
        </w:rPr>
        <w:t xml:space="preserve"> </w:t>
      </w:r>
      <w:r w:rsidR="00687993" w:rsidRPr="001F64D9">
        <w:rPr>
          <w:sz w:val="22"/>
          <w:szCs w:val="22"/>
        </w:rPr>
        <w:t>погашение</w:t>
      </w:r>
      <w:r w:rsidR="007A3A19">
        <w:rPr>
          <w:sz w:val="22"/>
          <w:szCs w:val="22"/>
        </w:rPr>
        <w:t xml:space="preserve"> и обмен</w:t>
      </w:r>
      <w:r w:rsidR="00687993" w:rsidRPr="001F64D9">
        <w:rPr>
          <w:sz w:val="22"/>
          <w:szCs w:val="22"/>
        </w:rPr>
        <w:t xml:space="preserve"> инвестиционных паев не позднее дня, следующего за днем, когда она узнала или должна была узнать о следующих обстоятельствах:</w:t>
      </w:r>
    </w:p>
    <w:p w14:paraId="240938C8" w14:textId="77777777" w:rsidR="00687993" w:rsidRPr="001F64D9" w:rsidRDefault="00687993" w:rsidP="00687993">
      <w:pPr>
        <w:autoSpaceDE w:val="0"/>
        <w:autoSpaceDN w:val="0"/>
        <w:adjustRightInd w:val="0"/>
        <w:ind w:firstLine="567"/>
        <w:jc w:val="both"/>
        <w:rPr>
          <w:sz w:val="22"/>
          <w:szCs w:val="22"/>
        </w:rPr>
      </w:pPr>
      <w:r w:rsidRPr="001F64D9">
        <w:rPr>
          <w:sz w:val="22"/>
          <w:szCs w:val="22"/>
        </w:rPr>
        <w:lastRenderedPageBreak/>
        <w:t>1) приостановление действия или аннулирование соответствующей лицензии у регистратора либо прекращение договора с регистратором;</w:t>
      </w:r>
    </w:p>
    <w:p w14:paraId="10D419CA" w14:textId="77777777" w:rsidR="00687993" w:rsidRPr="001F64D9" w:rsidRDefault="00687993" w:rsidP="00687993">
      <w:pPr>
        <w:autoSpaceDE w:val="0"/>
        <w:autoSpaceDN w:val="0"/>
        <w:adjustRightInd w:val="0"/>
        <w:ind w:firstLine="567"/>
        <w:jc w:val="both"/>
        <w:rPr>
          <w:sz w:val="22"/>
          <w:szCs w:val="22"/>
        </w:rPr>
      </w:pPr>
      <w:r w:rsidRPr="001F64D9">
        <w:rPr>
          <w:sz w:val="22"/>
          <w:szCs w:val="22"/>
        </w:rPr>
        <w:t>2) аннулирование (прекращение действия) соответствующей лицензии у управляющей компании, специализированного депозитария;</w:t>
      </w:r>
    </w:p>
    <w:p w14:paraId="33EE18A6" w14:textId="77777777" w:rsidR="00687993" w:rsidRPr="001F64D9" w:rsidRDefault="00687993" w:rsidP="00687993">
      <w:pPr>
        <w:autoSpaceDE w:val="0"/>
        <w:autoSpaceDN w:val="0"/>
        <w:adjustRightInd w:val="0"/>
        <w:ind w:firstLine="567"/>
        <w:jc w:val="both"/>
        <w:rPr>
          <w:sz w:val="22"/>
          <w:szCs w:val="22"/>
        </w:rPr>
      </w:pPr>
      <w:r w:rsidRPr="001F64D9">
        <w:rPr>
          <w:sz w:val="22"/>
          <w:szCs w:val="22"/>
        </w:rPr>
        <w:t>3) невозможность определения стоимости активов фонда по причинам, не зависящим от управляющей компании;</w:t>
      </w:r>
    </w:p>
    <w:p w14:paraId="50346FF8" w14:textId="77777777" w:rsidR="00256BD5" w:rsidRDefault="00687993" w:rsidP="001F64D9">
      <w:pPr>
        <w:autoSpaceDE w:val="0"/>
        <w:autoSpaceDN w:val="0"/>
        <w:adjustRightInd w:val="0"/>
        <w:ind w:firstLine="567"/>
        <w:jc w:val="both"/>
        <w:rPr>
          <w:sz w:val="22"/>
          <w:szCs w:val="22"/>
        </w:rPr>
      </w:pPr>
      <w:r w:rsidRPr="005D3CF3">
        <w:rPr>
          <w:sz w:val="22"/>
          <w:szCs w:val="22"/>
        </w:rPr>
        <w:t>4) иные случаи, предусмотренные Федеральным законом «Об инвестиционных фондах».</w:t>
      </w:r>
    </w:p>
    <w:p w14:paraId="3E16BAFC" w14:textId="3CBBEE9B" w:rsidR="00883BAC" w:rsidRPr="005D3CF3" w:rsidRDefault="007E1686">
      <w:pPr>
        <w:autoSpaceDE w:val="0"/>
        <w:autoSpaceDN w:val="0"/>
        <w:adjustRightInd w:val="0"/>
        <w:ind w:firstLine="567"/>
        <w:jc w:val="both"/>
        <w:rPr>
          <w:sz w:val="22"/>
          <w:szCs w:val="22"/>
        </w:rPr>
      </w:pPr>
      <w:r w:rsidRPr="007E1686">
        <w:rPr>
          <w:sz w:val="22"/>
          <w:szCs w:val="22"/>
        </w:rPr>
        <w:t>Управляющая компани</w:t>
      </w:r>
      <w:r w:rsidR="007A3A19">
        <w:rPr>
          <w:sz w:val="22"/>
          <w:szCs w:val="22"/>
        </w:rPr>
        <w:t>я обязана приостановить выдачу,</w:t>
      </w:r>
      <w:r w:rsidRPr="007E1686">
        <w:rPr>
          <w:sz w:val="22"/>
          <w:szCs w:val="22"/>
        </w:rPr>
        <w:t xml:space="preserve"> погашение</w:t>
      </w:r>
      <w:r w:rsidR="007A3A19">
        <w:rPr>
          <w:sz w:val="22"/>
          <w:szCs w:val="22"/>
        </w:rPr>
        <w:t xml:space="preserve"> и обмен</w:t>
      </w:r>
      <w:r w:rsidRPr="007E1686">
        <w:rPr>
          <w:sz w:val="22"/>
          <w:szCs w:val="22"/>
        </w:rPr>
        <w:t xml:space="preserve"> инвестиционных паев в соответствии с настоящим пунктом Правил на срок действия обстоятельств, послуживших причиной такого приостановления, если иной срок не предусмотрен законодательством Российской Федерации об инвестиционных фондах</w:t>
      </w:r>
      <w:r>
        <w:rPr>
          <w:sz w:val="22"/>
          <w:szCs w:val="22"/>
        </w:rPr>
        <w:t>.</w:t>
      </w:r>
    </w:p>
    <w:p w14:paraId="06B86ADE" w14:textId="21B51AB6" w:rsidR="00256BD5" w:rsidRDefault="001E4A3E" w:rsidP="001E4A3E">
      <w:pPr>
        <w:pStyle w:val="1"/>
        <w:spacing w:before="0" w:after="0" w:line="360" w:lineRule="atLeast"/>
        <w:ind w:firstLine="567"/>
        <w:rPr>
          <w:rFonts w:ascii="Times New Roman" w:hAnsi="Times New Roman" w:cs="Times New Roman"/>
          <w:sz w:val="22"/>
          <w:szCs w:val="22"/>
          <w:lang w:val="ru-RU"/>
        </w:rPr>
      </w:pPr>
      <w:bookmarkStart w:id="95" w:name="p_78"/>
      <w:bookmarkStart w:id="96" w:name="p_800"/>
      <w:bookmarkEnd w:id="95"/>
      <w:bookmarkEnd w:id="96"/>
      <w:r>
        <w:rPr>
          <w:rFonts w:ascii="Times New Roman" w:hAnsi="Times New Roman" w:cs="Times New Roman"/>
          <w:sz w:val="22"/>
          <w:szCs w:val="22"/>
        </w:rPr>
        <w:t>X</w:t>
      </w:r>
      <w:r w:rsidRPr="00F538CE">
        <w:rPr>
          <w:rFonts w:ascii="Times New Roman" w:hAnsi="Times New Roman" w:cs="Times New Roman"/>
          <w:sz w:val="22"/>
          <w:szCs w:val="22"/>
          <w:lang w:val="ru-RU"/>
        </w:rPr>
        <w:t xml:space="preserve">. </w:t>
      </w:r>
      <w:r w:rsidR="00256BD5" w:rsidRPr="005D3CF3">
        <w:rPr>
          <w:rFonts w:ascii="Times New Roman" w:hAnsi="Times New Roman" w:cs="Times New Roman"/>
          <w:sz w:val="22"/>
          <w:szCs w:val="22"/>
          <w:lang w:val="ru-RU"/>
        </w:rPr>
        <w:t>Вознаграждения и расходы</w:t>
      </w:r>
    </w:p>
    <w:p w14:paraId="6BE87E18" w14:textId="77777777" w:rsidR="001E4A3E" w:rsidRPr="005D3CF3" w:rsidRDefault="001E4A3E" w:rsidP="001E4A3E">
      <w:pPr>
        <w:pStyle w:val="1"/>
        <w:spacing w:before="0" w:after="0" w:line="360" w:lineRule="atLeast"/>
        <w:ind w:firstLine="567"/>
        <w:rPr>
          <w:rFonts w:ascii="Times New Roman" w:hAnsi="Times New Roman" w:cs="Times New Roman"/>
          <w:sz w:val="22"/>
          <w:szCs w:val="22"/>
          <w:lang w:val="ru-RU"/>
        </w:rPr>
      </w:pPr>
    </w:p>
    <w:p w14:paraId="513A4871" w14:textId="3BCE84B2" w:rsidR="000F31B6" w:rsidRPr="003E6425" w:rsidRDefault="00575F83" w:rsidP="00BE1E62">
      <w:pPr>
        <w:autoSpaceDE w:val="0"/>
        <w:autoSpaceDN w:val="0"/>
        <w:adjustRightInd w:val="0"/>
        <w:ind w:firstLine="567"/>
        <w:jc w:val="both"/>
        <w:rPr>
          <w:sz w:val="22"/>
          <w:szCs w:val="22"/>
        </w:rPr>
      </w:pPr>
      <w:bookmarkStart w:id="97" w:name="p_79"/>
      <w:bookmarkEnd w:id="97"/>
      <w:r w:rsidRPr="00103590">
        <w:rPr>
          <w:sz w:val="22"/>
          <w:szCs w:val="22"/>
        </w:rPr>
        <w:t>100</w:t>
      </w:r>
      <w:r w:rsidR="009A5CDD" w:rsidRPr="005D3CF3">
        <w:rPr>
          <w:sz w:val="22"/>
          <w:szCs w:val="22"/>
        </w:rPr>
        <w:t xml:space="preserve">. За счет имущества, составляющего фонд, выплачиваются вознаграждения управляющей компании в размере </w:t>
      </w:r>
      <w:r w:rsidR="00DC63A2" w:rsidRPr="002F51F5">
        <w:rPr>
          <w:sz w:val="22"/>
          <w:szCs w:val="22"/>
        </w:rPr>
        <w:t>1</w:t>
      </w:r>
      <w:r w:rsidR="001F08F3" w:rsidRPr="002F51F5">
        <w:rPr>
          <w:sz w:val="22"/>
          <w:szCs w:val="22"/>
        </w:rPr>
        <w:t>,</w:t>
      </w:r>
      <w:r w:rsidR="002F51F5" w:rsidRPr="002F51F5">
        <w:rPr>
          <w:sz w:val="22"/>
          <w:szCs w:val="22"/>
        </w:rPr>
        <w:t xml:space="preserve">5 </w:t>
      </w:r>
      <w:r w:rsidR="009A5CDD" w:rsidRPr="002F51F5">
        <w:rPr>
          <w:sz w:val="22"/>
          <w:szCs w:val="22"/>
        </w:rPr>
        <w:t>(</w:t>
      </w:r>
      <w:r w:rsidR="00DC63A2" w:rsidRPr="002F51F5">
        <w:rPr>
          <w:sz w:val="22"/>
          <w:szCs w:val="22"/>
        </w:rPr>
        <w:t xml:space="preserve">Одна целая </w:t>
      </w:r>
      <w:r w:rsidR="002F51F5" w:rsidRPr="002F51F5">
        <w:rPr>
          <w:sz w:val="22"/>
          <w:szCs w:val="22"/>
        </w:rPr>
        <w:t>пять</w:t>
      </w:r>
      <w:r w:rsidR="00DC63A2" w:rsidRPr="002F51F5">
        <w:rPr>
          <w:sz w:val="22"/>
          <w:szCs w:val="22"/>
        </w:rPr>
        <w:t xml:space="preserve"> </w:t>
      </w:r>
      <w:r w:rsidR="009A5CDD" w:rsidRPr="002F51F5">
        <w:rPr>
          <w:sz w:val="22"/>
          <w:szCs w:val="22"/>
        </w:rPr>
        <w:t>десятых) процента</w:t>
      </w:r>
      <w:r w:rsidR="009A5CDD" w:rsidRPr="005D3CF3">
        <w:rPr>
          <w:sz w:val="22"/>
          <w:szCs w:val="22"/>
        </w:rPr>
        <w:t xml:space="preserve"> </w:t>
      </w:r>
      <w:r w:rsidR="002E549D">
        <w:rPr>
          <w:sz w:val="22"/>
          <w:szCs w:val="22"/>
        </w:rPr>
        <w:t xml:space="preserve">от </w:t>
      </w:r>
      <w:r w:rsidR="009A5CDD" w:rsidRPr="005D3CF3">
        <w:rPr>
          <w:sz w:val="22"/>
          <w:szCs w:val="22"/>
        </w:rPr>
        <w:t>среднегодовой стоимости чистых активов фонда</w:t>
      </w:r>
      <w:r w:rsidR="00FB634E" w:rsidRPr="005D3CF3">
        <w:rPr>
          <w:sz w:val="22"/>
          <w:szCs w:val="22"/>
        </w:rPr>
        <w:t xml:space="preserve">, </w:t>
      </w:r>
      <w:r w:rsidR="009A5CDD" w:rsidRPr="005D3CF3">
        <w:rPr>
          <w:sz w:val="22"/>
          <w:szCs w:val="22"/>
        </w:rPr>
        <w:t>а также специализированному депозитарию</w:t>
      </w:r>
      <w:r w:rsidR="009613C6" w:rsidRPr="005D3CF3">
        <w:rPr>
          <w:sz w:val="22"/>
          <w:szCs w:val="22"/>
        </w:rPr>
        <w:t xml:space="preserve">, </w:t>
      </w:r>
      <w:r w:rsidR="009A5CDD" w:rsidRPr="005D3CF3">
        <w:rPr>
          <w:sz w:val="22"/>
          <w:szCs w:val="22"/>
        </w:rPr>
        <w:t>регистратору</w:t>
      </w:r>
      <w:r w:rsidR="009613C6" w:rsidRPr="005D3CF3">
        <w:rPr>
          <w:sz w:val="22"/>
          <w:szCs w:val="22"/>
        </w:rPr>
        <w:t xml:space="preserve"> </w:t>
      </w:r>
      <w:r w:rsidR="009A5CDD" w:rsidRPr="005D3CF3">
        <w:rPr>
          <w:sz w:val="22"/>
          <w:szCs w:val="22"/>
        </w:rPr>
        <w:t xml:space="preserve">в </w:t>
      </w:r>
      <w:r w:rsidR="009A5CDD" w:rsidRPr="003E6425">
        <w:rPr>
          <w:sz w:val="22"/>
          <w:szCs w:val="22"/>
        </w:rPr>
        <w:t xml:space="preserve">размере не более </w:t>
      </w:r>
      <w:r w:rsidR="00FC041A" w:rsidRPr="003E6425">
        <w:rPr>
          <w:sz w:val="22"/>
          <w:szCs w:val="22"/>
        </w:rPr>
        <w:t>1</w:t>
      </w:r>
      <w:r w:rsidR="009A5CDD" w:rsidRPr="003E6425">
        <w:rPr>
          <w:sz w:val="22"/>
          <w:szCs w:val="22"/>
        </w:rPr>
        <w:t xml:space="preserve"> (</w:t>
      </w:r>
      <w:r w:rsidR="003E6425" w:rsidRPr="003E6425">
        <w:rPr>
          <w:sz w:val="22"/>
          <w:szCs w:val="22"/>
        </w:rPr>
        <w:t>Одного</w:t>
      </w:r>
      <w:r w:rsidR="009A5CDD" w:rsidRPr="003E6425">
        <w:rPr>
          <w:sz w:val="22"/>
          <w:szCs w:val="22"/>
        </w:rPr>
        <w:t xml:space="preserve">) процента </w:t>
      </w:r>
      <w:r w:rsidR="002E549D">
        <w:rPr>
          <w:sz w:val="22"/>
          <w:szCs w:val="22"/>
        </w:rPr>
        <w:t xml:space="preserve">от </w:t>
      </w:r>
      <w:r w:rsidR="009A5CDD" w:rsidRPr="003E6425">
        <w:rPr>
          <w:sz w:val="22"/>
          <w:szCs w:val="22"/>
        </w:rPr>
        <w:t>среднегодовой стоимости чистых активов фонда</w:t>
      </w:r>
      <w:r w:rsidR="00FB634E" w:rsidRPr="003E6425">
        <w:rPr>
          <w:sz w:val="22"/>
          <w:szCs w:val="22"/>
        </w:rPr>
        <w:t>.</w:t>
      </w:r>
      <w:r w:rsidR="009A5CDD" w:rsidRPr="003E6425">
        <w:rPr>
          <w:sz w:val="22"/>
          <w:szCs w:val="22"/>
        </w:rPr>
        <w:t xml:space="preserve"> </w:t>
      </w:r>
    </w:p>
    <w:p w14:paraId="43F9FC47" w14:textId="47013817" w:rsidR="00BE1E62" w:rsidRPr="001A4D0D" w:rsidRDefault="00BE1E62" w:rsidP="00BE1E62">
      <w:pPr>
        <w:autoSpaceDE w:val="0"/>
        <w:autoSpaceDN w:val="0"/>
        <w:adjustRightInd w:val="0"/>
        <w:ind w:firstLine="567"/>
        <w:jc w:val="both"/>
        <w:rPr>
          <w:sz w:val="22"/>
          <w:szCs w:val="22"/>
        </w:rPr>
      </w:pPr>
      <w:r w:rsidRPr="003E6425">
        <w:rPr>
          <w:sz w:val="22"/>
          <w:szCs w:val="22"/>
        </w:rPr>
        <w:t>Максимальный размер сумм</w:t>
      </w:r>
      <w:r w:rsidR="002E549D">
        <w:rPr>
          <w:sz w:val="22"/>
          <w:szCs w:val="22"/>
        </w:rPr>
        <w:t>ы</w:t>
      </w:r>
      <w:r w:rsidRPr="003E6425">
        <w:rPr>
          <w:sz w:val="22"/>
          <w:szCs w:val="22"/>
        </w:rPr>
        <w:t xml:space="preserve"> указанных вознаграждений составляет </w:t>
      </w:r>
      <w:r w:rsidR="002F51F5" w:rsidRPr="003E6425">
        <w:rPr>
          <w:sz w:val="22"/>
          <w:szCs w:val="22"/>
        </w:rPr>
        <w:t>2</w:t>
      </w:r>
      <w:r w:rsidRPr="003E6425">
        <w:rPr>
          <w:sz w:val="22"/>
          <w:szCs w:val="22"/>
        </w:rPr>
        <w:t>,</w:t>
      </w:r>
      <w:r w:rsidR="003E6425" w:rsidRPr="003E6425">
        <w:rPr>
          <w:sz w:val="22"/>
          <w:szCs w:val="22"/>
        </w:rPr>
        <w:t>5</w:t>
      </w:r>
      <w:r w:rsidRPr="003E6425">
        <w:rPr>
          <w:sz w:val="22"/>
          <w:szCs w:val="22"/>
        </w:rPr>
        <w:t xml:space="preserve"> (</w:t>
      </w:r>
      <w:r w:rsidR="002F51F5" w:rsidRPr="003E6425">
        <w:rPr>
          <w:sz w:val="22"/>
          <w:szCs w:val="22"/>
        </w:rPr>
        <w:t>Две</w:t>
      </w:r>
      <w:r w:rsidR="00DC63A2" w:rsidRPr="003E6425">
        <w:rPr>
          <w:sz w:val="22"/>
          <w:szCs w:val="22"/>
        </w:rPr>
        <w:t xml:space="preserve"> цел</w:t>
      </w:r>
      <w:r w:rsidR="002F51F5" w:rsidRPr="003E6425">
        <w:rPr>
          <w:sz w:val="22"/>
          <w:szCs w:val="22"/>
        </w:rPr>
        <w:t>ых</w:t>
      </w:r>
      <w:r w:rsidR="00DC63A2" w:rsidRPr="003E6425">
        <w:rPr>
          <w:sz w:val="22"/>
          <w:szCs w:val="22"/>
        </w:rPr>
        <w:t xml:space="preserve"> </w:t>
      </w:r>
      <w:r w:rsidR="003E6425" w:rsidRPr="003E6425">
        <w:rPr>
          <w:sz w:val="22"/>
          <w:szCs w:val="22"/>
        </w:rPr>
        <w:t>пять</w:t>
      </w:r>
      <w:r w:rsidR="002F51F5" w:rsidRPr="003E6425">
        <w:rPr>
          <w:sz w:val="22"/>
          <w:szCs w:val="22"/>
        </w:rPr>
        <w:t xml:space="preserve"> десятых</w:t>
      </w:r>
      <w:r w:rsidRPr="003E6425">
        <w:rPr>
          <w:sz w:val="22"/>
          <w:szCs w:val="22"/>
        </w:rPr>
        <w:t xml:space="preserve">) процента </w:t>
      </w:r>
      <w:r w:rsidR="002E549D">
        <w:rPr>
          <w:sz w:val="22"/>
          <w:szCs w:val="22"/>
        </w:rPr>
        <w:t xml:space="preserve">от </w:t>
      </w:r>
      <w:r w:rsidRPr="003E6425">
        <w:rPr>
          <w:sz w:val="22"/>
          <w:szCs w:val="22"/>
        </w:rPr>
        <w:t>среднегодовой стоимости чистых активов фонда.</w:t>
      </w:r>
    </w:p>
    <w:p w14:paraId="685018D7" w14:textId="7CC56C90" w:rsidR="003F5BD8" w:rsidRPr="005D3CF3" w:rsidRDefault="00575F83" w:rsidP="00F92FC8">
      <w:pPr>
        <w:ind w:firstLine="567"/>
        <w:jc w:val="both"/>
        <w:rPr>
          <w:sz w:val="22"/>
          <w:szCs w:val="22"/>
          <w:lang w:eastAsia="ru-RU"/>
        </w:rPr>
      </w:pPr>
      <w:bookmarkStart w:id="98" w:name="p_81"/>
      <w:bookmarkEnd w:id="98"/>
      <w:r w:rsidRPr="00103590">
        <w:rPr>
          <w:sz w:val="22"/>
          <w:szCs w:val="22"/>
        </w:rPr>
        <w:t>101</w:t>
      </w:r>
      <w:r w:rsidR="00256BD5" w:rsidRPr="005D3CF3">
        <w:rPr>
          <w:sz w:val="22"/>
          <w:szCs w:val="22"/>
        </w:rPr>
        <w:t>. </w:t>
      </w:r>
      <w:r w:rsidR="003F5BD8" w:rsidRPr="005D3CF3">
        <w:rPr>
          <w:sz w:val="22"/>
          <w:szCs w:val="22"/>
          <w:lang w:eastAsia="ru-RU"/>
        </w:rPr>
        <w:t>Вознаграждение управляющей компании начисляется еже</w:t>
      </w:r>
      <w:r w:rsidR="00D244CA" w:rsidRPr="005D3CF3">
        <w:rPr>
          <w:sz w:val="22"/>
          <w:szCs w:val="22"/>
          <w:lang w:eastAsia="ru-RU"/>
        </w:rPr>
        <w:t>месяч</w:t>
      </w:r>
      <w:r w:rsidR="003F5BD8" w:rsidRPr="005D3CF3">
        <w:rPr>
          <w:sz w:val="22"/>
          <w:szCs w:val="22"/>
          <w:lang w:eastAsia="ru-RU"/>
        </w:rPr>
        <w:t>но и выплачивается не позднее 1</w:t>
      </w:r>
      <w:r w:rsidR="009613C6" w:rsidRPr="005D3CF3">
        <w:rPr>
          <w:sz w:val="22"/>
          <w:szCs w:val="22"/>
          <w:lang w:eastAsia="ru-RU"/>
        </w:rPr>
        <w:t>5</w:t>
      </w:r>
      <w:r w:rsidR="003F5BD8" w:rsidRPr="005D3CF3">
        <w:rPr>
          <w:sz w:val="22"/>
          <w:szCs w:val="22"/>
          <w:lang w:eastAsia="ru-RU"/>
        </w:rPr>
        <w:t xml:space="preserve"> рабочих дней с даты его начисления.</w:t>
      </w:r>
    </w:p>
    <w:p w14:paraId="63D5E345" w14:textId="3CE2D097" w:rsidR="00F92FC8" w:rsidRPr="005D3CF3" w:rsidRDefault="00575F83" w:rsidP="00F92FC8">
      <w:pPr>
        <w:ind w:firstLine="567"/>
        <w:jc w:val="both"/>
        <w:rPr>
          <w:sz w:val="22"/>
          <w:szCs w:val="22"/>
        </w:rPr>
      </w:pPr>
      <w:bookmarkStart w:id="99" w:name="p_82"/>
      <w:bookmarkEnd w:id="99"/>
      <w:r w:rsidRPr="00103590">
        <w:rPr>
          <w:sz w:val="22"/>
          <w:szCs w:val="22"/>
        </w:rPr>
        <w:t>102</w:t>
      </w:r>
      <w:r w:rsidR="00F92FC8" w:rsidRPr="005D3CF3">
        <w:rPr>
          <w:sz w:val="22"/>
          <w:szCs w:val="22"/>
        </w:rPr>
        <w:t>. Вознаграждение специализированному депозитарию, регистратору</w:t>
      </w:r>
      <w:r w:rsidR="004660D9" w:rsidRPr="004660D9">
        <w:rPr>
          <w:sz w:val="22"/>
          <w:szCs w:val="22"/>
        </w:rPr>
        <w:t xml:space="preserve"> </w:t>
      </w:r>
      <w:r w:rsidR="00F92FC8" w:rsidRPr="005D3CF3">
        <w:rPr>
          <w:sz w:val="22"/>
          <w:szCs w:val="22"/>
        </w:rPr>
        <w:t>выплачивается в срок, предусмотренный в договорах указанных лиц с управляющей компанией.</w:t>
      </w:r>
    </w:p>
    <w:p w14:paraId="1F7CAEE0" w14:textId="6469097E" w:rsidR="00F92FC8" w:rsidRPr="005D3CF3" w:rsidRDefault="00575F83" w:rsidP="00F92FC8">
      <w:pPr>
        <w:ind w:firstLine="567"/>
        <w:jc w:val="both"/>
        <w:rPr>
          <w:sz w:val="22"/>
          <w:szCs w:val="22"/>
        </w:rPr>
      </w:pPr>
      <w:r w:rsidRPr="00103590">
        <w:rPr>
          <w:sz w:val="22"/>
          <w:szCs w:val="22"/>
        </w:rPr>
        <w:t>103</w:t>
      </w:r>
      <w:r w:rsidR="00F27075" w:rsidRPr="00105792">
        <w:rPr>
          <w:sz w:val="22"/>
          <w:szCs w:val="22"/>
        </w:rPr>
        <w:t xml:space="preserve">. </w:t>
      </w:r>
      <w:r w:rsidR="00F92FC8" w:rsidRPr="00581331">
        <w:rPr>
          <w:sz w:val="22"/>
          <w:szCs w:val="22"/>
        </w:rPr>
        <w:t>За счет имущества</w:t>
      </w:r>
      <w:r w:rsidR="00F92FC8" w:rsidRPr="005D3CF3">
        <w:rPr>
          <w:sz w:val="22"/>
          <w:szCs w:val="22"/>
        </w:rPr>
        <w:t xml:space="preserve">, составляющего фонд, оплачиваются следующие расходы, связанные с доверительным управлением указанным имуществом: </w:t>
      </w:r>
    </w:p>
    <w:p w14:paraId="0D4D94EE" w14:textId="6FCA4C1C" w:rsidR="00F92FC8" w:rsidRPr="001F64D9" w:rsidRDefault="00F92FC8" w:rsidP="00F92FC8">
      <w:pPr>
        <w:ind w:firstLine="567"/>
        <w:jc w:val="both"/>
        <w:rPr>
          <w:sz w:val="22"/>
          <w:szCs w:val="22"/>
        </w:rPr>
      </w:pPr>
      <w:r w:rsidRPr="005D3CF3">
        <w:rPr>
          <w:sz w:val="22"/>
          <w:szCs w:val="22"/>
        </w:rPr>
        <w:t>1) оплата услуг организаций</w:t>
      </w:r>
      <w:r w:rsidR="00157342" w:rsidRPr="00157342">
        <w:rPr>
          <w:sz w:val="22"/>
          <w:szCs w:val="22"/>
        </w:rPr>
        <w:t>, индивидуальных предпринимателей</w:t>
      </w:r>
      <w:r w:rsidRPr="005D3CF3">
        <w:rPr>
          <w:sz w:val="22"/>
          <w:szCs w:val="22"/>
        </w:rPr>
        <w:t xml:space="preserve"> по совершению сделок</w:t>
      </w:r>
      <w:r w:rsidRPr="001F64D9">
        <w:rPr>
          <w:sz w:val="22"/>
          <w:szCs w:val="22"/>
        </w:rPr>
        <w:t xml:space="preserve"> за счет имущества фонда от имени этих организаций</w:t>
      </w:r>
      <w:r w:rsidR="00157342" w:rsidRPr="00157342">
        <w:rPr>
          <w:sz w:val="22"/>
          <w:szCs w:val="22"/>
        </w:rPr>
        <w:t>, индивидуальных предпринимателей</w:t>
      </w:r>
      <w:r w:rsidRPr="001F64D9">
        <w:rPr>
          <w:sz w:val="22"/>
          <w:szCs w:val="22"/>
        </w:rPr>
        <w:t xml:space="preserve"> или от имени управляющей компании;</w:t>
      </w:r>
    </w:p>
    <w:p w14:paraId="745721DC" w14:textId="5640F6DD" w:rsidR="00F92FC8" w:rsidRPr="001F64D9" w:rsidRDefault="00F92FC8" w:rsidP="00F92FC8">
      <w:pPr>
        <w:ind w:firstLine="567"/>
        <w:jc w:val="both"/>
        <w:rPr>
          <w:sz w:val="22"/>
          <w:szCs w:val="22"/>
        </w:rPr>
      </w:pPr>
      <w:r w:rsidRPr="001F64D9">
        <w:rPr>
          <w:sz w:val="22"/>
          <w:szCs w:val="22"/>
        </w:rPr>
        <w:t xml:space="preserve">2) оплата услуг кредитных организаций по открытию отдельного банковского счета (счетов), предназначенного </w:t>
      </w:r>
      <w:r w:rsidR="00157342">
        <w:rPr>
          <w:sz w:val="22"/>
          <w:szCs w:val="22"/>
        </w:rPr>
        <w:t>(</w:t>
      </w:r>
      <w:r w:rsidR="00157342" w:rsidRPr="001F64D9">
        <w:rPr>
          <w:sz w:val="22"/>
          <w:szCs w:val="22"/>
        </w:rPr>
        <w:t>п</w:t>
      </w:r>
      <w:r w:rsidR="00157342">
        <w:rPr>
          <w:sz w:val="22"/>
          <w:szCs w:val="22"/>
        </w:rPr>
        <w:t>редназначенных)</w:t>
      </w:r>
      <w:r w:rsidR="00157342" w:rsidRPr="001F64D9">
        <w:rPr>
          <w:sz w:val="22"/>
          <w:szCs w:val="22"/>
        </w:rPr>
        <w:t xml:space="preserve"> </w:t>
      </w:r>
      <w:r w:rsidRPr="001F64D9">
        <w:rPr>
          <w:sz w:val="22"/>
          <w:szCs w:val="22"/>
        </w:rPr>
        <w:t>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4DBAE5FD" w14:textId="5BE485CA" w:rsidR="00F92FC8" w:rsidRPr="001F64D9" w:rsidRDefault="00F92FC8" w:rsidP="00F92FC8">
      <w:pPr>
        <w:ind w:firstLine="567"/>
        <w:jc w:val="both"/>
        <w:rPr>
          <w:sz w:val="22"/>
          <w:szCs w:val="22"/>
        </w:rPr>
      </w:pPr>
      <w:r w:rsidRPr="001F64D9">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157342" w:rsidRPr="00157342">
        <w:rPr>
          <w:sz w:val="22"/>
          <w:szCs w:val="22"/>
        </w:rPr>
        <w:t xml:space="preserve">,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w:t>
      </w:r>
      <w:r w:rsidR="00157342">
        <w:rPr>
          <w:sz w:val="22"/>
          <w:szCs w:val="22"/>
        </w:rPr>
        <w:t>ф</w:t>
      </w:r>
      <w:r w:rsidR="00157342" w:rsidRPr="00157342">
        <w:rPr>
          <w:sz w:val="22"/>
          <w:szCs w:val="22"/>
        </w:rPr>
        <w:t>онда, а также по переводу этих денежных средств</w:t>
      </w:r>
      <w:r w:rsidRPr="001F64D9">
        <w:rPr>
          <w:sz w:val="22"/>
          <w:szCs w:val="22"/>
        </w:rPr>
        <w:t>;</w:t>
      </w:r>
    </w:p>
    <w:p w14:paraId="1615F880" w14:textId="68ED8533" w:rsidR="00F92FC8" w:rsidRPr="001F64D9" w:rsidRDefault="00F92FC8" w:rsidP="00F92FC8">
      <w:pPr>
        <w:ind w:firstLine="567"/>
        <w:jc w:val="both"/>
        <w:rPr>
          <w:sz w:val="22"/>
          <w:szCs w:val="22"/>
        </w:rPr>
      </w:pPr>
      <w:r w:rsidRPr="001F64D9">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157342">
        <w:rPr>
          <w:sz w:val="22"/>
          <w:szCs w:val="22"/>
        </w:rPr>
        <w:t>ых</w:t>
      </w:r>
      <w:r w:rsidRPr="001F64D9">
        <w:rPr>
          <w:sz w:val="22"/>
          <w:szCs w:val="22"/>
        </w:rPr>
        <w:t xml:space="preserve"> специализированным депозитарием;</w:t>
      </w:r>
    </w:p>
    <w:p w14:paraId="63EAF4F4" w14:textId="77777777" w:rsidR="00F92FC8" w:rsidRPr="001F64D9" w:rsidRDefault="00F92FC8" w:rsidP="00F92FC8">
      <w:pPr>
        <w:ind w:firstLine="567"/>
        <w:jc w:val="both"/>
        <w:rPr>
          <w:sz w:val="22"/>
          <w:szCs w:val="22"/>
        </w:rPr>
      </w:pPr>
      <w:r w:rsidRPr="001F64D9">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47C42628" w14:textId="77777777" w:rsidR="00F92FC8" w:rsidRPr="001F64D9" w:rsidRDefault="00F92FC8" w:rsidP="00F92FC8">
      <w:pPr>
        <w:ind w:firstLine="567"/>
        <w:jc w:val="both"/>
        <w:rPr>
          <w:sz w:val="22"/>
          <w:szCs w:val="22"/>
        </w:rPr>
      </w:pPr>
      <w:r w:rsidRPr="00165870">
        <w:rPr>
          <w:sz w:val="22"/>
          <w:szCs w:val="22"/>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4AF8AD7D" w14:textId="77777777" w:rsidR="00F92FC8" w:rsidRPr="001F64D9" w:rsidRDefault="00F92FC8" w:rsidP="00F92FC8">
      <w:pPr>
        <w:ind w:firstLine="567"/>
        <w:jc w:val="both"/>
        <w:rPr>
          <w:sz w:val="22"/>
          <w:szCs w:val="22"/>
        </w:rPr>
      </w:pPr>
      <w:r w:rsidRPr="001F64D9">
        <w:rPr>
          <w:sz w:val="22"/>
          <w:szCs w:val="22"/>
        </w:rPr>
        <w:t>7) расходы по уплате обязательных платежей, установленных в соответствии с законодательством Российской Федерации в отношении имущества фонда или связанных с операциями с указанным имуществом;</w:t>
      </w:r>
    </w:p>
    <w:p w14:paraId="41246FE6" w14:textId="5EC16018" w:rsidR="00F92FC8" w:rsidRPr="001F64D9" w:rsidRDefault="00F92FC8" w:rsidP="00F92FC8">
      <w:pPr>
        <w:ind w:firstLine="567"/>
        <w:jc w:val="both"/>
        <w:rPr>
          <w:sz w:val="22"/>
          <w:szCs w:val="22"/>
        </w:rPr>
      </w:pPr>
      <w:r w:rsidRPr="001F64D9">
        <w:rPr>
          <w:sz w:val="22"/>
          <w:szCs w:val="22"/>
        </w:rPr>
        <w:t>8) расходы, возникшие в связи с участием управляющей компании в судебных спорах в качестве истца, ответчика</w:t>
      </w:r>
      <w:r w:rsidR="00157342">
        <w:rPr>
          <w:sz w:val="22"/>
          <w:szCs w:val="22"/>
        </w:rPr>
        <w:t>, заявителя</w:t>
      </w:r>
      <w:r w:rsidRPr="001F64D9">
        <w:rPr>
          <w:sz w:val="22"/>
          <w:szCs w:val="22"/>
        </w:rPr>
        <w:t xml:space="preserve"> или третьего лица по искам</w:t>
      </w:r>
      <w:r w:rsidR="00157342">
        <w:rPr>
          <w:sz w:val="22"/>
          <w:szCs w:val="22"/>
        </w:rPr>
        <w:t xml:space="preserve"> и заявлениям</w:t>
      </w:r>
      <w:r w:rsidRPr="001F64D9">
        <w:rPr>
          <w:sz w:val="22"/>
          <w:szCs w:val="22"/>
        </w:rPr>
        <w:t xml:space="preserve">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2DE59C14" w14:textId="7B1BE82A" w:rsidR="00F92FC8" w:rsidRPr="002771F1" w:rsidRDefault="00F92FC8" w:rsidP="009F644C">
      <w:pPr>
        <w:ind w:firstLine="567"/>
        <w:jc w:val="both"/>
        <w:rPr>
          <w:sz w:val="22"/>
          <w:szCs w:val="22"/>
        </w:rPr>
      </w:pPr>
      <w:r w:rsidRPr="001F64D9">
        <w:rPr>
          <w:sz w:val="22"/>
          <w:szCs w:val="22"/>
        </w:rPr>
        <w:lastRenderedPageBreak/>
        <w:t xml:space="preserve">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w:t>
      </w:r>
      <w:r w:rsidR="00157342">
        <w:rPr>
          <w:sz w:val="22"/>
          <w:szCs w:val="22"/>
        </w:rPr>
        <w:t xml:space="preserve">с </w:t>
      </w:r>
      <w:r w:rsidRPr="001F64D9">
        <w:rPr>
          <w:sz w:val="22"/>
          <w:szCs w:val="22"/>
        </w:rPr>
        <w:t xml:space="preserve">нотариальным удостоверением сделок с имуществом фонда или сделок по приобретению имущества в состав </w:t>
      </w:r>
      <w:r w:rsidR="0018250A">
        <w:rPr>
          <w:sz w:val="22"/>
          <w:szCs w:val="22"/>
        </w:rPr>
        <w:t xml:space="preserve">имущества </w:t>
      </w:r>
      <w:r w:rsidRPr="001F64D9">
        <w:rPr>
          <w:sz w:val="22"/>
          <w:szCs w:val="22"/>
        </w:rPr>
        <w:t xml:space="preserve">фонда, требующих такого </w:t>
      </w:r>
      <w:r w:rsidRPr="002771F1">
        <w:rPr>
          <w:sz w:val="22"/>
          <w:szCs w:val="22"/>
        </w:rPr>
        <w:t>удостоверения</w:t>
      </w:r>
      <w:r w:rsidR="00157342">
        <w:rPr>
          <w:sz w:val="22"/>
          <w:szCs w:val="22"/>
        </w:rPr>
        <w:t>;</w:t>
      </w:r>
    </w:p>
    <w:p w14:paraId="5CA176B8" w14:textId="1174059B" w:rsidR="00DC63A2" w:rsidRPr="003E6425" w:rsidRDefault="00DC63A2" w:rsidP="009F644C">
      <w:pPr>
        <w:ind w:firstLine="567"/>
        <w:jc w:val="both"/>
        <w:rPr>
          <w:sz w:val="22"/>
          <w:szCs w:val="22"/>
        </w:rPr>
      </w:pPr>
      <w:r w:rsidRPr="002771F1">
        <w:rPr>
          <w:sz w:val="22"/>
          <w:szCs w:val="22"/>
        </w:rPr>
        <w:t xml:space="preserve">10) </w:t>
      </w:r>
      <w:r w:rsidR="00DE1F9A" w:rsidRPr="002771F1">
        <w:rPr>
          <w:sz w:val="22"/>
          <w:szCs w:val="22"/>
        </w:rPr>
        <w:t>иные расходы, не указанные в настоящем пункте, при условии, что такие расходы допустимы в соответствии с Федеральным законом</w:t>
      </w:r>
      <w:r w:rsidR="00CD6CC6">
        <w:rPr>
          <w:sz w:val="22"/>
          <w:szCs w:val="22"/>
        </w:rPr>
        <w:t xml:space="preserve"> </w:t>
      </w:r>
      <w:r w:rsidR="00CD6CC6" w:rsidRPr="00CD6CC6">
        <w:rPr>
          <w:sz w:val="22"/>
          <w:szCs w:val="22"/>
        </w:rPr>
        <w:t>«Об инвестиционных фондах»</w:t>
      </w:r>
      <w:r w:rsidR="00F63F00">
        <w:rPr>
          <w:sz w:val="22"/>
          <w:szCs w:val="22"/>
        </w:rPr>
        <w:t xml:space="preserve"> </w:t>
      </w:r>
      <w:r w:rsidR="00DE1F9A" w:rsidRPr="002771F1">
        <w:rPr>
          <w:sz w:val="22"/>
          <w:szCs w:val="22"/>
        </w:rPr>
        <w:t xml:space="preserve">и совокупный предельный размер таких расходов </w:t>
      </w:r>
      <w:r w:rsidR="00DE1F9A" w:rsidRPr="003E6425">
        <w:rPr>
          <w:sz w:val="22"/>
          <w:szCs w:val="22"/>
        </w:rPr>
        <w:t xml:space="preserve">составляет не более 0,1 (Ноль целых одна десятая) процента </w:t>
      </w:r>
      <w:r w:rsidR="00A949A2" w:rsidRPr="00A949A2">
        <w:rPr>
          <w:sz w:val="22"/>
          <w:szCs w:val="22"/>
        </w:rPr>
        <w:t xml:space="preserve">(с учетом налога на добавленную стоимость) </w:t>
      </w:r>
      <w:r w:rsidR="00DE1F9A" w:rsidRPr="003E6425">
        <w:rPr>
          <w:sz w:val="22"/>
          <w:szCs w:val="22"/>
        </w:rPr>
        <w:t>среднегодовой стоимости чистых активов фонда.</w:t>
      </w:r>
    </w:p>
    <w:p w14:paraId="39544750" w14:textId="77777777" w:rsidR="00F92FC8" w:rsidRPr="003E6425" w:rsidRDefault="00F92FC8" w:rsidP="00402372">
      <w:pPr>
        <w:ind w:firstLine="567"/>
        <w:jc w:val="both"/>
        <w:rPr>
          <w:sz w:val="22"/>
          <w:szCs w:val="22"/>
        </w:rPr>
      </w:pPr>
      <w:r w:rsidRPr="003E6425">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71409310" w14:textId="2C9E2268" w:rsidR="00256BD5" w:rsidRPr="003E6425" w:rsidRDefault="00F92FC8" w:rsidP="00402372">
      <w:pPr>
        <w:ind w:firstLine="567"/>
        <w:jc w:val="both"/>
        <w:rPr>
          <w:sz w:val="22"/>
          <w:szCs w:val="22"/>
        </w:rPr>
      </w:pPr>
      <w:r w:rsidRPr="003E6425">
        <w:rPr>
          <w:sz w:val="22"/>
          <w:szCs w:val="22"/>
        </w:rPr>
        <w:t>Максимальный</w:t>
      </w:r>
      <w:r w:rsidR="00846C5E" w:rsidRPr="003E6425">
        <w:rPr>
          <w:sz w:val="22"/>
          <w:szCs w:val="22"/>
        </w:rPr>
        <w:t xml:space="preserve"> совокупный</w:t>
      </w:r>
      <w:r w:rsidRPr="003E6425">
        <w:rPr>
          <w:sz w:val="22"/>
          <w:szCs w:val="22"/>
        </w:rPr>
        <w:t xml:space="preserve">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w:t>
      </w:r>
      <w:r w:rsidR="00846C5E" w:rsidRPr="003E6425">
        <w:rPr>
          <w:sz w:val="22"/>
          <w:szCs w:val="22"/>
        </w:rPr>
        <w:t>1</w:t>
      </w:r>
      <w:r w:rsidR="003E6425" w:rsidRPr="003E6425">
        <w:rPr>
          <w:sz w:val="22"/>
          <w:szCs w:val="22"/>
        </w:rPr>
        <w:t>,5</w:t>
      </w:r>
      <w:r w:rsidR="00CC5510">
        <w:rPr>
          <w:sz w:val="22"/>
          <w:szCs w:val="22"/>
        </w:rPr>
        <w:t>5</w:t>
      </w:r>
      <w:r w:rsidRPr="003E6425">
        <w:rPr>
          <w:sz w:val="22"/>
          <w:szCs w:val="22"/>
        </w:rPr>
        <w:t xml:space="preserve"> (</w:t>
      </w:r>
      <w:r w:rsidR="00846C5E" w:rsidRPr="003E6425">
        <w:rPr>
          <w:sz w:val="22"/>
          <w:szCs w:val="22"/>
        </w:rPr>
        <w:t>Од</w:t>
      </w:r>
      <w:r w:rsidR="003E6425" w:rsidRPr="003E6425">
        <w:rPr>
          <w:sz w:val="22"/>
          <w:szCs w:val="22"/>
        </w:rPr>
        <w:t>на целая пять</w:t>
      </w:r>
      <w:r w:rsidR="00CC5510">
        <w:rPr>
          <w:sz w:val="22"/>
          <w:szCs w:val="22"/>
        </w:rPr>
        <w:t>десят пять сотых</w:t>
      </w:r>
      <w:r w:rsidRPr="003E6425">
        <w:rPr>
          <w:sz w:val="22"/>
          <w:szCs w:val="22"/>
        </w:rPr>
        <w:t>) процент</w:t>
      </w:r>
      <w:r w:rsidR="003E6425" w:rsidRPr="003E6425">
        <w:rPr>
          <w:sz w:val="22"/>
          <w:szCs w:val="22"/>
        </w:rPr>
        <w:t>а</w:t>
      </w:r>
      <w:r w:rsidRPr="003E6425">
        <w:rPr>
          <w:sz w:val="22"/>
          <w:szCs w:val="22"/>
        </w:rPr>
        <w:t xml:space="preserve"> </w:t>
      </w:r>
      <w:r w:rsidR="00A949A2" w:rsidRPr="00A949A2">
        <w:rPr>
          <w:sz w:val="22"/>
          <w:szCs w:val="22"/>
        </w:rPr>
        <w:t xml:space="preserve">(с учетом налога на добавленную стоимость) </w:t>
      </w:r>
      <w:r w:rsidRPr="003E6425">
        <w:rPr>
          <w:sz w:val="22"/>
          <w:szCs w:val="22"/>
        </w:rPr>
        <w:t xml:space="preserve">среднегодовой стоимости чистых активов фонда, определяемой в порядке, установленном </w:t>
      </w:r>
      <w:r w:rsidR="00CB1A67" w:rsidRPr="003E6425">
        <w:rPr>
          <w:sz w:val="22"/>
          <w:szCs w:val="22"/>
        </w:rPr>
        <w:t>нормативными актами Банка России</w:t>
      </w:r>
      <w:r w:rsidRPr="003E6425">
        <w:rPr>
          <w:sz w:val="22"/>
          <w:szCs w:val="22"/>
        </w:rPr>
        <w:t>.</w:t>
      </w:r>
      <w:bookmarkStart w:id="100" w:name="p_83"/>
      <w:bookmarkEnd w:id="100"/>
    </w:p>
    <w:p w14:paraId="5556C632" w14:textId="499ABE61" w:rsidR="00256BD5" w:rsidRPr="005D3CF3" w:rsidRDefault="00575F83" w:rsidP="00F92FC8">
      <w:pPr>
        <w:ind w:firstLine="567"/>
        <w:jc w:val="both"/>
        <w:rPr>
          <w:sz w:val="22"/>
          <w:szCs w:val="22"/>
        </w:rPr>
      </w:pPr>
      <w:bookmarkStart w:id="101" w:name="p_85"/>
      <w:bookmarkEnd w:id="101"/>
      <w:r w:rsidRPr="00103590">
        <w:rPr>
          <w:sz w:val="22"/>
          <w:szCs w:val="22"/>
        </w:rPr>
        <w:t>104</w:t>
      </w:r>
      <w:r w:rsidR="009A5CDD" w:rsidRPr="003E6425">
        <w:rPr>
          <w:sz w:val="22"/>
          <w:szCs w:val="22"/>
        </w:rPr>
        <w:t>. Расходы, не предусмотренные настоящи</w:t>
      </w:r>
      <w:r w:rsidR="00A949A2">
        <w:rPr>
          <w:sz w:val="22"/>
          <w:szCs w:val="22"/>
        </w:rPr>
        <w:t>ми</w:t>
      </w:r>
      <w:r w:rsidR="009A5CDD" w:rsidRPr="003E6425">
        <w:rPr>
          <w:sz w:val="22"/>
          <w:szCs w:val="22"/>
        </w:rPr>
        <w:t xml:space="preserve"> Правил</w:t>
      </w:r>
      <w:r w:rsidR="00A949A2">
        <w:rPr>
          <w:sz w:val="22"/>
          <w:szCs w:val="22"/>
        </w:rPr>
        <w:t>ами</w:t>
      </w:r>
      <w:r w:rsidR="009A5CDD" w:rsidRPr="003E6425">
        <w:rPr>
          <w:sz w:val="22"/>
          <w:szCs w:val="22"/>
        </w:rPr>
        <w:t xml:space="preserve">, а также </w:t>
      </w:r>
      <w:r w:rsidR="00C8710D">
        <w:rPr>
          <w:sz w:val="22"/>
          <w:szCs w:val="22"/>
        </w:rPr>
        <w:t xml:space="preserve">расходы и </w:t>
      </w:r>
      <w:r w:rsidR="009A5CDD" w:rsidRPr="003E6425">
        <w:rPr>
          <w:sz w:val="22"/>
          <w:szCs w:val="22"/>
        </w:rPr>
        <w:t>вознаграждения в части</w:t>
      </w:r>
      <w:r w:rsidR="00C8710D">
        <w:rPr>
          <w:sz w:val="22"/>
          <w:szCs w:val="22"/>
        </w:rPr>
        <w:t>,</w:t>
      </w:r>
      <w:r w:rsidR="009A5CDD" w:rsidRPr="003E6425">
        <w:rPr>
          <w:sz w:val="22"/>
          <w:szCs w:val="22"/>
        </w:rPr>
        <w:t xml:space="preserve"> превыш</w:t>
      </w:r>
      <w:r w:rsidR="00C8710D">
        <w:rPr>
          <w:sz w:val="22"/>
          <w:szCs w:val="22"/>
        </w:rPr>
        <w:t>ающей</w:t>
      </w:r>
      <w:r w:rsidR="009A5CDD" w:rsidRPr="003E6425">
        <w:rPr>
          <w:sz w:val="22"/>
          <w:szCs w:val="22"/>
        </w:rPr>
        <w:t xml:space="preserve"> размер</w:t>
      </w:r>
      <w:r w:rsidR="00C8710D">
        <w:rPr>
          <w:sz w:val="22"/>
          <w:szCs w:val="22"/>
        </w:rPr>
        <w:t>ы</w:t>
      </w:r>
      <w:r w:rsidR="009A5CDD" w:rsidRPr="003E6425">
        <w:rPr>
          <w:sz w:val="22"/>
          <w:szCs w:val="22"/>
        </w:rPr>
        <w:t>, указанны</w:t>
      </w:r>
      <w:r w:rsidR="00C8710D">
        <w:rPr>
          <w:sz w:val="22"/>
          <w:szCs w:val="22"/>
        </w:rPr>
        <w:t>е</w:t>
      </w:r>
      <w:r w:rsidR="009A5CDD" w:rsidRPr="003E6425">
        <w:rPr>
          <w:sz w:val="22"/>
          <w:szCs w:val="22"/>
        </w:rPr>
        <w:t xml:space="preserve"> в настоящих Правил</w:t>
      </w:r>
      <w:r w:rsidR="00C8710D">
        <w:rPr>
          <w:sz w:val="22"/>
          <w:szCs w:val="22"/>
        </w:rPr>
        <w:t>ах</w:t>
      </w:r>
      <w:r w:rsidR="00FB634E" w:rsidRPr="003E6425">
        <w:rPr>
          <w:sz w:val="22"/>
          <w:szCs w:val="22"/>
        </w:rPr>
        <w:t xml:space="preserve">, </w:t>
      </w:r>
      <w:r w:rsidR="009A5CDD" w:rsidRPr="003E6425">
        <w:rPr>
          <w:sz w:val="22"/>
          <w:szCs w:val="22"/>
        </w:rPr>
        <w:t>выплачиваются управляющей компанией за сч</w:t>
      </w:r>
      <w:r w:rsidR="00DA4227">
        <w:rPr>
          <w:sz w:val="22"/>
          <w:szCs w:val="22"/>
        </w:rPr>
        <w:t>е</w:t>
      </w:r>
      <w:r w:rsidR="009A5CDD" w:rsidRPr="003E6425">
        <w:rPr>
          <w:sz w:val="22"/>
          <w:szCs w:val="22"/>
        </w:rPr>
        <w:t>т собственных</w:t>
      </w:r>
      <w:r w:rsidR="009A5CDD" w:rsidRPr="005D3CF3">
        <w:rPr>
          <w:sz w:val="22"/>
          <w:szCs w:val="22"/>
        </w:rPr>
        <w:t xml:space="preserve"> средств.</w:t>
      </w:r>
    </w:p>
    <w:p w14:paraId="7CFE4FE4" w14:textId="50867DD5" w:rsidR="00256BD5" w:rsidRDefault="00575F83" w:rsidP="001F64D9">
      <w:pPr>
        <w:ind w:firstLine="567"/>
        <w:jc w:val="both"/>
        <w:rPr>
          <w:sz w:val="22"/>
          <w:szCs w:val="22"/>
        </w:rPr>
      </w:pPr>
      <w:r w:rsidRPr="00103590">
        <w:rPr>
          <w:sz w:val="22"/>
          <w:szCs w:val="22"/>
        </w:rPr>
        <w:t>105</w:t>
      </w:r>
      <w:r w:rsidR="00256BD5" w:rsidRPr="005D3CF3">
        <w:rPr>
          <w:sz w:val="22"/>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w:t>
      </w:r>
      <w:r w:rsidR="00256BD5" w:rsidRPr="001F64D9">
        <w:rPr>
          <w:sz w:val="22"/>
          <w:szCs w:val="22"/>
        </w:rPr>
        <w:t xml:space="preserve"> фондом, осуществляются за счет собственного имущества управляющей компании.</w:t>
      </w:r>
    </w:p>
    <w:p w14:paraId="434BD4F7" w14:textId="77777777" w:rsidR="00A32922" w:rsidRPr="001F64D9" w:rsidRDefault="00A32922" w:rsidP="00A32922">
      <w:pPr>
        <w:ind w:firstLine="567"/>
        <w:jc w:val="both"/>
        <w:rPr>
          <w:sz w:val="22"/>
          <w:szCs w:val="22"/>
        </w:rPr>
      </w:pPr>
    </w:p>
    <w:p w14:paraId="4F35DA60" w14:textId="4D6A8C58" w:rsidR="00256BD5" w:rsidRDefault="00575F83" w:rsidP="00575F83">
      <w:pPr>
        <w:pStyle w:val="1"/>
        <w:spacing w:before="0" w:after="0"/>
        <w:ind w:left="567"/>
        <w:rPr>
          <w:rFonts w:ascii="Times New Roman" w:hAnsi="Times New Roman" w:cs="Times New Roman"/>
          <w:sz w:val="22"/>
          <w:szCs w:val="22"/>
          <w:lang w:val="ru-RU"/>
        </w:rPr>
      </w:pPr>
      <w:bookmarkStart w:id="102" w:name="p_900"/>
      <w:bookmarkEnd w:id="102"/>
      <w:r>
        <w:rPr>
          <w:rFonts w:ascii="Times New Roman" w:hAnsi="Times New Roman" w:cs="Times New Roman"/>
          <w:sz w:val="22"/>
          <w:szCs w:val="22"/>
        </w:rPr>
        <w:t>XI</w:t>
      </w:r>
      <w:r w:rsidRPr="00575F83">
        <w:rPr>
          <w:rFonts w:ascii="Times New Roman" w:hAnsi="Times New Roman" w:cs="Times New Roman"/>
          <w:sz w:val="22"/>
          <w:szCs w:val="22"/>
          <w:lang w:val="ru-RU"/>
        </w:rPr>
        <w:t xml:space="preserve">. </w:t>
      </w:r>
      <w:r w:rsidR="00256BD5" w:rsidRPr="001F64D9">
        <w:rPr>
          <w:rFonts w:ascii="Times New Roman" w:hAnsi="Times New Roman" w:cs="Times New Roman"/>
          <w:sz w:val="22"/>
          <w:szCs w:val="22"/>
          <w:lang w:val="ru-RU"/>
        </w:rPr>
        <w:t>Определение расчетной стоимости одного инвестиционного пая</w:t>
      </w:r>
    </w:p>
    <w:p w14:paraId="60077C20" w14:textId="77777777" w:rsidR="001E4A3E" w:rsidRDefault="001E4A3E" w:rsidP="001E4A3E">
      <w:pPr>
        <w:pStyle w:val="1"/>
        <w:spacing w:before="0" w:after="0"/>
        <w:ind w:left="1287"/>
        <w:jc w:val="left"/>
        <w:rPr>
          <w:rFonts w:ascii="Times New Roman" w:hAnsi="Times New Roman" w:cs="Times New Roman"/>
          <w:sz w:val="22"/>
          <w:szCs w:val="22"/>
          <w:lang w:val="ru-RU"/>
        </w:rPr>
      </w:pPr>
    </w:p>
    <w:p w14:paraId="1A31BD01" w14:textId="5296321D" w:rsidR="00F92FC8" w:rsidRPr="001F64D9" w:rsidRDefault="00575F83" w:rsidP="00B52DAF">
      <w:pPr>
        <w:pStyle w:val="ad"/>
        <w:spacing w:after="0"/>
        <w:ind w:right="-162" w:firstLine="567"/>
        <w:jc w:val="both"/>
        <w:rPr>
          <w:sz w:val="22"/>
          <w:szCs w:val="22"/>
        </w:rPr>
      </w:pPr>
      <w:bookmarkStart w:id="103" w:name="p_86"/>
      <w:bookmarkEnd w:id="103"/>
      <w:r w:rsidRPr="00103590">
        <w:rPr>
          <w:sz w:val="22"/>
          <w:szCs w:val="22"/>
        </w:rPr>
        <w:t>106</w:t>
      </w:r>
      <w:r w:rsidR="00F92FC8" w:rsidRPr="001F64D9">
        <w:rPr>
          <w:sz w:val="22"/>
          <w:szCs w:val="22"/>
        </w:rPr>
        <w:t>. Стоимость чистых активов фонда определяется в порядке и сроки, предусмотренные</w:t>
      </w:r>
      <w:r w:rsidR="004C16A6">
        <w:rPr>
          <w:sz w:val="22"/>
          <w:szCs w:val="22"/>
        </w:rPr>
        <w:t xml:space="preserve"> </w:t>
      </w:r>
      <w:r w:rsidR="004C16A6" w:rsidRPr="004C16A6">
        <w:rPr>
          <w:sz w:val="22"/>
          <w:szCs w:val="22"/>
        </w:rPr>
        <w:t xml:space="preserve">законодательством </w:t>
      </w:r>
      <w:r w:rsidR="00C8710D">
        <w:rPr>
          <w:sz w:val="22"/>
          <w:szCs w:val="22"/>
        </w:rPr>
        <w:t>Российской Федерации</w:t>
      </w:r>
      <w:r w:rsidR="00C8710D" w:rsidRPr="004C16A6">
        <w:rPr>
          <w:sz w:val="22"/>
          <w:szCs w:val="22"/>
        </w:rPr>
        <w:t xml:space="preserve"> </w:t>
      </w:r>
      <w:r w:rsidR="004C16A6" w:rsidRPr="004C16A6">
        <w:rPr>
          <w:sz w:val="22"/>
          <w:szCs w:val="22"/>
        </w:rPr>
        <w:t>об инвестиционных фондах.</w:t>
      </w:r>
    </w:p>
    <w:p w14:paraId="012C9FFE" w14:textId="62B08804" w:rsidR="00256BD5" w:rsidRPr="001F64D9" w:rsidRDefault="00F92FC8" w:rsidP="002E3EBC">
      <w:pPr>
        <w:pStyle w:val="ad"/>
        <w:spacing w:after="0"/>
        <w:ind w:right="-162" w:firstLine="567"/>
        <w:jc w:val="both"/>
        <w:rPr>
          <w:sz w:val="22"/>
          <w:szCs w:val="22"/>
        </w:rPr>
      </w:pPr>
      <w:r w:rsidRPr="001F64D9">
        <w:rPr>
          <w:sz w:val="22"/>
          <w:szCs w:val="22"/>
        </w:rPr>
        <w:t xml:space="preserve">Расчетная стоимость инвестиционного пая определяется </w:t>
      </w:r>
      <w:r w:rsidR="004C16A6" w:rsidRPr="004C16A6">
        <w:rPr>
          <w:sz w:val="22"/>
          <w:szCs w:val="22"/>
        </w:rPr>
        <w:t>на каждую дату, на которую определяется стоимость чистых активов фонда</w:t>
      </w:r>
      <w:r w:rsidR="00C8710D">
        <w:rPr>
          <w:sz w:val="22"/>
          <w:szCs w:val="22"/>
        </w:rPr>
        <w:t>,</w:t>
      </w:r>
      <w:r w:rsidR="004C16A6" w:rsidRPr="004C16A6">
        <w:rPr>
          <w:sz w:val="22"/>
          <w:szCs w:val="22"/>
        </w:rPr>
        <w:t xml:space="preserve"> </w:t>
      </w:r>
      <w:r w:rsidRPr="001F64D9">
        <w:rPr>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sidR="004C16A6">
        <w:rPr>
          <w:sz w:val="22"/>
          <w:szCs w:val="22"/>
        </w:rPr>
        <w:t xml:space="preserve">дату </w:t>
      </w:r>
      <w:r w:rsidRPr="001F64D9">
        <w:rPr>
          <w:sz w:val="22"/>
          <w:szCs w:val="22"/>
        </w:rPr>
        <w:t>определения расчетной стоимости.</w:t>
      </w:r>
      <w:bookmarkStart w:id="104" w:name="p_87"/>
      <w:bookmarkEnd w:id="104"/>
    </w:p>
    <w:p w14:paraId="28027179" w14:textId="77777777" w:rsidR="00256BD5" w:rsidRPr="001F64D9" w:rsidRDefault="00256BD5" w:rsidP="00256BD5">
      <w:pPr>
        <w:spacing w:line="240" w:lineRule="exact"/>
        <w:jc w:val="both"/>
        <w:rPr>
          <w:sz w:val="22"/>
          <w:szCs w:val="22"/>
        </w:rPr>
      </w:pPr>
    </w:p>
    <w:p w14:paraId="00C7EA28" w14:textId="63902D8E" w:rsidR="00256BD5" w:rsidRDefault="00575F83" w:rsidP="00575F83">
      <w:pPr>
        <w:pStyle w:val="1"/>
        <w:spacing w:before="0" w:after="0" w:line="240" w:lineRule="atLeast"/>
        <w:ind w:left="567"/>
        <w:rPr>
          <w:rFonts w:ascii="Times New Roman" w:hAnsi="Times New Roman" w:cs="Times New Roman"/>
          <w:sz w:val="22"/>
          <w:szCs w:val="22"/>
          <w:lang w:val="ru-RU"/>
        </w:rPr>
      </w:pPr>
      <w:bookmarkStart w:id="105" w:name="p_1010"/>
      <w:bookmarkStart w:id="106" w:name="Закладка_05_11_2008"/>
      <w:bookmarkEnd w:id="105"/>
      <w:bookmarkEnd w:id="106"/>
      <w:r>
        <w:rPr>
          <w:rFonts w:ascii="Times New Roman" w:hAnsi="Times New Roman" w:cs="Times New Roman"/>
          <w:sz w:val="22"/>
          <w:szCs w:val="22"/>
        </w:rPr>
        <w:t>XII</w:t>
      </w:r>
      <w:r w:rsidRPr="00575F83">
        <w:rPr>
          <w:rFonts w:ascii="Times New Roman" w:hAnsi="Times New Roman" w:cs="Times New Roman"/>
          <w:sz w:val="22"/>
          <w:szCs w:val="22"/>
          <w:lang w:val="ru-RU"/>
        </w:rPr>
        <w:t xml:space="preserve">. </w:t>
      </w:r>
      <w:r w:rsidR="00256BD5" w:rsidRPr="001F64D9">
        <w:rPr>
          <w:rFonts w:ascii="Times New Roman" w:hAnsi="Times New Roman" w:cs="Times New Roman"/>
          <w:sz w:val="22"/>
          <w:szCs w:val="22"/>
          <w:lang w:val="ru-RU"/>
        </w:rPr>
        <w:t>Информация о фонде</w:t>
      </w:r>
    </w:p>
    <w:p w14:paraId="106EAC2E" w14:textId="77777777" w:rsidR="001E4A3E" w:rsidRDefault="001E4A3E" w:rsidP="001E4A3E">
      <w:pPr>
        <w:pStyle w:val="1"/>
        <w:spacing w:before="0" w:after="0" w:line="240" w:lineRule="atLeast"/>
        <w:ind w:left="1287"/>
        <w:jc w:val="left"/>
        <w:rPr>
          <w:rFonts w:ascii="Times New Roman" w:hAnsi="Times New Roman" w:cs="Times New Roman"/>
          <w:sz w:val="22"/>
          <w:szCs w:val="22"/>
          <w:lang w:val="ru-RU"/>
        </w:rPr>
      </w:pPr>
    </w:p>
    <w:p w14:paraId="74BEB27C" w14:textId="670D654A" w:rsidR="00256BD5" w:rsidRPr="001F64D9" w:rsidRDefault="00575F83" w:rsidP="00B528AB">
      <w:pPr>
        <w:ind w:firstLine="567"/>
        <w:jc w:val="both"/>
        <w:rPr>
          <w:sz w:val="22"/>
          <w:szCs w:val="22"/>
        </w:rPr>
      </w:pPr>
      <w:bookmarkStart w:id="107" w:name="p_88"/>
      <w:bookmarkEnd w:id="107"/>
      <w:r w:rsidRPr="00103590">
        <w:rPr>
          <w:sz w:val="22"/>
          <w:szCs w:val="22"/>
        </w:rPr>
        <w:t>107</w:t>
      </w:r>
      <w:r w:rsidR="00F92FC8" w:rsidRPr="001F64D9">
        <w:rPr>
          <w:sz w:val="22"/>
          <w:szCs w:val="22"/>
        </w:rPr>
        <w:t>. Управляющая компания</w:t>
      </w:r>
      <w:r w:rsidR="00523689">
        <w:rPr>
          <w:sz w:val="22"/>
          <w:szCs w:val="22"/>
        </w:rPr>
        <w:t xml:space="preserve"> </w:t>
      </w:r>
      <w:r w:rsidR="003E6425">
        <w:rPr>
          <w:sz w:val="22"/>
          <w:szCs w:val="22"/>
        </w:rPr>
        <w:t xml:space="preserve">и агенты </w:t>
      </w:r>
      <w:r w:rsidR="00F92FC8" w:rsidRPr="001F64D9">
        <w:rPr>
          <w:sz w:val="22"/>
          <w:szCs w:val="22"/>
        </w:rPr>
        <w:t>обязан</w:t>
      </w:r>
      <w:r w:rsidR="003E6425">
        <w:rPr>
          <w:sz w:val="22"/>
          <w:szCs w:val="22"/>
        </w:rPr>
        <w:t>ы</w:t>
      </w:r>
      <w:r w:rsidR="00F92FC8" w:rsidRPr="001F64D9">
        <w:rPr>
          <w:sz w:val="22"/>
          <w:szCs w:val="22"/>
        </w:rPr>
        <w:t xml:space="preserve"> в местах приема заявок на приобретение</w:t>
      </w:r>
      <w:r w:rsidR="002624C7">
        <w:rPr>
          <w:sz w:val="22"/>
          <w:szCs w:val="22"/>
        </w:rPr>
        <w:t xml:space="preserve"> </w:t>
      </w:r>
      <w:r w:rsidR="00BD50DC">
        <w:rPr>
          <w:sz w:val="22"/>
          <w:szCs w:val="22"/>
        </w:rPr>
        <w:t xml:space="preserve">и </w:t>
      </w:r>
      <w:r w:rsidR="00F92FC8" w:rsidRPr="001F64D9">
        <w:rPr>
          <w:sz w:val="22"/>
          <w:szCs w:val="22"/>
        </w:rPr>
        <w:t>погашение</w:t>
      </w:r>
      <w:r w:rsidR="00BB4636">
        <w:rPr>
          <w:sz w:val="22"/>
          <w:szCs w:val="22"/>
        </w:rPr>
        <w:t xml:space="preserve"> </w:t>
      </w:r>
      <w:r w:rsidR="00F92FC8" w:rsidRPr="001F64D9">
        <w:rPr>
          <w:sz w:val="22"/>
          <w:szCs w:val="22"/>
        </w:rPr>
        <w:t>инвестиционных паев предоставлять всем заинтересованным лицам по их требованию</w:t>
      </w:r>
      <w:r w:rsidR="00B528AB" w:rsidRPr="00B528AB">
        <w:t xml:space="preserve"> </w:t>
      </w:r>
      <w:r w:rsidR="00B528AB" w:rsidRPr="00B528AB">
        <w:rPr>
          <w:sz w:val="22"/>
          <w:szCs w:val="22"/>
        </w:rPr>
        <w:t>документы и информацию, предусмотренные пунктом 1</w:t>
      </w:r>
      <w:r w:rsidR="00B528AB">
        <w:rPr>
          <w:sz w:val="22"/>
          <w:szCs w:val="22"/>
        </w:rPr>
        <w:t xml:space="preserve"> статьи 52 Федерального закона «</w:t>
      </w:r>
      <w:r w:rsidR="00B528AB" w:rsidRPr="00B528AB">
        <w:rPr>
          <w:sz w:val="22"/>
          <w:szCs w:val="22"/>
        </w:rPr>
        <w:t>Об инвестиционных фондах</w:t>
      </w:r>
      <w:r w:rsidR="00B528AB">
        <w:rPr>
          <w:sz w:val="22"/>
          <w:szCs w:val="22"/>
        </w:rPr>
        <w:t>»</w:t>
      </w:r>
      <w:r w:rsidR="00F92FC8" w:rsidRPr="001F64D9">
        <w:rPr>
          <w:sz w:val="22"/>
          <w:szCs w:val="22"/>
        </w:rPr>
        <w:t>.</w:t>
      </w:r>
    </w:p>
    <w:p w14:paraId="52D22420" w14:textId="07F3B129" w:rsidR="00256BD5" w:rsidRPr="001F64D9" w:rsidRDefault="00575F83" w:rsidP="0091074F">
      <w:pPr>
        <w:ind w:firstLine="567"/>
        <w:jc w:val="both"/>
        <w:rPr>
          <w:sz w:val="22"/>
          <w:szCs w:val="22"/>
        </w:rPr>
      </w:pPr>
      <w:r w:rsidRPr="00103590">
        <w:rPr>
          <w:sz w:val="22"/>
          <w:szCs w:val="22"/>
        </w:rPr>
        <w:t>108</w:t>
      </w:r>
      <w:r w:rsidR="00256BD5" w:rsidRPr="001F64D9">
        <w:rPr>
          <w:sz w:val="22"/>
          <w:szCs w:val="22"/>
        </w:rPr>
        <w:t xml:space="preserve">. </w:t>
      </w:r>
      <w:r w:rsidR="0091074F">
        <w:rPr>
          <w:sz w:val="22"/>
          <w:szCs w:val="22"/>
        </w:rPr>
        <w:t>У</w:t>
      </w:r>
      <w:r w:rsidR="0091074F" w:rsidRPr="0091074F">
        <w:rPr>
          <w:sz w:val="22"/>
          <w:szCs w:val="22"/>
        </w:rPr>
        <w:t xml:space="preserve">правляющая компания и агенты должны предоставлять всем заинтересованным лицам по телефону информацию, предусмотренную пунктом 2 статьи 52 Федерального закона </w:t>
      </w:r>
      <w:r w:rsidR="0091074F">
        <w:rPr>
          <w:sz w:val="22"/>
          <w:szCs w:val="22"/>
        </w:rPr>
        <w:t>«</w:t>
      </w:r>
      <w:r w:rsidR="0091074F" w:rsidRPr="0091074F">
        <w:rPr>
          <w:sz w:val="22"/>
          <w:szCs w:val="22"/>
        </w:rPr>
        <w:t>Об инвестиционных фондах</w:t>
      </w:r>
      <w:r w:rsidR="0091074F">
        <w:rPr>
          <w:sz w:val="22"/>
          <w:szCs w:val="22"/>
        </w:rPr>
        <w:t>»</w:t>
      </w:r>
      <w:r w:rsidR="00256BD5" w:rsidRPr="001F64D9">
        <w:rPr>
          <w:sz w:val="22"/>
          <w:szCs w:val="22"/>
        </w:rPr>
        <w:t>.</w:t>
      </w:r>
    </w:p>
    <w:p w14:paraId="62C0BAD0" w14:textId="2AE02D3D" w:rsidR="00256BD5" w:rsidRPr="001F64D9" w:rsidRDefault="00575F83" w:rsidP="00F92FC8">
      <w:pPr>
        <w:ind w:firstLine="567"/>
        <w:jc w:val="both"/>
        <w:rPr>
          <w:sz w:val="22"/>
          <w:szCs w:val="22"/>
        </w:rPr>
      </w:pPr>
      <w:bookmarkStart w:id="108" w:name="p_89"/>
      <w:bookmarkEnd w:id="108"/>
      <w:r w:rsidRPr="00103590">
        <w:rPr>
          <w:sz w:val="22"/>
          <w:szCs w:val="22"/>
        </w:rPr>
        <w:t>109</w:t>
      </w:r>
      <w:r w:rsidR="00A32922">
        <w:rPr>
          <w:sz w:val="22"/>
          <w:szCs w:val="22"/>
        </w:rPr>
        <w:t>.</w:t>
      </w:r>
      <w:r w:rsidR="00F92FC8" w:rsidRPr="001F64D9">
        <w:rPr>
          <w:sz w:val="22"/>
          <w:szCs w:val="22"/>
        </w:rPr>
        <w:t xml:space="preserve"> Управляющая компания обязана раскрывать информацию </w:t>
      </w:r>
      <w:r w:rsidR="001925D8">
        <w:rPr>
          <w:sz w:val="22"/>
          <w:szCs w:val="22"/>
        </w:rPr>
        <w:t xml:space="preserve">в порядке, установленном </w:t>
      </w:r>
      <w:r w:rsidR="00B528AB" w:rsidRPr="00B528AB">
        <w:rPr>
          <w:sz w:val="22"/>
          <w:szCs w:val="22"/>
        </w:rPr>
        <w:t xml:space="preserve">законодательством </w:t>
      </w:r>
      <w:r w:rsidR="001925D8">
        <w:rPr>
          <w:sz w:val="22"/>
          <w:szCs w:val="22"/>
        </w:rPr>
        <w:t xml:space="preserve">Российской Федерации об инвестиционных фондах и нормативными актами Банка России. Информация, подлежащая раскрытию в сети Интернет, раскрывается </w:t>
      </w:r>
      <w:r w:rsidR="00F92FC8" w:rsidRPr="001F64D9">
        <w:rPr>
          <w:sz w:val="22"/>
          <w:szCs w:val="22"/>
        </w:rPr>
        <w:t>на сайте</w:t>
      </w:r>
      <w:r w:rsidR="001925D8">
        <w:rPr>
          <w:sz w:val="22"/>
          <w:szCs w:val="22"/>
        </w:rPr>
        <w:t xml:space="preserve"> управляющей компании по адресу: http://www.a</w:t>
      </w:r>
      <w:r w:rsidR="00F92FC8" w:rsidRPr="001F64D9">
        <w:rPr>
          <w:sz w:val="22"/>
          <w:szCs w:val="22"/>
        </w:rPr>
        <w:t>capital</w:t>
      </w:r>
      <w:r w:rsidR="001925D8" w:rsidRPr="001925D8">
        <w:rPr>
          <w:sz w:val="22"/>
          <w:szCs w:val="22"/>
        </w:rPr>
        <w:t>-</w:t>
      </w:r>
      <w:r w:rsidR="001925D8">
        <w:rPr>
          <w:sz w:val="22"/>
          <w:szCs w:val="22"/>
          <w:lang w:val="en-US"/>
        </w:rPr>
        <w:t>am</w:t>
      </w:r>
      <w:r w:rsidR="00F92FC8" w:rsidRPr="001F64D9">
        <w:rPr>
          <w:sz w:val="22"/>
          <w:szCs w:val="22"/>
        </w:rPr>
        <w:t>.</w:t>
      </w:r>
      <w:proofErr w:type="spellStart"/>
      <w:r w:rsidR="00F92FC8" w:rsidRPr="001F64D9">
        <w:rPr>
          <w:sz w:val="22"/>
          <w:szCs w:val="22"/>
        </w:rPr>
        <w:t>ru</w:t>
      </w:r>
      <w:proofErr w:type="spellEnd"/>
      <w:r w:rsidR="00F92FC8" w:rsidRPr="001F64D9">
        <w:rPr>
          <w:sz w:val="22"/>
          <w:szCs w:val="22"/>
        </w:rPr>
        <w:t xml:space="preserve">/. </w:t>
      </w:r>
      <w:r w:rsidR="00303973">
        <w:rPr>
          <w:sz w:val="22"/>
          <w:szCs w:val="22"/>
        </w:rPr>
        <w:t xml:space="preserve"> </w:t>
      </w:r>
    </w:p>
    <w:p w14:paraId="16CB9994" w14:textId="77777777" w:rsidR="00256BD5" w:rsidRPr="001F64D9" w:rsidRDefault="00256BD5" w:rsidP="00256BD5">
      <w:pPr>
        <w:jc w:val="both"/>
        <w:rPr>
          <w:sz w:val="22"/>
          <w:szCs w:val="22"/>
        </w:rPr>
      </w:pPr>
      <w:bookmarkStart w:id="109" w:name="p_909"/>
      <w:bookmarkEnd w:id="109"/>
    </w:p>
    <w:p w14:paraId="1BCF7858" w14:textId="40F05141" w:rsidR="00256BD5" w:rsidRPr="001E4A3E" w:rsidRDefault="00575F83" w:rsidP="00575F83">
      <w:pPr>
        <w:pStyle w:val="1"/>
        <w:tabs>
          <w:tab w:val="left" w:pos="567"/>
        </w:tabs>
        <w:spacing w:before="0" w:after="0" w:line="240" w:lineRule="atLeast"/>
        <w:ind w:left="567"/>
        <w:rPr>
          <w:rFonts w:ascii="Times New Roman" w:hAnsi="Times New Roman" w:cs="Times New Roman"/>
          <w:sz w:val="22"/>
          <w:szCs w:val="22"/>
          <w:lang w:val="ru-RU"/>
        </w:rPr>
      </w:pPr>
      <w:bookmarkStart w:id="110" w:name="p_1011"/>
      <w:bookmarkStart w:id="111" w:name="Закладка_22_05_2008"/>
      <w:bookmarkEnd w:id="110"/>
      <w:bookmarkEnd w:id="111"/>
      <w:r>
        <w:rPr>
          <w:rFonts w:ascii="Times New Roman" w:hAnsi="Times New Roman" w:cs="Times New Roman"/>
          <w:sz w:val="22"/>
          <w:szCs w:val="22"/>
        </w:rPr>
        <w:t>XIII</w:t>
      </w:r>
      <w:r w:rsidRPr="00103590">
        <w:rPr>
          <w:rFonts w:ascii="Times New Roman" w:hAnsi="Times New Roman" w:cs="Times New Roman"/>
          <w:sz w:val="22"/>
          <w:szCs w:val="22"/>
          <w:lang w:val="ru-RU"/>
        </w:rPr>
        <w:t xml:space="preserve">. </w:t>
      </w:r>
      <w:r w:rsidR="00256BD5" w:rsidRPr="001F64D9">
        <w:rPr>
          <w:rFonts w:ascii="Times New Roman" w:hAnsi="Times New Roman" w:cs="Times New Roman"/>
          <w:sz w:val="22"/>
          <w:szCs w:val="22"/>
          <w:lang w:val="ru-RU"/>
        </w:rPr>
        <w:t>Ответственность управляющей компании</w:t>
      </w:r>
      <w:r w:rsidR="001E4A3E" w:rsidRPr="001E4A3E">
        <w:rPr>
          <w:rFonts w:ascii="Times New Roman" w:hAnsi="Times New Roman" w:cs="Times New Roman"/>
          <w:sz w:val="22"/>
          <w:szCs w:val="22"/>
          <w:lang w:val="ru-RU"/>
        </w:rPr>
        <w:t xml:space="preserve"> </w:t>
      </w:r>
      <w:r w:rsidR="001E4A3E">
        <w:rPr>
          <w:rFonts w:ascii="Times New Roman" w:hAnsi="Times New Roman" w:cs="Times New Roman"/>
          <w:sz w:val="22"/>
          <w:szCs w:val="22"/>
          <w:lang w:val="ru-RU"/>
        </w:rPr>
        <w:t>и иных лиц</w:t>
      </w:r>
    </w:p>
    <w:p w14:paraId="01487694" w14:textId="77777777" w:rsidR="001E4A3E" w:rsidRPr="001E4A3E" w:rsidRDefault="001E4A3E" w:rsidP="001E4A3E">
      <w:pPr>
        <w:pStyle w:val="1"/>
        <w:tabs>
          <w:tab w:val="left" w:pos="567"/>
        </w:tabs>
        <w:spacing w:before="0" w:after="0" w:line="240" w:lineRule="atLeast"/>
        <w:ind w:left="1287"/>
        <w:jc w:val="left"/>
        <w:rPr>
          <w:rFonts w:ascii="Times New Roman" w:hAnsi="Times New Roman" w:cs="Times New Roman"/>
          <w:sz w:val="22"/>
          <w:szCs w:val="22"/>
          <w:lang w:val="ru-RU"/>
        </w:rPr>
      </w:pPr>
    </w:p>
    <w:p w14:paraId="53F9BE7E" w14:textId="7534519A" w:rsidR="00702C1D" w:rsidRDefault="00575F83" w:rsidP="00702C1D">
      <w:pPr>
        <w:ind w:firstLine="567"/>
        <w:jc w:val="both"/>
        <w:rPr>
          <w:sz w:val="22"/>
          <w:szCs w:val="22"/>
        </w:rPr>
      </w:pPr>
      <w:bookmarkStart w:id="112" w:name="p_91"/>
      <w:bookmarkEnd w:id="112"/>
      <w:r w:rsidRPr="00103590">
        <w:rPr>
          <w:sz w:val="22"/>
          <w:szCs w:val="22"/>
        </w:rPr>
        <w:t>110</w:t>
      </w:r>
      <w:r w:rsidR="00256BD5" w:rsidRPr="001F64D9">
        <w:rPr>
          <w:sz w:val="22"/>
          <w:szCs w:val="22"/>
        </w:rPr>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w:t>
      </w:r>
      <w:r w:rsidR="00263094" w:rsidRPr="001F64D9">
        <w:rPr>
          <w:sz w:val="22"/>
          <w:szCs w:val="22"/>
        </w:rPr>
        <w:t>«</w:t>
      </w:r>
      <w:r w:rsidR="00256BD5" w:rsidRPr="001F64D9">
        <w:rPr>
          <w:sz w:val="22"/>
          <w:szCs w:val="22"/>
        </w:rPr>
        <w:t>Об инвестиционных фондах</w:t>
      </w:r>
      <w:r w:rsidR="00263094" w:rsidRPr="001F64D9">
        <w:rPr>
          <w:sz w:val="22"/>
          <w:szCs w:val="22"/>
        </w:rPr>
        <w:t>»</w:t>
      </w:r>
      <w:r w:rsidR="00256BD5" w:rsidRPr="001F64D9">
        <w:rPr>
          <w:sz w:val="22"/>
          <w:szCs w:val="22"/>
        </w:rPr>
        <w:t xml:space="preserve">, иных федеральных законов и </w:t>
      </w:r>
      <w:r w:rsidR="00A949A2">
        <w:rPr>
          <w:sz w:val="22"/>
          <w:szCs w:val="22"/>
        </w:rPr>
        <w:t>настоящих П</w:t>
      </w:r>
      <w:r w:rsidR="00256BD5" w:rsidRPr="001F64D9">
        <w:rPr>
          <w:sz w:val="22"/>
          <w:szCs w:val="22"/>
        </w:rPr>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702C1D" w:rsidRPr="00702C1D">
        <w:rPr>
          <w:sz w:val="22"/>
          <w:szCs w:val="22"/>
        </w:rPr>
        <w:t>а в случае нарушения требований, установленных пунктом 1.1 статьи 39 Федерального закона «Об инвестиционных фондах», - в размере, предусмотренном указанной статьей.</w:t>
      </w:r>
    </w:p>
    <w:p w14:paraId="7AA02B3D" w14:textId="311CAFE1" w:rsidR="00BD50DC" w:rsidRPr="00702C1D" w:rsidRDefault="00BD50DC" w:rsidP="00702C1D">
      <w:pPr>
        <w:ind w:firstLine="567"/>
        <w:jc w:val="both"/>
        <w:rPr>
          <w:sz w:val="22"/>
          <w:szCs w:val="22"/>
        </w:rPr>
      </w:pPr>
      <w:r w:rsidRPr="00165870">
        <w:rPr>
          <w:sz w:val="22"/>
          <w:szCs w:val="22"/>
        </w:rPr>
        <w:lastRenderedPageBreak/>
        <w:t>В установленном частью восемнадцатой статьи 5 Федерального закона «О рынке ценных бумаг» случае приобретения инвестиционных паев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2F0DC07E" w14:textId="732B75FB" w:rsidR="00256BD5" w:rsidRPr="001F64D9" w:rsidRDefault="00575F83" w:rsidP="00F92FC8">
      <w:pPr>
        <w:ind w:firstLine="567"/>
        <w:jc w:val="both"/>
        <w:rPr>
          <w:sz w:val="22"/>
          <w:szCs w:val="22"/>
        </w:rPr>
      </w:pPr>
      <w:bookmarkStart w:id="113" w:name="p_92"/>
      <w:bookmarkStart w:id="114" w:name="p_93"/>
      <w:bookmarkEnd w:id="113"/>
      <w:bookmarkEnd w:id="114"/>
      <w:r w:rsidRPr="00103590">
        <w:rPr>
          <w:sz w:val="22"/>
          <w:szCs w:val="22"/>
        </w:rPr>
        <w:t>111</w:t>
      </w:r>
      <w:r w:rsidR="00256BD5" w:rsidRPr="001F64D9">
        <w:rPr>
          <w:sz w:val="22"/>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3D9E631D" w14:textId="655A13E5" w:rsidR="00256BD5" w:rsidRPr="001F64D9" w:rsidRDefault="00F92FC8" w:rsidP="00F92FC8">
      <w:pPr>
        <w:ind w:firstLine="567"/>
        <w:jc w:val="both"/>
        <w:rPr>
          <w:sz w:val="22"/>
          <w:szCs w:val="22"/>
        </w:rPr>
      </w:pPr>
      <w:bookmarkStart w:id="115" w:name="p_94"/>
      <w:bookmarkEnd w:id="115"/>
      <w:r w:rsidRPr="001F64D9">
        <w:rPr>
          <w:sz w:val="22"/>
          <w:szCs w:val="22"/>
        </w:rPr>
        <w:t>1</w:t>
      </w:r>
      <w:r w:rsidR="00575F83" w:rsidRPr="00103590">
        <w:rPr>
          <w:sz w:val="22"/>
          <w:szCs w:val="22"/>
        </w:rPr>
        <w:t>12</w:t>
      </w:r>
      <w:r w:rsidR="00256BD5" w:rsidRPr="001F64D9">
        <w:rPr>
          <w:sz w:val="22"/>
          <w:szCs w:val="22"/>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14:paraId="004D1200" w14:textId="4BBA1FD1" w:rsidR="00256BD5" w:rsidRPr="001F64D9" w:rsidRDefault="00256BD5" w:rsidP="00F92FC8">
      <w:pPr>
        <w:ind w:firstLine="567"/>
        <w:jc w:val="both"/>
        <w:rPr>
          <w:sz w:val="22"/>
          <w:szCs w:val="22"/>
        </w:rPr>
      </w:pPr>
      <w:bookmarkStart w:id="116" w:name="p_95"/>
      <w:bookmarkStart w:id="117" w:name="p_96"/>
      <w:bookmarkEnd w:id="116"/>
      <w:bookmarkEnd w:id="117"/>
      <w:r w:rsidRPr="001F64D9">
        <w:rPr>
          <w:sz w:val="22"/>
          <w:szCs w:val="22"/>
        </w:rPr>
        <w:t>1</w:t>
      </w:r>
      <w:r w:rsidR="00575F83" w:rsidRPr="00103590">
        <w:rPr>
          <w:sz w:val="22"/>
          <w:szCs w:val="22"/>
        </w:rPr>
        <w:t>13</w:t>
      </w:r>
      <w:r w:rsidRPr="001F64D9">
        <w:rPr>
          <w:sz w:val="22"/>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27B841E6" w14:textId="77777777" w:rsidR="00256BD5" w:rsidRPr="001F64D9" w:rsidRDefault="00256BD5" w:rsidP="00F92FC8">
      <w:pPr>
        <w:autoSpaceDE w:val="0"/>
        <w:autoSpaceDN w:val="0"/>
        <w:adjustRightInd w:val="0"/>
        <w:ind w:firstLine="567"/>
        <w:jc w:val="both"/>
        <w:rPr>
          <w:sz w:val="22"/>
          <w:szCs w:val="22"/>
        </w:rPr>
      </w:pPr>
      <w:r w:rsidRPr="001F64D9">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62C4DB5D" w14:textId="77777777" w:rsidR="00256BD5" w:rsidRPr="001F64D9" w:rsidRDefault="00256BD5" w:rsidP="00F92FC8">
      <w:pPr>
        <w:autoSpaceDE w:val="0"/>
        <w:autoSpaceDN w:val="0"/>
        <w:adjustRightInd w:val="0"/>
        <w:ind w:firstLine="567"/>
        <w:jc w:val="both"/>
        <w:rPr>
          <w:sz w:val="22"/>
          <w:szCs w:val="22"/>
        </w:rPr>
      </w:pPr>
      <w:r w:rsidRPr="001F64D9">
        <w:rPr>
          <w:sz w:val="22"/>
          <w:szCs w:val="22"/>
        </w:rPr>
        <w:t>с невозможностью осуществить права, закрепленные инвестиционными паями;</w:t>
      </w:r>
    </w:p>
    <w:p w14:paraId="35205999" w14:textId="77777777" w:rsidR="00256BD5" w:rsidRPr="001F64D9" w:rsidRDefault="00256BD5" w:rsidP="00F92FC8">
      <w:pPr>
        <w:autoSpaceDE w:val="0"/>
        <w:autoSpaceDN w:val="0"/>
        <w:adjustRightInd w:val="0"/>
        <w:ind w:firstLine="567"/>
        <w:jc w:val="both"/>
        <w:rPr>
          <w:sz w:val="22"/>
          <w:szCs w:val="22"/>
        </w:rPr>
      </w:pPr>
      <w:r w:rsidRPr="001F64D9">
        <w:rPr>
          <w:sz w:val="22"/>
          <w:szCs w:val="22"/>
        </w:rPr>
        <w:t>с необоснованным отказом в открытии лицевого счета в указанном реестре.</w:t>
      </w:r>
    </w:p>
    <w:p w14:paraId="351A221E" w14:textId="77777777" w:rsidR="00256BD5" w:rsidRPr="001F64D9" w:rsidRDefault="00256BD5" w:rsidP="00F92FC8">
      <w:pPr>
        <w:autoSpaceDE w:val="0"/>
        <w:autoSpaceDN w:val="0"/>
        <w:adjustRightInd w:val="0"/>
        <w:ind w:firstLine="567"/>
        <w:jc w:val="both"/>
        <w:rPr>
          <w:sz w:val="22"/>
          <w:szCs w:val="22"/>
        </w:rPr>
      </w:pPr>
      <w:r w:rsidRPr="001F64D9">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w:t>
      </w:r>
      <w:r w:rsidR="006F5EC4" w:rsidRPr="001F64D9">
        <w:rPr>
          <w:sz w:val="22"/>
          <w:szCs w:val="22"/>
        </w:rPr>
        <w:t xml:space="preserve">обстоятельств </w:t>
      </w:r>
      <w:r w:rsidRPr="001F64D9">
        <w:rPr>
          <w:sz w:val="22"/>
          <w:szCs w:val="22"/>
        </w:rPr>
        <w:t>непреодолимой силы либо умысла владельца инвестиционных паев или иных лиц, предусмотренных абзацем первым настоящего пункта.</w:t>
      </w:r>
    </w:p>
    <w:p w14:paraId="469BA314" w14:textId="77777777" w:rsidR="00256BD5" w:rsidRPr="001F64D9" w:rsidRDefault="00256BD5" w:rsidP="00F92FC8">
      <w:pPr>
        <w:autoSpaceDE w:val="0"/>
        <w:autoSpaceDN w:val="0"/>
        <w:adjustRightInd w:val="0"/>
        <w:ind w:firstLine="567"/>
        <w:jc w:val="both"/>
        <w:rPr>
          <w:sz w:val="22"/>
          <w:szCs w:val="22"/>
        </w:rPr>
      </w:pPr>
      <w:r w:rsidRPr="001F64D9">
        <w:rPr>
          <w:sz w:val="22"/>
          <w:szCs w:val="22"/>
        </w:rPr>
        <w:t xml:space="preserve">Управляющая компания несет субсидиарную с регистратором ответственность, предусмотренную настоящим пунктом. </w:t>
      </w:r>
    </w:p>
    <w:p w14:paraId="5BCC095C" w14:textId="3E6376C8" w:rsidR="00256BD5" w:rsidRDefault="00256BD5" w:rsidP="001F64D9">
      <w:pPr>
        <w:autoSpaceDE w:val="0"/>
        <w:autoSpaceDN w:val="0"/>
        <w:adjustRightInd w:val="0"/>
        <w:ind w:firstLine="567"/>
        <w:jc w:val="both"/>
        <w:rPr>
          <w:sz w:val="22"/>
          <w:szCs w:val="22"/>
        </w:rPr>
      </w:pPr>
      <w:r w:rsidRPr="001F64D9">
        <w:rPr>
          <w:sz w:val="22"/>
          <w:szCs w:val="22"/>
        </w:rPr>
        <w:t>1</w:t>
      </w:r>
      <w:r w:rsidR="00575F83" w:rsidRPr="00103590">
        <w:rPr>
          <w:sz w:val="22"/>
          <w:szCs w:val="22"/>
        </w:rPr>
        <w:t>14</w:t>
      </w:r>
      <w:r w:rsidRPr="001F64D9">
        <w:rPr>
          <w:sz w:val="22"/>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w:t>
      </w:r>
      <w:r w:rsidR="006F5EC4" w:rsidRPr="001F64D9">
        <w:rPr>
          <w:sz w:val="22"/>
          <w:szCs w:val="22"/>
        </w:rPr>
        <w:t xml:space="preserve"> обстоятельств</w:t>
      </w:r>
      <w:r w:rsidRPr="001F64D9">
        <w:rPr>
          <w:sz w:val="22"/>
          <w:szCs w:val="22"/>
        </w:rPr>
        <w:t xml:space="preserve"> непреодолимой силы либо умысла приобретателя или владельца инвестиционных паев.</w:t>
      </w:r>
    </w:p>
    <w:p w14:paraId="3D8FF91F" w14:textId="77777777" w:rsidR="00A32922" w:rsidRPr="001F64D9" w:rsidRDefault="00A32922" w:rsidP="00A32922">
      <w:pPr>
        <w:autoSpaceDE w:val="0"/>
        <w:autoSpaceDN w:val="0"/>
        <w:adjustRightInd w:val="0"/>
        <w:ind w:firstLine="567"/>
        <w:jc w:val="both"/>
        <w:rPr>
          <w:sz w:val="22"/>
          <w:szCs w:val="22"/>
        </w:rPr>
      </w:pPr>
    </w:p>
    <w:p w14:paraId="5754E6EA" w14:textId="35A908CA" w:rsidR="00256BD5" w:rsidRDefault="00575F83" w:rsidP="00575F83">
      <w:pPr>
        <w:pStyle w:val="1"/>
        <w:spacing w:before="0" w:after="0"/>
        <w:ind w:left="567"/>
        <w:rPr>
          <w:rFonts w:ascii="Times New Roman" w:hAnsi="Times New Roman" w:cs="Times New Roman"/>
          <w:sz w:val="22"/>
          <w:szCs w:val="22"/>
          <w:lang w:val="ru-RU"/>
        </w:rPr>
      </w:pPr>
      <w:bookmarkStart w:id="118" w:name="p_1012"/>
      <w:bookmarkEnd w:id="118"/>
      <w:r>
        <w:rPr>
          <w:rFonts w:ascii="Times New Roman" w:hAnsi="Times New Roman" w:cs="Times New Roman"/>
          <w:sz w:val="22"/>
          <w:szCs w:val="22"/>
        </w:rPr>
        <w:t>XIV</w:t>
      </w:r>
      <w:r w:rsidRPr="00575F83">
        <w:rPr>
          <w:rFonts w:ascii="Times New Roman" w:hAnsi="Times New Roman" w:cs="Times New Roman"/>
          <w:sz w:val="22"/>
          <w:szCs w:val="22"/>
          <w:lang w:val="ru-RU"/>
        </w:rPr>
        <w:t xml:space="preserve">. </w:t>
      </w:r>
      <w:r w:rsidR="00256BD5" w:rsidRPr="001F64D9">
        <w:rPr>
          <w:rFonts w:ascii="Times New Roman" w:hAnsi="Times New Roman" w:cs="Times New Roman"/>
          <w:sz w:val="22"/>
          <w:szCs w:val="22"/>
          <w:lang w:val="ru-RU"/>
        </w:rPr>
        <w:t>Прекращение фонда</w:t>
      </w:r>
    </w:p>
    <w:p w14:paraId="6F2B71E0" w14:textId="77777777" w:rsidR="001E4A3E" w:rsidRDefault="001E4A3E" w:rsidP="001E4A3E">
      <w:pPr>
        <w:pStyle w:val="1"/>
        <w:spacing w:before="0" w:after="0"/>
        <w:ind w:left="1287"/>
        <w:jc w:val="left"/>
        <w:rPr>
          <w:rFonts w:ascii="Times New Roman" w:hAnsi="Times New Roman" w:cs="Times New Roman"/>
          <w:sz w:val="22"/>
          <w:szCs w:val="22"/>
          <w:lang w:val="ru-RU"/>
        </w:rPr>
      </w:pPr>
    </w:p>
    <w:p w14:paraId="70BC9A87" w14:textId="08D0B90A" w:rsidR="00664208" w:rsidRPr="001F64D9" w:rsidRDefault="00664208" w:rsidP="00A32922">
      <w:pPr>
        <w:ind w:firstLine="567"/>
        <w:jc w:val="both"/>
        <w:rPr>
          <w:b/>
          <w:bCs/>
          <w:sz w:val="22"/>
          <w:szCs w:val="22"/>
        </w:rPr>
      </w:pPr>
      <w:bookmarkStart w:id="119" w:name="p_97"/>
      <w:bookmarkEnd w:id="119"/>
      <w:r w:rsidRPr="001F64D9">
        <w:rPr>
          <w:sz w:val="22"/>
          <w:szCs w:val="22"/>
        </w:rPr>
        <w:t>1</w:t>
      </w:r>
      <w:r w:rsidR="00575F83" w:rsidRPr="00575F83">
        <w:rPr>
          <w:sz w:val="22"/>
          <w:szCs w:val="22"/>
        </w:rPr>
        <w:t>15</w:t>
      </w:r>
      <w:r w:rsidRPr="001F64D9">
        <w:rPr>
          <w:sz w:val="22"/>
          <w:szCs w:val="22"/>
        </w:rPr>
        <w:t>. Фонд должен быть прекращен в случае, если:</w:t>
      </w:r>
    </w:p>
    <w:p w14:paraId="0E812C80" w14:textId="77777777" w:rsidR="00664208" w:rsidRPr="001F64D9" w:rsidRDefault="00664208" w:rsidP="002E3EBC">
      <w:pPr>
        <w:ind w:firstLine="567"/>
        <w:jc w:val="both"/>
        <w:rPr>
          <w:b/>
          <w:bCs/>
          <w:sz w:val="22"/>
          <w:szCs w:val="22"/>
        </w:rPr>
      </w:pPr>
      <w:r w:rsidRPr="001F64D9">
        <w:rPr>
          <w:sz w:val="22"/>
          <w:szCs w:val="22"/>
        </w:rPr>
        <w:t>1) принята (приняты) заявка (заявки) на погашение всех инвестиционных паев;</w:t>
      </w:r>
    </w:p>
    <w:p w14:paraId="0C94DCEE" w14:textId="41B9076D" w:rsidR="00664208" w:rsidRPr="001F64D9" w:rsidRDefault="00664208" w:rsidP="002E3EBC">
      <w:pPr>
        <w:ind w:firstLine="567"/>
        <w:jc w:val="both"/>
        <w:rPr>
          <w:b/>
          <w:bCs/>
          <w:sz w:val="22"/>
          <w:szCs w:val="22"/>
        </w:rPr>
      </w:pPr>
      <w:r w:rsidRPr="001F64D9">
        <w:rPr>
          <w:sz w:val="22"/>
          <w:szCs w:val="22"/>
        </w:rPr>
        <w:t xml:space="preserve">2) принята (приняты) в течение </w:t>
      </w:r>
      <w:r w:rsidRPr="00165870">
        <w:rPr>
          <w:sz w:val="22"/>
          <w:szCs w:val="22"/>
        </w:rPr>
        <w:t xml:space="preserve">одного </w:t>
      </w:r>
      <w:r w:rsidR="00165870">
        <w:rPr>
          <w:sz w:val="22"/>
          <w:szCs w:val="22"/>
        </w:rPr>
        <w:t xml:space="preserve">рабочего </w:t>
      </w:r>
      <w:r w:rsidRPr="00165870">
        <w:rPr>
          <w:sz w:val="22"/>
          <w:szCs w:val="22"/>
        </w:rPr>
        <w:t>дня</w:t>
      </w:r>
      <w:r w:rsidRPr="001F64D9">
        <w:rPr>
          <w:sz w:val="22"/>
          <w:szCs w:val="22"/>
        </w:rPr>
        <w:t xml:space="preserve"> заявка (заявки) на погашение</w:t>
      </w:r>
      <w:r w:rsidR="00A162E2">
        <w:rPr>
          <w:sz w:val="22"/>
          <w:szCs w:val="22"/>
        </w:rPr>
        <w:t xml:space="preserve"> или обмен</w:t>
      </w:r>
      <w:r w:rsidRPr="001F64D9">
        <w:rPr>
          <w:sz w:val="22"/>
          <w:szCs w:val="22"/>
        </w:rPr>
        <w:t xml:space="preserve"> 75 и более процентов инвестиционных паев;</w:t>
      </w:r>
    </w:p>
    <w:p w14:paraId="45EC534D" w14:textId="7B87D67E" w:rsidR="00664208" w:rsidRPr="001F64D9" w:rsidRDefault="00664208" w:rsidP="00664208">
      <w:pPr>
        <w:ind w:firstLine="567"/>
        <w:jc w:val="both"/>
        <w:rPr>
          <w:b/>
          <w:bCs/>
          <w:sz w:val="22"/>
          <w:szCs w:val="22"/>
        </w:rPr>
      </w:pPr>
      <w:r w:rsidRPr="001F64D9">
        <w:rPr>
          <w:sz w:val="22"/>
          <w:szCs w:val="22"/>
        </w:rPr>
        <w:t>3) аннулирована (прекратила действие) лицензия управляющей компании</w:t>
      </w:r>
      <w:r w:rsidR="00B528AB">
        <w:rPr>
          <w:sz w:val="22"/>
          <w:szCs w:val="22"/>
        </w:rPr>
        <w:t xml:space="preserve"> у </w:t>
      </w:r>
      <w:r w:rsidR="00B528AB" w:rsidRPr="001F64D9">
        <w:rPr>
          <w:sz w:val="22"/>
          <w:szCs w:val="22"/>
        </w:rPr>
        <w:t>управляющей компании</w:t>
      </w:r>
      <w:r w:rsidRPr="001F64D9">
        <w:rPr>
          <w:sz w:val="22"/>
          <w:szCs w:val="22"/>
        </w:rPr>
        <w:t>;</w:t>
      </w:r>
    </w:p>
    <w:p w14:paraId="16449DB2" w14:textId="6B89BBE7" w:rsidR="00664208" w:rsidRPr="001F64D9" w:rsidRDefault="00664208" w:rsidP="00664208">
      <w:pPr>
        <w:ind w:firstLine="567"/>
        <w:jc w:val="both"/>
        <w:rPr>
          <w:b/>
          <w:bCs/>
          <w:sz w:val="22"/>
          <w:szCs w:val="22"/>
        </w:rPr>
      </w:pPr>
      <w:r w:rsidRPr="001F64D9">
        <w:rPr>
          <w:sz w:val="22"/>
          <w:szCs w:val="22"/>
        </w:rPr>
        <w:t xml:space="preserve">4) аннулирована (прекратила действие) лицензия специализированного депозитария </w:t>
      </w:r>
      <w:r w:rsidR="00B528AB">
        <w:rPr>
          <w:sz w:val="22"/>
          <w:szCs w:val="22"/>
        </w:rPr>
        <w:t xml:space="preserve">у </w:t>
      </w:r>
      <w:r w:rsidR="00B528AB" w:rsidRPr="001F64D9">
        <w:rPr>
          <w:sz w:val="22"/>
          <w:szCs w:val="22"/>
        </w:rPr>
        <w:t xml:space="preserve">специализированного депозитария </w:t>
      </w:r>
      <w:r w:rsidRPr="001F64D9">
        <w:rPr>
          <w:sz w:val="22"/>
          <w:szCs w:val="22"/>
        </w:rPr>
        <w:t>и в течение 3 месяцев со дня аннулировани</w:t>
      </w:r>
      <w:r w:rsidR="00B528AB">
        <w:rPr>
          <w:sz w:val="22"/>
          <w:szCs w:val="22"/>
        </w:rPr>
        <w:t>я</w:t>
      </w:r>
      <w:r w:rsidRPr="001F64D9">
        <w:rPr>
          <w:sz w:val="22"/>
          <w:szCs w:val="22"/>
        </w:rPr>
        <w:t xml:space="preserve"> (прекращени</w:t>
      </w:r>
      <w:r w:rsidR="00B528AB">
        <w:rPr>
          <w:sz w:val="22"/>
          <w:szCs w:val="22"/>
        </w:rPr>
        <w:t>я</w:t>
      </w:r>
      <w:r w:rsidRPr="001F64D9">
        <w:rPr>
          <w:sz w:val="22"/>
          <w:szCs w:val="22"/>
        </w:rPr>
        <w:t xml:space="preserve"> действия) </w:t>
      </w:r>
      <w:r w:rsidR="00B528AB">
        <w:rPr>
          <w:sz w:val="22"/>
          <w:szCs w:val="22"/>
        </w:rPr>
        <w:t xml:space="preserve">указанной лицензии </w:t>
      </w:r>
      <w:r w:rsidRPr="001F64D9">
        <w:rPr>
          <w:sz w:val="22"/>
          <w:szCs w:val="22"/>
        </w:rPr>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61627EA4" w14:textId="77777777" w:rsidR="00664208" w:rsidRPr="001F64D9" w:rsidRDefault="00664208" w:rsidP="00664208">
      <w:pPr>
        <w:ind w:firstLine="567"/>
        <w:jc w:val="both"/>
        <w:rPr>
          <w:b/>
          <w:bCs/>
          <w:sz w:val="22"/>
          <w:szCs w:val="22"/>
        </w:rPr>
      </w:pPr>
      <w:r w:rsidRPr="001F64D9">
        <w:rPr>
          <w:sz w:val="22"/>
          <w:szCs w:val="22"/>
        </w:rPr>
        <w:t>5) управляющей компанией принято соответствующее решение;</w:t>
      </w:r>
    </w:p>
    <w:p w14:paraId="1AA156A3" w14:textId="77777777" w:rsidR="00256BD5" w:rsidRPr="001F64D9" w:rsidRDefault="00664208" w:rsidP="00F92FC8">
      <w:pPr>
        <w:ind w:firstLine="567"/>
        <w:jc w:val="both"/>
        <w:rPr>
          <w:sz w:val="22"/>
          <w:szCs w:val="22"/>
        </w:rPr>
      </w:pPr>
      <w:r w:rsidRPr="001F64D9">
        <w:rPr>
          <w:sz w:val="22"/>
          <w:szCs w:val="22"/>
        </w:rPr>
        <w:t>6) наступили иные основания, предусмотренные Федеральным законом «Об инвестиционных фондах».</w:t>
      </w:r>
    </w:p>
    <w:p w14:paraId="3A8564C3" w14:textId="4A577B11" w:rsidR="00256BD5" w:rsidRPr="001F64D9" w:rsidRDefault="00256BD5" w:rsidP="00F92FC8">
      <w:pPr>
        <w:ind w:firstLine="567"/>
        <w:jc w:val="both"/>
        <w:rPr>
          <w:sz w:val="22"/>
          <w:szCs w:val="22"/>
        </w:rPr>
      </w:pPr>
      <w:bookmarkStart w:id="120" w:name="p_98"/>
      <w:bookmarkEnd w:id="120"/>
      <w:r w:rsidRPr="001F64D9">
        <w:rPr>
          <w:sz w:val="22"/>
          <w:szCs w:val="22"/>
        </w:rPr>
        <w:t>1</w:t>
      </w:r>
      <w:r w:rsidR="00575F83" w:rsidRPr="00103590">
        <w:rPr>
          <w:sz w:val="22"/>
          <w:szCs w:val="22"/>
        </w:rPr>
        <w:t>16</w:t>
      </w:r>
      <w:r w:rsidRPr="001F64D9">
        <w:rPr>
          <w:sz w:val="22"/>
          <w:szCs w:val="22"/>
        </w:rPr>
        <w:t xml:space="preserve">. Прекращение фонда осуществляется в порядке, предусмотренном </w:t>
      </w:r>
      <w:r w:rsidR="00A949A2">
        <w:rPr>
          <w:sz w:val="22"/>
          <w:szCs w:val="22"/>
        </w:rPr>
        <w:t xml:space="preserve">главой 5 </w:t>
      </w:r>
      <w:r w:rsidRPr="001F64D9">
        <w:rPr>
          <w:sz w:val="22"/>
          <w:szCs w:val="22"/>
        </w:rPr>
        <w:t>Федеральн</w:t>
      </w:r>
      <w:r w:rsidR="00A949A2">
        <w:rPr>
          <w:sz w:val="22"/>
          <w:szCs w:val="22"/>
        </w:rPr>
        <w:t>ого</w:t>
      </w:r>
      <w:r w:rsidRPr="001F64D9">
        <w:rPr>
          <w:sz w:val="22"/>
          <w:szCs w:val="22"/>
        </w:rPr>
        <w:t xml:space="preserve"> закон</w:t>
      </w:r>
      <w:r w:rsidR="00A949A2">
        <w:rPr>
          <w:sz w:val="22"/>
          <w:szCs w:val="22"/>
        </w:rPr>
        <w:t>а</w:t>
      </w:r>
      <w:r w:rsidRPr="001F64D9">
        <w:rPr>
          <w:sz w:val="22"/>
          <w:szCs w:val="22"/>
        </w:rPr>
        <w:t xml:space="preserve"> </w:t>
      </w:r>
      <w:r w:rsidR="00F80AE9">
        <w:rPr>
          <w:sz w:val="22"/>
          <w:szCs w:val="22"/>
        </w:rPr>
        <w:t>«</w:t>
      </w:r>
      <w:r w:rsidRPr="001F64D9">
        <w:rPr>
          <w:sz w:val="22"/>
          <w:szCs w:val="22"/>
        </w:rPr>
        <w:t>Об инвестиционных фонда</w:t>
      </w:r>
      <w:r w:rsidR="00682E44">
        <w:rPr>
          <w:sz w:val="22"/>
          <w:szCs w:val="22"/>
        </w:rPr>
        <w:t>х</w:t>
      </w:r>
      <w:r w:rsidR="00F80AE9">
        <w:rPr>
          <w:sz w:val="22"/>
          <w:szCs w:val="22"/>
        </w:rPr>
        <w:t>»</w:t>
      </w:r>
      <w:r w:rsidRPr="001F64D9">
        <w:rPr>
          <w:sz w:val="22"/>
          <w:szCs w:val="22"/>
        </w:rPr>
        <w:t>.</w:t>
      </w:r>
    </w:p>
    <w:p w14:paraId="2A775380" w14:textId="19190B21" w:rsidR="00664208" w:rsidRPr="005D3CF3" w:rsidRDefault="00664208" w:rsidP="00664208">
      <w:pPr>
        <w:ind w:firstLine="567"/>
        <w:jc w:val="both"/>
        <w:rPr>
          <w:sz w:val="22"/>
          <w:szCs w:val="22"/>
        </w:rPr>
      </w:pPr>
      <w:r w:rsidRPr="001F64D9">
        <w:rPr>
          <w:sz w:val="22"/>
          <w:szCs w:val="22"/>
        </w:rPr>
        <w:t>1</w:t>
      </w:r>
      <w:r w:rsidR="00575F83" w:rsidRPr="00103590">
        <w:rPr>
          <w:sz w:val="22"/>
          <w:szCs w:val="22"/>
        </w:rPr>
        <w:t>17</w:t>
      </w:r>
      <w:r w:rsidR="00A32922">
        <w:rPr>
          <w:sz w:val="22"/>
          <w:szCs w:val="22"/>
        </w:rPr>
        <w:t>.</w:t>
      </w:r>
      <w:r w:rsidRPr="001F64D9">
        <w:rPr>
          <w:sz w:val="22"/>
          <w:szCs w:val="22"/>
        </w:rPr>
        <w:t xml:space="preserve">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Pr="005D3CF3">
        <w:rPr>
          <w:sz w:val="22"/>
          <w:szCs w:val="22"/>
        </w:rPr>
        <w:t xml:space="preserve">», составляет </w:t>
      </w:r>
      <w:r w:rsidR="00AE0D31" w:rsidRPr="002F51F5">
        <w:rPr>
          <w:sz w:val="22"/>
          <w:szCs w:val="22"/>
        </w:rPr>
        <w:t>3</w:t>
      </w:r>
      <w:r w:rsidRPr="002F51F5">
        <w:rPr>
          <w:sz w:val="22"/>
          <w:szCs w:val="22"/>
        </w:rPr>
        <w:t xml:space="preserve"> (</w:t>
      </w:r>
      <w:r w:rsidR="00AE0D31" w:rsidRPr="002F51F5">
        <w:rPr>
          <w:sz w:val="22"/>
          <w:szCs w:val="22"/>
        </w:rPr>
        <w:t>три</w:t>
      </w:r>
      <w:r w:rsidRPr="002F51F5">
        <w:rPr>
          <w:sz w:val="22"/>
          <w:szCs w:val="22"/>
        </w:rPr>
        <w:t>) процент</w:t>
      </w:r>
      <w:r w:rsidR="00AE0D31" w:rsidRPr="002F51F5">
        <w:rPr>
          <w:sz w:val="22"/>
          <w:szCs w:val="22"/>
        </w:rPr>
        <w:t>а</w:t>
      </w:r>
      <w:r w:rsidRPr="005D3CF3">
        <w:rPr>
          <w:sz w:val="22"/>
          <w:szCs w:val="22"/>
        </w:rPr>
        <w:t xml:space="preserve"> </w:t>
      </w:r>
      <w:r w:rsidR="00B528AB">
        <w:rPr>
          <w:sz w:val="22"/>
          <w:szCs w:val="22"/>
        </w:rPr>
        <w:t xml:space="preserve">от </w:t>
      </w:r>
      <w:r w:rsidRPr="005D3CF3">
        <w:rPr>
          <w:sz w:val="22"/>
          <w:szCs w:val="22"/>
        </w:rPr>
        <w:t>суммы денежных средств, составляющих фонд и поступивших в него после реализации составляющего его имущества, за вычетом:</w:t>
      </w:r>
    </w:p>
    <w:p w14:paraId="3ECB13FE" w14:textId="77777777" w:rsidR="00664208" w:rsidRPr="001F64D9" w:rsidRDefault="00664208" w:rsidP="00664208">
      <w:pPr>
        <w:ind w:firstLine="567"/>
        <w:jc w:val="both"/>
        <w:rPr>
          <w:sz w:val="22"/>
          <w:szCs w:val="22"/>
        </w:rPr>
      </w:pPr>
      <w:r w:rsidRPr="001F64D9">
        <w:rPr>
          <w:sz w:val="22"/>
          <w:szCs w:val="22"/>
        </w:rPr>
        <w:t>1) задолженност</w:t>
      </w:r>
      <w:r w:rsidR="002172A1">
        <w:rPr>
          <w:sz w:val="22"/>
          <w:szCs w:val="22"/>
        </w:rPr>
        <w:t>и</w:t>
      </w:r>
      <w:r w:rsidRPr="001F64D9">
        <w:rPr>
          <w:sz w:val="22"/>
          <w:szCs w:val="22"/>
        </w:rPr>
        <w:t xml:space="preserve"> перед кредиторами, требования которых должны удовлетворяться за счет имущества, составляющего фонд;</w:t>
      </w:r>
    </w:p>
    <w:p w14:paraId="0FCABD7C" w14:textId="77777777" w:rsidR="00664208" w:rsidRPr="001F64D9" w:rsidRDefault="00664208" w:rsidP="00F36764">
      <w:pPr>
        <w:tabs>
          <w:tab w:val="left" w:pos="851"/>
        </w:tabs>
        <w:ind w:firstLine="567"/>
        <w:jc w:val="both"/>
        <w:rPr>
          <w:sz w:val="22"/>
          <w:szCs w:val="22"/>
        </w:rPr>
      </w:pPr>
      <w:r w:rsidRPr="001F64D9">
        <w:rPr>
          <w:sz w:val="22"/>
          <w:szCs w:val="22"/>
        </w:rPr>
        <w:lastRenderedPageBreak/>
        <w:t xml:space="preserve">2) </w:t>
      </w:r>
      <w:r w:rsidR="000F5542">
        <w:rPr>
          <w:sz w:val="22"/>
          <w:szCs w:val="22"/>
        </w:rPr>
        <w:t xml:space="preserve">сумм </w:t>
      </w:r>
      <w:r w:rsidRPr="001F64D9">
        <w:rPr>
          <w:sz w:val="22"/>
          <w:szCs w:val="22"/>
        </w:rPr>
        <w:t>вознаграждени</w:t>
      </w:r>
      <w:r w:rsidR="000F5542">
        <w:rPr>
          <w:sz w:val="22"/>
          <w:szCs w:val="22"/>
        </w:rPr>
        <w:t>й</w:t>
      </w:r>
      <w:r w:rsidRPr="001F64D9">
        <w:rPr>
          <w:sz w:val="22"/>
          <w:szCs w:val="22"/>
        </w:rPr>
        <w:t xml:space="preserve"> управляющей компании, специализированного депозитария</w:t>
      </w:r>
      <w:r w:rsidR="009A64D8">
        <w:rPr>
          <w:sz w:val="22"/>
          <w:szCs w:val="22"/>
        </w:rPr>
        <w:t xml:space="preserve"> и </w:t>
      </w:r>
      <w:r w:rsidRPr="001F64D9">
        <w:rPr>
          <w:sz w:val="22"/>
          <w:szCs w:val="22"/>
        </w:rPr>
        <w:t>регистратора</w:t>
      </w:r>
      <w:r w:rsidR="00396FF7">
        <w:rPr>
          <w:sz w:val="22"/>
          <w:szCs w:val="22"/>
        </w:rPr>
        <w:t>,</w:t>
      </w:r>
      <w:r w:rsidR="002172A1">
        <w:rPr>
          <w:sz w:val="22"/>
          <w:szCs w:val="22"/>
        </w:rPr>
        <w:t xml:space="preserve"> начисленных им</w:t>
      </w:r>
      <w:r w:rsidRPr="001F64D9">
        <w:rPr>
          <w:sz w:val="22"/>
          <w:szCs w:val="22"/>
        </w:rPr>
        <w:t xml:space="preserve"> на день возникновения основания прекращения фонда;</w:t>
      </w:r>
    </w:p>
    <w:p w14:paraId="6FD3F916" w14:textId="77777777" w:rsidR="00256BD5" w:rsidRPr="001F64D9" w:rsidRDefault="00664208" w:rsidP="00F92FC8">
      <w:pPr>
        <w:autoSpaceDE w:val="0"/>
        <w:autoSpaceDN w:val="0"/>
        <w:adjustRightInd w:val="0"/>
        <w:ind w:firstLine="567"/>
        <w:jc w:val="both"/>
        <w:rPr>
          <w:sz w:val="22"/>
          <w:szCs w:val="22"/>
        </w:rPr>
      </w:pPr>
      <w:r w:rsidRPr="001F64D9">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6F4EE41D" w14:textId="70CC9D31" w:rsidR="005D0598" w:rsidRPr="0005089E" w:rsidRDefault="00256BD5" w:rsidP="00B52DAF">
      <w:pPr>
        <w:autoSpaceDE w:val="0"/>
        <w:autoSpaceDN w:val="0"/>
        <w:adjustRightInd w:val="0"/>
        <w:ind w:firstLine="567"/>
        <w:jc w:val="both"/>
        <w:rPr>
          <w:sz w:val="22"/>
          <w:szCs w:val="22"/>
        </w:rPr>
      </w:pPr>
      <w:r w:rsidRPr="001F64D9">
        <w:rPr>
          <w:sz w:val="22"/>
          <w:szCs w:val="22"/>
        </w:rPr>
        <w:t>1</w:t>
      </w:r>
      <w:r w:rsidR="00575F83" w:rsidRPr="00103590">
        <w:rPr>
          <w:sz w:val="22"/>
          <w:szCs w:val="22"/>
        </w:rPr>
        <w:t>18</w:t>
      </w:r>
      <w:r w:rsidRPr="001F64D9">
        <w:rPr>
          <w:sz w:val="22"/>
          <w:szCs w:val="22"/>
        </w:rPr>
        <w:t>. </w:t>
      </w:r>
      <w:r w:rsidR="009A3F25" w:rsidRPr="008772C8">
        <w:rPr>
          <w:sz w:val="22"/>
          <w:szCs w:val="22"/>
        </w:rPr>
        <w:t xml:space="preserve">Денежная компенсация в связи с погашением инвестиционных паев при прекращении </w:t>
      </w:r>
      <w:r w:rsidR="00B528AB">
        <w:rPr>
          <w:sz w:val="22"/>
          <w:szCs w:val="22"/>
        </w:rPr>
        <w:t>ф</w:t>
      </w:r>
      <w:r w:rsidR="009A3F25" w:rsidRPr="008772C8">
        <w:rPr>
          <w:sz w:val="22"/>
          <w:szCs w:val="22"/>
        </w:rPr>
        <w:t xml:space="preserve">онда </w:t>
      </w:r>
      <w:r w:rsidR="009A3F25" w:rsidRPr="0005089E">
        <w:rPr>
          <w:sz w:val="22"/>
          <w:szCs w:val="22"/>
        </w:rPr>
        <w:t>перечисляется на</w:t>
      </w:r>
      <w:r w:rsidR="005D0598" w:rsidRPr="0005089E">
        <w:rPr>
          <w:sz w:val="22"/>
          <w:szCs w:val="22"/>
        </w:rPr>
        <w:t xml:space="preserve"> один из следующих счетов:</w:t>
      </w:r>
    </w:p>
    <w:p w14:paraId="40922791" w14:textId="77777777" w:rsidR="009A3F25" w:rsidRPr="0005089E" w:rsidRDefault="005D0598" w:rsidP="00B52DAF">
      <w:pPr>
        <w:autoSpaceDE w:val="0"/>
        <w:autoSpaceDN w:val="0"/>
        <w:adjustRightInd w:val="0"/>
        <w:ind w:firstLine="567"/>
        <w:jc w:val="both"/>
        <w:rPr>
          <w:sz w:val="22"/>
          <w:szCs w:val="22"/>
        </w:rPr>
      </w:pPr>
      <w:r w:rsidRPr="0005089E">
        <w:rPr>
          <w:sz w:val="22"/>
          <w:szCs w:val="22"/>
        </w:rPr>
        <w:t xml:space="preserve">на </w:t>
      </w:r>
      <w:r w:rsidR="009A3F25" w:rsidRPr="0005089E">
        <w:rPr>
          <w:sz w:val="22"/>
          <w:szCs w:val="22"/>
        </w:rPr>
        <w:t>банковский счет лица, которому были погашены инвестиционные паи</w:t>
      </w:r>
      <w:r w:rsidR="00BE1E62" w:rsidRPr="0005089E">
        <w:rPr>
          <w:sz w:val="22"/>
          <w:szCs w:val="22"/>
        </w:rPr>
        <w:t>;</w:t>
      </w:r>
    </w:p>
    <w:p w14:paraId="521904B9" w14:textId="77777777" w:rsidR="00B90B28" w:rsidRDefault="00BE1E62" w:rsidP="00B52DAF">
      <w:pPr>
        <w:autoSpaceDE w:val="0"/>
        <w:autoSpaceDN w:val="0"/>
        <w:adjustRightInd w:val="0"/>
        <w:ind w:firstLine="567"/>
        <w:jc w:val="both"/>
        <w:rPr>
          <w:sz w:val="22"/>
          <w:szCs w:val="22"/>
        </w:rPr>
      </w:pPr>
      <w:r w:rsidRPr="0005089E">
        <w:rPr>
          <w:sz w:val="22"/>
          <w:szCs w:val="22"/>
        </w:rPr>
        <w:t>на специальный депозитарный счет номинального держателя или на банковский счет лица, которому были погашены инвестиционные паи</w:t>
      </w:r>
      <w:r w:rsidR="00165870" w:rsidRPr="0005089E">
        <w:rPr>
          <w:sz w:val="22"/>
          <w:szCs w:val="22"/>
        </w:rPr>
        <w:t xml:space="preserve">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B90B28">
        <w:rPr>
          <w:sz w:val="22"/>
          <w:szCs w:val="22"/>
        </w:rPr>
        <w:t>;</w:t>
      </w:r>
    </w:p>
    <w:p w14:paraId="4204C968" w14:textId="578E7CBB" w:rsidR="00BE1E62" w:rsidRPr="008772C8" w:rsidRDefault="00B90B28" w:rsidP="00B52DAF">
      <w:pPr>
        <w:autoSpaceDE w:val="0"/>
        <w:autoSpaceDN w:val="0"/>
        <w:adjustRightInd w:val="0"/>
        <w:ind w:firstLine="567"/>
        <w:jc w:val="both"/>
        <w:rPr>
          <w:sz w:val="22"/>
          <w:szCs w:val="22"/>
        </w:rPr>
      </w:pPr>
      <w:r w:rsidRPr="004434F7">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BE1E62" w:rsidRPr="0005089E">
        <w:rPr>
          <w:sz w:val="22"/>
          <w:szCs w:val="22"/>
        </w:rPr>
        <w:t>.</w:t>
      </w:r>
    </w:p>
    <w:p w14:paraId="4CAF6B8E" w14:textId="33A8CE60" w:rsidR="009A3F25" w:rsidRPr="008772C8" w:rsidRDefault="009A3F25" w:rsidP="00B52DAF">
      <w:pPr>
        <w:autoSpaceDE w:val="0"/>
        <w:autoSpaceDN w:val="0"/>
        <w:adjustRightInd w:val="0"/>
        <w:ind w:firstLine="567"/>
        <w:jc w:val="both"/>
        <w:rPr>
          <w:sz w:val="22"/>
          <w:szCs w:val="22"/>
        </w:rPr>
      </w:pPr>
      <w:r w:rsidRPr="008772C8">
        <w:rPr>
          <w:sz w:val="22"/>
          <w:szCs w:val="22"/>
        </w:rPr>
        <w:t>Сумм</w:t>
      </w:r>
      <w:r w:rsidR="00B528AB">
        <w:rPr>
          <w:sz w:val="22"/>
          <w:szCs w:val="22"/>
        </w:rPr>
        <w:t>а</w:t>
      </w:r>
      <w:r w:rsidRPr="008772C8">
        <w:rPr>
          <w:sz w:val="22"/>
          <w:szCs w:val="22"/>
        </w:rPr>
        <w:t xml:space="preserve"> денежной компенсации, подлежащей выплате в связи с погашением инвестиционных паёв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00BDF916" w14:textId="5EDFDBCF" w:rsidR="009A3F25" w:rsidRDefault="009A3F25" w:rsidP="009A3F25">
      <w:pPr>
        <w:pStyle w:val="ConsPlusNormal"/>
        <w:widowControl/>
        <w:ind w:firstLine="540"/>
        <w:jc w:val="both"/>
        <w:rPr>
          <w:rFonts w:ascii="Times New Roman" w:hAnsi="Times New Roman" w:cs="Times New Roman"/>
          <w:sz w:val="22"/>
          <w:szCs w:val="22"/>
        </w:rPr>
      </w:pPr>
      <w:r w:rsidRPr="008772C8">
        <w:rPr>
          <w:rFonts w:ascii="Times New Roman" w:hAnsi="Times New Roman" w:cs="Times New Roman"/>
          <w:sz w:val="22"/>
          <w:szCs w:val="22"/>
        </w:rPr>
        <w:t xml:space="preserve">Погашение инвестиционных паев при прекращении </w:t>
      </w:r>
      <w:r w:rsidR="00A11AAA">
        <w:rPr>
          <w:rFonts w:ascii="Times New Roman" w:hAnsi="Times New Roman" w:cs="Times New Roman"/>
          <w:sz w:val="22"/>
          <w:szCs w:val="22"/>
        </w:rPr>
        <w:t>ф</w:t>
      </w:r>
      <w:r w:rsidRPr="008772C8">
        <w:rPr>
          <w:rFonts w:ascii="Times New Roman" w:hAnsi="Times New Roman" w:cs="Times New Roman"/>
          <w:sz w:val="22"/>
          <w:szCs w:val="22"/>
        </w:rPr>
        <w:t>онда осуществляется не позднее рабочего дня, следующего за днем завершения расчетов с владельц</w:t>
      </w:r>
      <w:r w:rsidR="00A11AAA">
        <w:rPr>
          <w:rFonts w:ascii="Times New Roman" w:hAnsi="Times New Roman" w:cs="Times New Roman"/>
          <w:sz w:val="22"/>
          <w:szCs w:val="22"/>
        </w:rPr>
        <w:t>ем</w:t>
      </w:r>
      <w:r w:rsidRPr="008772C8">
        <w:rPr>
          <w:rFonts w:ascii="Times New Roman" w:hAnsi="Times New Roman" w:cs="Times New Roman"/>
          <w:sz w:val="22"/>
          <w:szCs w:val="22"/>
        </w:rPr>
        <w:t xml:space="preserve"> инвестиционных паев.</w:t>
      </w:r>
    </w:p>
    <w:p w14:paraId="130973F2" w14:textId="77777777" w:rsidR="00256BD5" w:rsidRPr="001F64D9" w:rsidRDefault="00256BD5" w:rsidP="00F92FC8">
      <w:pPr>
        <w:ind w:firstLine="567"/>
        <w:jc w:val="both"/>
        <w:rPr>
          <w:sz w:val="22"/>
          <w:szCs w:val="22"/>
        </w:rPr>
      </w:pPr>
    </w:p>
    <w:p w14:paraId="6CB1D22B" w14:textId="1FF7C645" w:rsidR="00256BD5" w:rsidRDefault="00575F83" w:rsidP="00575F83">
      <w:pPr>
        <w:pStyle w:val="1"/>
        <w:tabs>
          <w:tab w:val="left" w:pos="567"/>
        </w:tabs>
        <w:spacing w:before="0" w:after="0" w:line="360" w:lineRule="atLeast"/>
        <w:ind w:left="567"/>
        <w:rPr>
          <w:rFonts w:ascii="Times New Roman" w:hAnsi="Times New Roman" w:cs="Times New Roman"/>
          <w:sz w:val="22"/>
          <w:szCs w:val="22"/>
          <w:lang w:val="ru-RU"/>
        </w:rPr>
      </w:pPr>
      <w:bookmarkStart w:id="121" w:name="p_1013"/>
      <w:bookmarkEnd w:id="121"/>
      <w:r>
        <w:rPr>
          <w:rFonts w:ascii="Times New Roman" w:hAnsi="Times New Roman" w:cs="Times New Roman"/>
          <w:sz w:val="22"/>
          <w:szCs w:val="22"/>
        </w:rPr>
        <w:t>XV</w:t>
      </w:r>
      <w:r w:rsidRPr="00575F83">
        <w:rPr>
          <w:rFonts w:ascii="Times New Roman" w:hAnsi="Times New Roman" w:cs="Times New Roman"/>
          <w:sz w:val="22"/>
          <w:szCs w:val="22"/>
          <w:lang w:val="ru-RU"/>
        </w:rPr>
        <w:t xml:space="preserve">. </w:t>
      </w:r>
      <w:r w:rsidR="00256BD5" w:rsidRPr="001F64D9">
        <w:rPr>
          <w:rFonts w:ascii="Times New Roman" w:hAnsi="Times New Roman" w:cs="Times New Roman"/>
          <w:sz w:val="22"/>
          <w:szCs w:val="22"/>
          <w:lang w:val="ru-RU"/>
        </w:rPr>
        <w:t xml:space="preserve">Внесение изменений </w:t>
      </w:r>
      <w:r w:rsidR="000F5542">
        <w:rPr>
          <w:rFonts w:ascii="Times New Roman" w:hAnsi="Times New Roman" w:cs="Times New Roman"/>
          <w:sz w:val="22"/>
          <w:szCs w:val="22"/>
          <w:lang w:val="ru-RU"/>
        </w:rPr>
        <w:t xml:space="preserve">и дополнений </w:t>
      </w:r>
      <w:r w:rsidR="00256BD5" w:rsidRPr="001F64D9">
        <w:rPr>
          <w:rFonts w:ascii="Times New Roman" w:hAnsi="Times New Roman" w:cs="Times New Roman"/>
          <w:sz w:val="22"/>
          <w:szCs w:val="22"/>
          <w:lang w:val="ru-RU"/>
        </w:rPr>
        <w:t>в</w:t>
      </w:r>
      <w:r w:rsidR="000F5542">
        <w:rPr>
          <w:rFonts w:ascii="Times New Roman" w:hAnsi="Times New Roman" w:cs="Times New Roman"/>
          <w:sz w:val="22"/>
          <w:szCs w:val="22"/>
          <w:lang w:val="ru-RU"/>
        </w:rPr>
        <w:t xml:space="preserve"> </w:t>
      </w:r>
      <w:r w:rsidR="00256BD5" w:rsidRPr="001F64D9">
        <w:rPr>
          <w:rFonts w:ascii="Times New Roman" w:hAnsi="Times New Roman" w:cs="Times New Roman"/>
          <w:sz w:val="22"/>
          <w:szCs w:val="22"/>
          <w:lang w:val="ru-RU"/>
        </w:rPr>
        <w:t>Правила</w:t>
      </w:r>
    </w:p>
    <w:p w14:paraId="7CD8BD5B" w14:textId="77777777" w:rsidR="001E4A3E" w:rsidRDefault="001E4A3E" w:rsidP="001E4A3E">
      <w:pPr>
        <w:pStyle w:val="1"/>
        <w:tabs>
          <w:tab w:val="left" w:pos="567"/>
        </w:tabs>
        <w:spacing w:before="0" w:after="0" w:line="360" w:lineRule="atLeast"/>
        <w:ind w:left="1287"/>
        <w:jc w:val="left"/>
        <w:rPr>
          <w:rFonts w:ascii="Times New Roman" w:hAnsi="Times New Roman" w:cs="Times New Roman"/>
          <w:sz w:val="22"/>
          <w:szCs w:val="22"/>
          <w:lang w:val="ru-RU"/>
        </w:rPr>
      </w:pPr>
    </w:p>
    <w:p w14:paraId="21E54CB6" w14:textId="74B76772" w:rsidR="00256BD5" w:rsidRPr="001F64D9" w:rsidRDefault="00664208" w:rsidP="00664208">
      <w:pPr>
        <w:ind w:firstLine="567"/>
        <w:jc w:val="both"/>
        <w:rPr>
          <w:sz w:val="22"/>
          <w:szCs w:val="22"/>
        </w:rPr>
      </w:pPr>
      <w:bookmarkStart w:id="122" w:name="p_99"/>
      <w:bookmarkEnd w:id="122"/>
      <w:r w:rsidRPr="001F64D9">
        <w:rPr>
          <w:sz w:val="22"/>
          <w:szCs w:val="22"/>
        </w:rPr>
        <w:t>1</w:t>
      </w:r>
      <w:r w:rsidR="00575F83" w:rsidRPr="00103590">
        <w:rPr>
          <w:sz w:val="22"/>
          <w:szCs w:val="22"/>
        </w:rPr>
        <w:t>19</w:t>
      </w:r>
      <w:r w:rsidRPr="001F64D9">
        <w:rPr>
          <w:sz w:val="22"/>
          <w:szCs w:val="22"/>
        </w:rPr>
        <w:t>. Изменения</w:t>
      </w:r>
      <w:r w:rsidR="000F5542">
        <w:rPr>
          <w:sz w:val="22"/>
          <w:szCs w:val="22"/>
        </w:rPr>
        <w:t xml:space="preserve"> и дополнения</w:t>
      </w:r>
      <w:r w:rsidRPr="001F64D9">
        <w:rPr>
          <w:sz w:val="22"/>
          <w:szCs w:val="22"/>
        </w:rPr>
        <w:t>, внос</w:t>
      </w:r>
      <w:r w:rsidR="000F5542">
        <w:rPr>
          <w:sz w:val="22"/>
          <w:szCs w:val="22"/>
        </w:rPr>
        <w:t>имые</w:t>
      </w:r>
      <w:r w:rsidRPr="001F64D9">
        <w:rPr>
          <w:sz w:val="22"/>
          <w:szCs w:val="22"/>
        </w:rPr>
        <w:t xml:space="preserve"> в Правила, вступают в силу при условии их регистрации Банком России.</w:t>
      </w:r>
    </w:p>
    <w:p w14:paraId="74BCB74F" w14:textId="3B0869FD" w:rsidR="000F5542" w:rsidRDefault="00CF6D7B" w:rsidP="000F5542">
      <w:pPr>
        <w:ind w:firstLine="567"/>
        <w:jc w:val="both"/>
        <w:rPr>
          <w:sz w:val="22"/>
          <w:szCs w:val="22"/>
        </w:rPr>
      </w:pPr>
      <w:r w:rsidRPr="001F64D9">
        <w:rPr>
          <w:sz w:val="22"/>
          <w:szCs w:val="22"/>
        </w:rPr>
        <w:t>1</w:t>
      </w:r>
      <w:r w:rsidR="00575F83" w:rsidRPr="00103590">
        <w:rPr>
          <w:sz w:val="22"/>
          <w:szCs w:val="22"/>
        </w:rPr>
        <w:t>20</w:t>
      </w:r>
      <w:r w:rsidR="00256BD5" w:rsidRPr="001F64D9">
        <w:rPr>
          <w:sz w:val="22"/>
          <w:szCs w:val="22"/>
        </w:rPr>
        <w:t>. Сообщение о регистрации изменений</w:t>
      </w:r>
      <w:r w:rsidR="000F5542">
        <w:rPr>
          <w:sz w:val="22"/>
          <w:szCs w:val="22"/>
        </w:rPr>
        <w:t xml:space="preserve"> и дополнений</w:t>
      </w:r>
      <w:r w:rsidR="00256BD5" w:rsidRPr="001F64D9">
        <w:rPr>
          <w:sz w:val="22"/>
          <w:szCs w:val="22"/>
        </w:rPr>
        <w:t>, внос</w:t>
      </w:r>
      <w:r w:rsidR="000F5542">
        <w:rPr>
          <w:sz w:val="22"/>
          <w:szCs w:val="22"/>
        </w:rPr>
        <w:t>имых</w:t>
      </w:r>
      <w:r w:rsidR="00256BD5" w:rsidRPr="001F64D9">
        <w:rPr>
          <w:sz w:val="22"/>
          <w:szCs w:val="22"/>
        </w:rPr>
        <w:t xml:space="preserve"> в Правила, раскрывается в соответствии </w:t>
      </w:r>
      <w:r w:rsidR="000F5542" w:rsidRPr="00B07B96">
        <w:rPr>
          <w:sz w:val="22"/>
          <w:szCs w:val="22"/>
        </w:rPr>
        <w:t xml:space="preserve">с </w:t>
      </w:r>
      <w:r w:rsidR="000F5542">
        <w:rPr>
          <w:sz w:val="22"/>
          <w:szCs w:val="22"/>
        </w:rPr>
        <w:t xml:space="preserve">законодательством </w:t>
      </w:r>
      <w:r w:rsidR="00A90D45">
        <w:rPr>
          <w:sz w:val="22"/>
          <w:szCs w:val="22"/>
        </w:rPr>
        <w:t xml:space="preserve">Российской Федерации </w:t>
      </w:r>
      <w:r w:rsidR="000F5542">
        <w:rPr>
          <w:sz w:val="22"/>
          <w:szCs w:val="22"/>
        </w:rPr>
        <w:t xml:space="preserve">об </w:t>
      </w:r>
      <w:r w:rsidR="000F5542" w:rsidRPr="00B07B96">
        <w:rPr>
          <w:sz w:val="22"/>
          <w:szCs w:val="22"/>
        </w:rPr>
        <w:t>инвестиционных фондах</w:t>
      </w:r>
      <w:r w:rsidR="000F5542">
        <w:rPr>
          <w:sz w:val="22"/>
          <w:szCs w:val="22"/>
        </w:rPr>
        <w:t>.</w:t>
      </w:r>
    </w:p>
    <w:p w14:paraId="06D13FB3" w14:textId="164CFB58" w:rsidR="00256BD5" w:rsidRPr="001F64D9" w:rsidRDefault="00256BD5" w:rsidP="000F5542">
      <w:pPr>
        <w:ind w:firstLine="567"/>
        <w:jc w:val="both"/>
        <w:rPr>
          <w:sz w:val="22"/>
          <w:szCs w:val="22"/>
        </w:rPr>
      </w:pPr>
      <w:r w:rsidRPr="001F64D9">
        <w:rPr>
          <w:sz w:val="22"/>
          <w:szCs w:val="22"/>
        </w:rPr>
        <w:t>1</w:t>
      </w:r>
      <w:r w:rsidR="00575F83" w:rsidRPr="00387CDF">
        <w:rPr>
          <w:sz w:val="22"/>
          <w:szCs w:val="22"/>
        </w:rPr>
        <w:t>21</w:t>
      </w:r>
      <w:r w:rsidRPr="001F64D9">
        <w:rPr>
          <w:sz w:val="22"/>
          <w:szCs w:val="22"/>
        </w:rPr>
        <w:t>. Изменения</w:t>
      </w:r>
      <w:r w:rsidR="00076365" w:rsidRPr="00076365">
        <w:rPr>
          <w:sz w:val="22"/>
          <w:szCs w:val="22"/>
        </w:rPr>
        <w:t xml:space="preserve"> </w:t>
      </w:r>
      <w:r w:rsidR="00076365">
        <w:rPr>
          <w:sz w:val="22"/>
          <w:szCs w:val="22"/>
        </w:rPr>
        <w:t>и дополнения</w:t>
      </w:r>
      <w:r w:rsidRPr="001F64D9">
        <w:rPr>
          <w:sz w:val="22"/>
          <w:szCs w:val="22"/>
        </w:rPr>
        <w:t>, которые вносятся в настоящие Правила, вступают в силу со дня раскрытия сообщения об их регистрации, за исключением изменений</w:t>
      </w:r>
      <w:r w:rsidR="002172A1">
        <w:rPr>
          <w:sz w:val="22"/>
          <w:szCs w:val="22"/>
        </w:rPr>
        <w:t xml:space="preserve"> и дополнений</w:t>
      </w:r>
      <w:r w:rsidRPr="001F64D9">
        <w:rPr>
          <w:sz w:val="22"/>
          <w:szCs w:val="22"/>
        </w:rPr>
        <w:t xml:space="preserve">, предусмотренных пунктами </w:t>
      </w:r>
      <w:r w:rsidR="00664208" w:rsidRPr="001F64D9">
        <w:rPr>
          <w:sz w:val="22"/>
          <w:szCs w:val="22"/>
        </w:rPr>
        <w:t>1</w:t>
      </w:r>
      <w:r w:rsidR="00204823">
        <w:rPr>
          <w:sz w:val="22"/>
          <w:szCs w:val="22"/>
        </w:rPr>
        <w:t>22</w:t>
      </w:r>
      <w:r w:rsidR="00664208" w:rsidRPr="001F64D9">
        <w:rPr>
          <w:sz w:val="22"/>
          <w:szCs w:val="22"/>
        </w:rPr>
        <w:t xml:space="preserve"> </w:t>
      </w:r>
      <w:r w:rsidRPr="001F64D9">
        <w:rPr>
          <w:sz w:val="22"/>
          <w:szCs w:val="22"/>
        </w:rPr>
        <w:t>и 1</w:t>
      </w:r>
      <w:r w:rsidR="00387CDF" w:rsidRPr="00387CDF">
        <w:rPr>
          <w:sz w:val="22"/>
          <w:szCs w:val="22"/>
        </w:rPr>
        <w:t>23</w:t>
      </w:r>
      <w:r w:rsidRPr="001F64D9">
        <w:rPr>
          <w:sz w:val="22"/>
          <w:szCs w:val="22"/>
        </w:rPr>
        <w:t xml:space="preserve"> настоящих Правил.</w:t>
      </w:r>
    </w:p>
    <w:p w14:paraId="24855C05" w14:textId="22532088" w:rsidR="00F01562" w:rsidRPr="00E872F8"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1</w:t>
      </w:r>
      <w:r w:rsidR="00387CDF" w:rsidRPr="00103590">
        <w:rPr>
          <w:rFonts w:ascii="Times New Roman" w:hAnsi="Times New Roman" w:cs="Times New Roman"/>
          <w:sz w:val="22"/>
          <w:szCs w:val="22"/>
        </w:rPr>
        <w:t>22</w:t>
      </w:r>
      <w:r w:rsidRPr="007750B6">
        <w:rPr>
          <w:rFonts w:ascii="Times New Roman" w:hAnsi="Times New Roman" w:cs="Times New Roman"/>
          <w:sz w:val="22"/>
          <w:szCs w:val="22"/>
        </w:rPr>
        <w:t xml:space="preserve">. </w:t>
      </w:r>
      <w:r w:rsidRPr="004F7378">
        <w:rPr>
          <w:rFonts w:ascii="Times New Roman" w:hAnsi="Times New Roman" w:cs="Times New Roman"/>
          <w:sz w:val="22"/>
          <w:szCs w:val="22"/>
        </w:rPr>
        <w:t>Изменения</w:t>
      </w:r>
      <w:r w:rsidRPr="00881C0B">
        <w:rPr>
          <w:rFonts w:ascii="Times New Roman" w:hAnsi="Times New Roman" w:cs="Times New Roman"/>
          <w:sz w:val="22"/>
          <w:szCs w:val="22"/>
        </w:rPr>
        <w:t xml:space="preserve"> и дополнения, которые вносятся в настоящие Правила, вступают в силу по истечении одного месяца со дня раскрытия сообщения о регистрации таких изменений</w:t>
      </w:r>
      <w:r w:rsidR="002172A1">
        <w:rPr>
          <w:rFonts w:ascii="Times New Roman" w:hAnsi="Times New Roman" w:cs="Times New Roman"/>
          <w:sz w:val="22"/>
          <w:szCs w:val="22"/>
        </w:rPr>
        <w:t xml:space="preserve"> и дополнений</w:t>
      </w:r>
      <w:r w:rsidRPr="00881C0B">
        <w:rPr>
          <w:rFonts w:ascii="Times New Roman" w:hAnsi="Times New Roman" w:cs="Times New Roman"/>
          <w:sz w:val="22"/>
          <w:szCs w:val="22"/>
        </w:rPr>
        <w:t xml:space="preserve"> Банк</w:t>
      </w:r>
      <w:r w:rsidRPr="00E872F8">
        <w:rPr>
          <w:rFonts w:ascii="Times New Roman" w:hAnsi="Times New Roman" w:cs="Times New Roman"/>
          <w:sz w:val="22"/>
          <w:szCs w:val="22"/>
        </w:rPr>
        <w:t>ом России, если они связаны:</w:t>
      </w:r>
    </w:p>
    <w:p w14:paraId="2B27E2D1" w14:textId="77777777" w:rsidR="00F01562" w:rsidRPr="007750B6"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1) с изменением инвестиционной декларации фонда;</w:t>
      </w:r>
    </w:p>
    <w:p w14:paraId="34352BD7" w14:textId="77777777" w:rsidR="00F01562" w:rsidRPr="007750B6"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2) с увеличением размера вознаграждения управляющей компании, специализированного депозитария, регистратора;</w:t>
      </w:r>
    </w:p>
    <w:p w14:paraId="76DFAE9E" w14:textId="77777777" w:rsidR="00F01562" w:rsidRPr="007750B6"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3) с увеличением расходов и (или) расширением перечня расходов, подлежащих оплате за счет имущества, составляющего фонд;</w:t>
      </w:r>
    </w:p>
    <w:p w14:paraId="7E3AE997" w14:textId="77777777" w:rsidR="00F01562" w:rsidRPr="007750B6"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4) с введением скидок в связи с погашением инвестиционных паев или увеличением их размеров;</w:t>
      </w:r>
    </w:p>
    <w:p w14:paraId="35205259" w14:textId="52982EAF" w:rsidR="00F01562" w:rsidRPr="007750B6"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5)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r w:rsidR="006004BC">
        <w:rPr>
          <w:rFonts w:ascii="Times New Roman" w:hAnsi="Times New Roman" w:cs="Times New Roman"/>
          <w:sz w:val="22"/>
          <w:szCs w:val="22"/>
        </w:rPr>
        <w:t>;</w:t>
      </w:r>
    </w:p>
    <w:p w14:paraId="3403E9FD" w14:textId="77777777" w:rsidR="00F01562" w:rsidRPr="000634E2"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6) с иными изменениями и дополнениями, предусмотренными нормативными актами Банка России.</w:t>
      </w:r>
    </w:p>
    <w:p w14:paraId="15345798" w14:textId="6A13D8C5" w:rsidR="00664208" w:rsidRPr="001F64D9" w:rsidRDefault="00664208" w:rsidP="00664208">
      <w:pPr>
        <w:autoSpaceDE w:val="0"/>
        <w:autoSpaceDN w:val="0"/>
        <w:adjustRightInd w:val="0"/>
        <w:ind w:firstLine="567"/>
        <w:jc w:val="both"/>
        <w:rPr>
          <w:sz w:val="22"/>
          <w:szCs w:val="22"/>
        </w:rPr>
      </w:pPr>
      <w:r w:rsidRPr="001F64D9">
        <w:rPr>
          <w:sz w:val="22"/>
          <w:szCs w:val="22"/>
        </w:rPr>
        <w:t>1</w:t>
      </w:r>
      <w:r w:rsidR="00387CDF" w:rsidRPr="00103590">
        <w:rPr>
          <w:sz w:val="22"/>
          <w:szCs w:val="22"/>
        </w:rPr>
        <w:t>23</w:t>
      </w:r>
      <w:r w:rsidRPr="001F64D9">
        <w:rPr>
          <w:sz w:val="22"/>
          <w:szCs w:val="22"/>
        </w:rPr>
        <w:t>. Изменения</w:t>
      </w:r>
      <w:r w:rsidR="00076365" w:rsidRPr="00076365">
        <w:rPr>
          <w:sz w:val="22"/>
          <w:szCs w:val="22"/>
        </w:rPr>
        <w:t xml:space="preserve"> </w:t>
      </w:r>
      <w:r w:rsidR="00076365">
        <w:rPr>
          <w:sz w:val="22"/>
          <w:szCs w:val="22"/>
        </w:rPr>
        <w:t>и дополнения</w:t>
      </w:r>
      <w:r w:rsidRPr="001F64D9">
        <w:rPr>
          <w:sz w:val="22"/>
          <w:szCs w:val="22"/>
        </w:rPr>
        <w:t>, которые вносятся в настоящие Правила, вступают в силу со дня их регистрации Банком России, если они касаются:</w:t>
      </w:r>
    </w:p>
    <w:p w14:paraId="14111D0A" w14:textId="1F3E2361" w:rsidR="00664208" w:rsidRPr="001F64D9" w:rsidRDefault="00664208" w:rsidP="00664208">
      <w:pPr>
        <w:autoSpaceDE w:val="0"/>
        <w:autoSpaceDN w:val="0"/>
        <w:adjustRightInd w:val="0"/>
        <w:ind w:firstLine="567"/>
        <w:jc w:val="both"/>
        <w:rPr>
          <w:sz w:val="22"/>
          <w:szCs w:val="22"/>
        </w:rPr>
      </w:pPr>
      <w:r w:rsidRPr="001F64D9">
        <w:rPr>
          <w:sz w:val="22"/>
          <w:szCs w:val="22"/>
        </w:rPr>
        <w:t>1) изменения наименовани</w:t>
      </w:r>
      <w:r w:rsidR="00A90D45">
        <w:rPr>
          <w:sz w:val="22"/>
          <w:szCs w:val="22"/>
        </w:rPr>
        <w:t>я</w:t>
      </w:r>
      <w:r w:rsidRPr="001F64D9">
        <w:rPr>
          <w:sz w:val="22"/>
          <w:szCs w:val="22"/>
        </w:rPr>
        <w:t xml:space="preserve"> управляющей компании, специализированного депозитария, регистратора</w:t>
      </w:r>
      <w:r w:rsidR="00A90D45">
        <w:rPr>
          <w:sz w:val="22"/>
          <w:szCs w:val="22"/>
        </w:rPr>
        <w:t xml:space="preserve"> либо</w:t>
      </w:r>
      <w:r w:rsidRPr="001F64D9">
        <w:rPr>
          <w:sz w:val="22"/>
          <w:szCs w:val="22"/>
        </w:rPr>
        <w:t xml:space="preserve"> иных сведений об указанных лицах;</w:t>
      </w:r>
    </w:p>
    <w:p w14:paraId="6F93D2A9" w14:textId="77777777" w:rsidR="00664208" w:rsidRPr="001F64D9" w:rsidRDefault="00664208" w:rsidP="00664208">
      <w:pPr>
        <w:autoSpaceDE w:val="0"/>
        <w:autoSpaceDN w:val="0"/>
        <w:adjustRightInd w:val="0"/>
        <w:ind w:firstLine="567"/>
        <w:jc w:val="both"/>
        <w:rPr>
          <w:sz w:val="22"/>
          <w:szCs w:val="22"/>
        </w:rPr>
      </w:pPr>
      <w:r w:rsidRPr="001F64D9">
        <w:rPr>
          <w:sz w:val="22"/>
          <w:szCs w:val="22"/>
        </w:rPr>
        <w:t>2) уменьшения размера вознаграждения управляющей компании, специализированного депозитария, регистратора,</w:t>
      </w:r>
      <w:r w:rsidR="009A64D8">
        <w:t xml:space="preserve"> </w:t>
      </w:r>
      <w:r w:rsidRPr="001F64D9">
        <w:rPr>
          <w:sz w:val="22"/>
          <w:szCs w:val="22"/>
        </w:rPr>
        <w:t>а также уменьшения размера и (или) сокращения перечня расходов, подлежащих оплате за счет имущества, составляющего фонд;</w:t>
      </w:r>
    </w:p>
    <w:p w14:paraId="150588EB" w14:textId="77777777" w:rsidR="00664208" w:rsidRPr="001F64D9" w:rsidRDefault="00664208" w:rsidP="00664208">
      <w:pPr>
        <w:autoSpaceDE w:val="0"/>
        <w:autoSpaceDN w:val="0"/>
        <w:adjustRightInd w:val="0"/>
        <w:ind w:firstLine="567"/>
        <w:jc w:val="both"/>
        <w:rPr>
          <w:sz w:val="22"/>
          <w:szCs w:val="22"/>
        </w:rPr>
      </w:pPr>
      <w:r w:rsidRPr="001F64D9">
        <w:rPr>
          <w:sz w:val="22"/>
          <w:szCs w:val="22"/>
        </w:rPr>
        <w:t>3) отмены скидок (надбавок) или уменьшения их размеров;</w:t>
      </w:r>
    </w:p>
    <w:p w14:paraId="10626C07" w14:textId="77777777" w:rsidR="00256BD5" w:rsidRPr="001F64D9" w:rsidRDefault="00664208" w:rsidP="00664208">
      <w:pPr>
        <w:autoSpaceDE w:val="0"/>
        <w:autoSpaceDN w:val="0"/>
        <w:adjustRightInd w:val="0"/>
        <w:ind w:firstLine="567"/>
        <w:jc w:val="both"/>
        <w:rPr>
          <w:sz w:val="22"/>
          <w:szCs w:val="22"/>
        </w:rPr>
      </w:pPr>
      <w:r w:rsidRPr="001F64D9">
        <w:rPr>
          <w:sz w:val="22"/>
          <w:szCs w:val="22"/>
        </w:rPr>
        <w:t xml:space="preserve">4) иных положений, предусмотренных </w:t>
      </w:r>
      <w:r w:rsidR="000F5542" w:rsidRPr="000F5542">
        <w:rPr>
          <w:sz w:val="22"/>
          <w:szCs w:val="22"/>
        </w:rPr>
        <w:t>нормативными актами Банка России</w:t>
      </w:r>
      <w:r w:rsidRPr="001F64D9">
        <w:rPr>
          <w:sz w:val="22"/>
          <w:szCs w:val="22"/>
        </w:rPr>
        <w:t>.</w:t>
      </w:r>
    </w:p>
    <w:p w14:paraId="2AD6F50D" w14:textId="77777777" w:rsidR="00256BD5" w:rsidRPr="001F64D9" w:rsidRDefault="00256BD5" w:rsidP="00664208">
      <w:pPr>
        <w:ind w:firstLine="567"/>
        <w:jc w:val="both"/>
        <w:rPr>
          <w:sz w:val="22"/>
          <w:szCs w:val="22"/>
        </w:rPr>
      </w:pPr>
    </w:p>
    <w:p w14:paraId="1383C985" w14:textId="7C1AA482" w:rsidR="00256BD5" w:rsidRDefault="00387CDF" w:rsidP="00387CDF">
      <w:pPr>
        <w:pStyle w:val="1"/>
        <w:spacing w:before="0" w:after="0" w:line="240" w:lineRule="atLeast"/>
        <w:ind w:left="567"/>
        <w:rPr>
          <w:rFonts w:ascii="Times New Roman" w:hAnsi="Times New Roman" w:cs="Times New Roman"/>
          <w:sz w:val="22"/>
          <w:szCs w:val="22"/>
          <w:lang w:val="ru-RU"/>
        </w:rPr>
      </w:pPr>
      <w:r>
        <w:rPr>
          <w:rFonts w:ascii="Times New Roman" w:hAnsi="Times New Roman" w:cs="Times New Roman"/>
          <w:sz w:val="22"/>
          <w:szCs w:val="22"/>
        </w:rPr>
        <w:t>XVI</w:t>
      </w:r>
      <w:r w:rsidRPr="00387CDF">
        <w:rPr>
          <w:rFonts w:ascii="Times New Roman" w:hAnsi="Times New Roman" w:cs="Times New Roman"/>
          <w:sz w:val="22"/>
          <w:szCs w:val="22"/>
          <w:lang w:val="ru-RU"/>
        </w:rPr>
        <w:t xml:space="preserve">. </w:t>
      </w:r>
      <w:r w:rsidR="000F5542">
        <w:rPr>
          <w:rFonts w:ascii="Times New Roman" w:hAnsi="Times New Roman" w:cs="Times New Roman"/>
          <w:sz w:val="22"/>
          <w:szCs w:val="22"/>
          <w:lang w:val="ru-RU"/>
        </w:rPr>
        <w:t xml:space="preserve">Иные </w:t>
      </w:r>
      <w:r w:rsidR="00256BD5" w:rsidRPr="001F64D9">
        <w:rPr>
          <w:rFonts w:ascii="Times New Roman" w:hAnsi="Times New Roman" w:cs="Times New Roman"/>
          <w:sz w:val="22"/>
          <w:szCs w:val="22"/>
          <w:lang w:val="ru-RU"/>
        </w:rPr>
        <w:t>сведения</w:t>
      </w:r>
      <w:r w:rsidR="000F5542">
        <w:rPr>
          <w:rFonts w:ascii="Times New Roman" w:hAnsi="Times New Roman" w:cs="Times New Roman"/>
          <w:sz w:val="22"/>
          <w:szCs w:val="22"/>
          <w:lang w:val="ru-RU"/>
        </w:rPr>
        <w:t xml:space="preserve"> и положения</w:t>
      </w:r>
    </w:p>
    <w:p w14:paraId="41D6A5F8" w14:textId="77777777" w:rsidR="001E4A3E" w:rsidRDefault="001E4A3E" w:rsidP="001E4A3E">
      <w:pPr>
        <w:pStyle w:val="1"/>
        <w:spacing w:before="0" w:after="0" w:line="240" w:lineRule="atLeast"/>
        <w:ind w:left="1287"/>
        <w:jc w:val="left"/>
        <w:rPr>
          <w:rFonts w:ascii="Times New Roman" w:hAnsi="Times New Roman" w:cs="Times New Roman"/>
          <w:sz w:val="22"/>
          <w:szCs w:val="22"/>
          <w:lang w:val="ru-RU"/>
        </w:rPr>
      </w:pPr>
    </w:p>
    <w:p w14:paraId="62A9ECD7" w14:textId="166FF5D4" w:rsidR="00256BD5" w:rsidRPr="001F64D9" w:rsidRDefault="00256BD5" w:rsidP="00256BD5">
      <w:pPr>
        <w:widowControl w:val="0"/>
        <w:autoSpaceDE w:val="0"/>
        <w:autoSpaceDN w:val="0"/>
        <w:adjustRightInd w:val="0"/>
        <w:ind w:firstLine="567"/>
        <w:jc w:val="both"/>
        <w:rPr>
          <w:sz w:val="22"/>
          <w:szCs w:val="22"/>
        </w:rPr>
      </w:pPr>
      <w:r w:rsidRPr="001F64D9">
        <w:rPr>
          <w:sz w:val="22"/>
          <w:szCs w:val="22"/>
        </w:rPr>
        <w:t>1</w:t>
      </w:r>
      <w:r w:rsidR="00387CDF" w:rsidRPr="00387CDF">
        <w:rPr>
          <w:sz w:val="22"/>
          <w:szCs w:val="22"/>
        </w:rPr>
        <w:t>24</w:t>
      </w:r>
      <w:r w:rsidRPr="001F64D9">
        <w:rPr>
          <w:sz w:val="22"/>
          <w:szCs w:val="22"/>
        </w:rPr>
        <w:t xml:space="preserve">.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sidR="0003209C" w:rsidRPr="001F64D9">
        <w:rPr>
          <w:sz w:val="22"/>
          <w:szCs w:val="22"/>
        </w:rPr>
        <w:t>к</w:t>
      </w:r>
      <w:r w:rsidRPr="001F64D9">
        <w:rPr>
          <w:sz w:val="22"/>
          <w:szCs w:val="22"/>
        </w:rPr>
        <w:t xml:space="preserve">одекса Российской Федерации. При этом </w:t>
      </w:r>
      <w:r w:rsidR="002172A1">
        <w:rPr>
          <w:sz w:val="22"/>
          <w:szCs w:val="22"/>
        </w:rPr>
        <w:t xml:space="preserve">в случаях, установленных налоговым законодательством, </w:t>
      </w:r>
      <w:r w:rsidR="00653E1E" w:rsidRPr="001F64D9">
        <w:rPr>
          <w:sz w:val="22"/>
          <w:szCs w:val="22"/>
        </w:rPr>
        <w:t>у</w:t>
      </w:r>
      <w:r w:rsidRPr="001F64D9">
        <w:rPr>
          <w:sz w:val="22"/>
          <w:szCs w:val="22"/>
        </w:rPr>
        <w:t>правляющая компания является налоговым агентом.</w:t>
      </w:r>
    </w:p>
    <w:p w14:paraId="2BEFD477" w14:textId="77777777" w:rsidR="00256BD5" w:rsidRPr="001F64D9" w:rsidRDefault="00256BD5" w:rsidP="00256BD5">
      <w:pPr>
        <w:widowControl w:val="0"/>
        <w:autoSpaceDE w:val="0"/>
        <w:autoSpaceDN w:val="0"/>
        <w:adjustRightInd w:val="0"/>
        <w:ind w:firstLine="567"/>
        <w:jc w:val="both"/>
        <w:rPr>
          <w:sz w:val="22"/>
          <w:szCs w:val="22"/>
        </w:rPr>
      </w:pPr>
      <w:r w:rsidRPr="001F64D9">
        <w:rPr>
          <w:sz w:val="22"/>
          <w:szCs w:val="22"/>
        </w:rPr>
        <w:t xml:space="preserve">Налогообложение доходов (прибыли) от операций с инвестиционными паями владельцев </w:t>
      </w:r>
      <w:r w:rsidRPr="001F64D9">
        <w:rPr>
          <w:sz w:val="22"/>
          <w:szCs w:val="22"/>
        </w:rPr>
        <w:lastRenderedPageBreak/>
        <w:t xml:space="preserve">инвестиционных паев - юридических лиц осуществляется в соответствии с главой 25 Налогового </w:t>
      </w:r>
      <w:r w:rsidR="0003209C" w:rsidRPr="001F64D9">
        <w:rPr>
          <w:sz w:val="22"/>
          <w:szCs w:val="22"/>
        </w:rPr>
        <w:t>к</w:t>
      </w:r>
      <w:r w:rsidRPr="001F64D9">
        <w:rPr>
          <w:sz w:val="22"/>
          <w:szCs w:val="22"/>
        </w:rPr>
        <w:t>одекса Российской Федерации.</w:t>
      </w:r>
    </w:p>
    <w:p w14:paraId="402692F8" w14:textId="2033117E" w:rsidR="00171494" w:rsidRDefault="00171494" w:rsidP="00894395">
      <w:pPr>
        <w:jc w:val="both"/>
        <w:rPr>
          <w:sz w:val="22"/>
          <w:szCs w:val="22"/>
        </w:rPr>
      </w:pPr>
    </w:p>
    <w:p w14:paraId="22E1005F" w14:textId="77777777" w:rsidR="001E4A3E" w:rsidRDefault="00256BD5" w:rsidP="0003163F">
      <w:pPr>
        <w:ind w:firstLine="567"/>
        <w:jc w:val="both"/>
        <w:rPr>
          <w:sz w:val="22"/>
          <w:szCs w:val="22"/>
        </w:rPr>
      </w:pPr>
      <w:r w:rsidRPr="001F64D9">
        <w:rPr>
          <w:sz w:val="22"/>
          <w:szCs w:val="22"/>
        </w:rPr>
        <w:t>Генеральный директор</w:t>
      </w:r>
    </w:p>
    <w:p w14:paraId="2CD812E8" w14:textId="77777777" w:rsidR="001339F4" w:rsidRPr="001F64D9" w:rsidRDefault="001E4A3E" w:rsidP="0003163F">
      <w:pPr>
        <w:ind w:firstLine="567"/>
        <w:jc w:val="both"/>
        <w:rPr>
          <w:sz w:val="22"/>
          <w:szCs w:val="22"/>
        </w:rPr>
      </w:pPr>
      <w:r>
        <w:rPr>
          <w:sz w:val="22"/>
          <w:szCs w:val="22"/>
        </w:rPr>
        <w:t xml:space="preserve">ООО «УК «А-Капитал» </w:t>
      </w:r>
      <w:r w:rsidR="00091249" w:rsidRPr="001F64D9">
        <w:rPr>
          <w:sz w:val="22"/>
          <w:szCs w:val="22"/>
        </w:rPr>
        <w:tab/>
      </w:r>
      <w:r w:rsidR="00091249" w:rsidRPr="001F64D9">
        <w:rPr>
          <w:sz w:val="22"/>
          <w:szCs w:val="22"/>
        </w:rPr>
        <w:tab/>
      </w:r>
      <w:r w:rsidR="00091249" w:rsidRPr="001F64D9">
        <w:rPr>
          <w:sz w:val="22"/>
          <w:szCs w:val="22"/>
        </w:rPr>
        <w:tab/>
      </w:r>
      <w:r w:rsidR="00091249" w:rsidRPr="001F64D9">
        <w:rPr>
          <w:sz w:val="22"/>
          <w:szCs w:val="22"/>
        </w:rPr>
        <w:tab/>
      </w:r>
      <w:r w:rsidR="00091249" w:rsidRPr="001F64D9">
        <w:rPr>
          <w:sz w:val="22"/>
          <w:szCs w:val="22"/>
        </w:rPr>
        <w:tab/>
      </w:r>
      <w:r w:rsidR="00091249" w:rsidRPr="001F64D9">
        <w:rPr>
          <w:sz w:val="22"/>
          <w:szCs w:val="22"/>
        </w:rPr>
        <w:tab/>
      </w:r>
      <w:r w:rsidR="00091249" w:rsidRPr="001F64D9">
        <w:rPr>
          <w:sz w:val="22"/>
          <w:szCs w:val="22"/>
        </w:rPr>
        <w:tab/>
      </w:r>
      <w:r>
        <w:rPr>
          <w:sz w:val="22"/>
          <w:szCs w:val="22"/>
        </w:rPr>
        <w:t>Д</w:t>
      </w:r>
      <w:r w:rsidR="00AE46D3" w:rsidRPr="001F64D9">
        <w:rPr>
          <w:sz w:val="22"/>
          <w:szCs w:val="22"/>
        </w:rPr>
        <w:t xml:space="preserve">.В. </w:t>
      </w:r>
      <w:r>
        <w:rPr>
          <w:sz w:val="22"/>
          <w:szCs w:val="22"/>
        </w:rPr>
        <w:t>Шагардин</w:t>
      </w:r>
    </w:p>
    <w:p w14:paraId="26B7F730" w14:textId="22A3B938" w:rsidR="001E4A3E" w:rsidRPr="00A6483D" w:rsidRDefault="001E4A3E" w:rsidP="001E4A3E">
      <w:pPr>
        <w:rPr>
          <w:sz w:val="20"/>
          <w:szCs w:val="20"/>
        </w:rPr>
      </w:pPr>
      <w:r w:rsidRPr="00A6483D">
        <w:rPr>
          <w:sz w:val="20"/>
          <w:szCs w:val="20"/>
        </w:rPr>
        <w:t xml:space="preserve">                 </w:t>
      </w:r>
      <w:r>
        <w:rPr>
          <w:sz w:val="20"/>
          <w:szCs w:val="20"/>
        </w:rPr>
        <w:t xml:space="preserve">                            </w:t>
      </w:r>
    </w:p>
    <w:p w14:paraId="7A92B497" w14:textId="36284A92" w:rsidR="001E4A3E" w:rsidRPr="00A6483D" w:rsidRDefault="001D6BAC" w:rsidP="001E4A3E">
      <w:pPr>
        <w:spacing w:line="240" w:lineRule="atLeast"/>
      </w:pPr>
      <w:r>
        <w:rPr>
          <w:noProof/>
          <w:lang w:eastAsia="ru-RU"/>
        </w:rPr>
        <w:lastRenderedPageBreak/>
        <w:drawing>
          <wp:inline distT="0" distB="0" distL="0" distR="0" wp14:anchorId="12459F78" wp14:editId="216B8DB6">
            <wp:extent cx="5734050" cy="93535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14:paraId="692701FC" w14:textId="58E876F6" w:rsidR="001E4A3E" w:rsidRPr="00A6483D" w:rsidRDefault="001D6BAC" w:rsidP="001E4A3E">
      <w:pPr>
        <w:spacing w:line="240" w:lineRule="atLeast"/>
      </w:pPr>
      <w:r>
        <w:rPr>
          <w:noProof/>
          <w:lang w:eastAsia="ru-RU"/>
        </w:rPr>
        <w:lastRenderedPageBreak/>
        <w:drawing>
          <wp:inline distT="0" distB="0" distL="0" distR="0" wp14:anchorId="14037632" wp14:editId="4FB11E69">
            <wp:extent cx="5915025" cy="9010650"/>
            <wp:effectExtent l="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15025" cy="9010650"/>
                    </a:xfrm>
                    <a:prstGeom prst="rect">
                      <a:avLst/>
                    </a:prstGeom>
                    <a:noFill/>
                    <a:ln>
                      <a:noFill/>
                    </a:ln>
                  </pic:spPr>
                </pic:pic>
              </a:graphicData>
            </a:graphic>
          </wp:inline>
        </w:drawing>
      </w:r>
    </w:p>
    <w:p w14:paraId="18840793" w14:textId="77777777" w:rsidR="001E4A3E" w:rsidRPr="00A6483D" w:rsidRDefault="001E4A3E" w:rsidP="001E4A3E">
      <w:pPr>
        <w:spacing w:line="240" w:lineRule="atLeast"/>
      </w:pPr>
    </w:p>
    <w:p w14:paraId="1C2362E1" w14:textId="18EBFAAA" w:rsidR="001E4A3E" w:rsidRPr="00A6483D" w:rsidRDefault="001D6BAC" w:rsidP="001E4A3E">
      <w:pPr>
        <w:spacing w:line="240" w:lineRule="atLeast"/>
      </w:pPr>
      <w:r>
        <w:rPr>
          <w:noProof/>
          <w:lang w:eastAsia="ru-RU"/>
        </w:rPr>
        <w:lastRenderedPageBreak/>
        <w:drawing>
          <wp:inline distT="0" distB="0" distL="0" distR="0" wp14:anchorId="63DA0719" wp14:editId="4A50CD97">
            <wp:extent cx="5734050" cy="935355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14:paraId="1495085D" w14:textId="23C519D8" w:rsidR="001E4A3E" w:rsidRPr="00A6483D" w:rsidRDefault="001D6BAC" w:rsidP="001E4A3E">
      <w:pPr>
        <w:spacing w:line="240" w:lineRule="atLeast"/>
      </w:pPr>
      <w:r>
        <w:rPr>
          <w:noProof/>
          <w:lang w:eastAsia="ru-RU"/>
        </w:rPr>
        <w:lastRenderedPageBreak/>
        <w:drawing>
          <wp:inline distT="0" distB="0" distL="0" distR="0" wp14:anchorId="3E4F26FE" wp14:editId="13C91206">
            <wp:extent cx="5734050" cy="935355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14:paraId="346E9B39" w14:textId="62329202" w:rsidR="001E4A3E" w:rsidRDefault="001E4A3E" w:rsidP="001E4A3E">
      <w:pPr>
        <w:pStyle w:val="fieldcomment"/>
        <w:rPr>
          <w:rFonts w:ascii="Times New Roman" w:hAnsi="Times New Roman" w:cs="Times New Roman"/>
          <w:sz w:val="16"/>
          <w:szCs w:val="16"/>
          <w:lang w:val="ru-RU"/>
        </w:rPr>
      </w:pPr>
    </w:p>
    <w:p w14:paraId="49184B64" w14:textId="46641656" w:rsidR="00387CDF" w:rsidRDefault="00387CDF" w:rsidP="001E4A3E">
      <w:pPr>
        <w:pStyle w:val="fieldcomment"/>
        <w:rPr>
          <w:rFonts w:ascii="Times New Roman" w:hAnsi="Times New Roman" w:cs="Times New Roman"/>
          <w:sz w:val="16"/>
          <w:szCs w:val="16"/>
          <w:lang w:val="ru-RU"/>
        </w:rPr>
      </w:pPr>
      <w:r w:rsidRPr="00591DF0">
        <w:rPr>
          <w:noProof/>
          <w:lang w:val="ru-RU" w:eastAsia="ru-RU"/>
        </w:rPr>
        <w:lastRenderedPageBreak/>
        <w:drawing>
          <wp:inline distT="0" distB="0" distL="0" distR="0" wp14:anchorId="08B9CE6B" wp14:editId="5B3084EF">
            <wp:extent cx="5972175" cy="8239125"/>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2175" cy="8239125"/>
                    </a:xfrm>
                    <a:prstGeom prst="rect">
                      <a:avLst/>
                    </a:prstGeom>
                    <a:noFill/>
                    <a:ln>
                      <a:noFill/>
                    </a:ln>
                  </pic:spPr>
                </pic:pic>
              </a:graphicData>
            </a:graphic>
          </wp:inline>
        </w:drawing>
      </w:r>
    </w:p>
    <w:p w14:paraId="72A7366C" w14:textId="099493D5" w:rsidR="00387CDF" w:rsidRDefault="00387CDF" w:rsidP="001E4A3E">
      <w:pPr>
        <w:pStyle w:val="fieldcomment"/>
        <w:rPr>
          <w:rFonts w:ascii="Times New Roman" w:hAnsi="Times New Roman" w:cs="Times New Roman"/>
          <w:sz w:val="16"/>
          <w:szCs w:val="16"/>
          <w:lang w:val="ru-RU"/>
        </w:rPr>
      </w:pPr>
    </w:p>
    <w:p w14:paraId="23F81105" w14:textId="01586D4A" w:rsidR="00387CDF" w:rsidRDefault="00387CDF" w:rsidP="001E4A3E">
      <w:pPr>
        <w:pStyle w:val="fieldcomment"/>
        <w:rPr>
          <w:rFonts w:ascii="Times New Roman" w:hAnsi="Times New Roman" w:cs="Times New Roman"/>
          <w:sz w:val="16"/>
          <w:szCs w:val="16"/>
          <w:lang w:val="ru-RU"/>
        </w:rPr>
      </w:pPr>
    </w:p>
    <w:p w14:paraId="38655220" w14:textId="4743EA20" w:rsidR="00387CDF" w:rsidRDefault="00387CDF" w:rsidP="001E4A3E">
      <w:pPr>
        <w:pStyle w:val="fieldcomment"/>
        <w:rPr>
          <w:rFonts w:ascii="Times New Roman" w:hAnsi="Times New Roman" w:cs="Times New Roman"/>
          <w:sz w:val="16"/>
          <w:szCs w:val="16"/>
          <w:lang w:val="ru-RU"/>
        </w:rPr>
      </w:pPr>
    </w:p>
    <w:p w14:paraId="1379A512" w14:textId="5BEB5CCE" w:rsidR="00387CDF" w:rsidRDefault="00387CDF" w:rsidP="001E4A3E">
      <w:pPr>
        <w:pStyle w:val="fieldcomment"/>
        <w:rPr>
          <w:rFonts w:ascii="Times New Roman" w:hAnsi="Times New Roman" w:cs="Times New Roman"/>
          <w:sz w:val="16"/>
          <w:szCs w:val="16"/>
          <w:lang w:val="ru-RU"/>
        </w:rPr>
      </w:pPr>
    </w:p>
    <w:p w14:paraId="6F543768" w14:textId="31BC10AC" w:rsidR="00387CDF" w:rsidRDefault="00387CDF" w:rsidP="001E4A3E">
      <w:pPr>
        <w:pStyle w:val="fieldcomment"/>
        <w:rPr>
          <w:rFonts w:ascii="Times New Roman" w:hAnsi="Times New Roman" w:cs="Times New Roman"/>
          <w:sz w:val="16"/>
          <w:szCs w:val="16"/>
          <w:lang w:val="ru-RU"/>
        </w:rPr>
      </w:pPr>
    </w:p>
    <w:p w14:paraId="16D86E61" w14:textId="65EB8260" w:rsidR="00387CDF" w:rsidRDefault="00387CDF" w:rsidP="001E4A3E">
      <w:pPr>
        <w:pStyle w:val="fieldcomment"/>
        <w:rPr>
          <w:rFonts w:ascii="Times New Roman" w:hAnsi="Times New Roman" w:cs="Times New Roman"/>
          <w:sz w:val="16"/>
          <w:szCs w:val="16"/>
          <w:lang w:val="ru-RU"/>
        </w:rPr>
      </w:pPr>
    </w:p>
    <w:p w14:paraId="16F577B1" w14:textId="5DD781EC" w:rsidR="00387CDF" w:rsidRDefault="00387CDF" w:rsidP="001E4A3E">
      <w:pPr>
        <w:pStyle w:val="fieldcomment"/>
        <w:rPr>
          <w:rFonts w:ascii="Times New Roman" w:hAnsi="Times New Roman" w:cs="Times New Roman"/>
          <w:sz w:val="16"/>
          <w:szCs w:val="16"/>
          <w:lang w:val="ru-RU"/>
        </w:rPr>
      </w:pPr>
    </w:p>
    <w:p w14:paraId="2FA02D3A" w14:textId="7AD146FA" w:rsidR="00387CDF" w:rsidRDefault="00387CDF" w:rsidP="001E4A3E">
      <w:pPr>
        <w:pStyle w:val="fieldcomment"/>
        <w:rPr>
          <w:rFonts w:ascii="Times New Roman" w:hAnsi="Times New Roman" w:cs="Times New Roman"/>
          <w:sz w:val="16"/>
          <w:szCs w:val="16"/>
          <w:lang w:val="ru-RU"/>
        </w:rPr>
      </w:pPr>
    </w:p>
    <w:p w14:paraId="499CCD6C" w14:textId="57641026" w:rsidR="00387CDF" w:rsidRDefault="00387CDF" w:rsidP="001E4A3E">
      <w:pPr>
        <w:pStyle w:val="fieldcomment"/>
        <w:rPr>
          <w:rFonts w:ascii="Times New Roman" w:hAnsi="Times New Roman" w:cs="Times New Roman"/>
          <w:sz w:val="16"/>
          <w:szCs w:val="16"/>
          <w:lang w:val="ru-RU"/>
        </w:rPr>
      </w:pPr>
    </w:p>
    <w:p w14:paraId="34CC6130" w14:textId="6D545468" w:rsidR="00387CDF" w:rsidRDefault="00387CDF" w:rsidP="001E4A3E">
      <w:pPr>
        <w:pStyle w:val="fieldcomment"/>
        <w:rPr>
          <w:rFonts w:ascii="Times New Roman" w:hAnsi="Times New Roman" w:cs="Times New Roman"/>
          <w:sz w:val="16"/>
          <w:szCs w:val="16"/>
          <w:lang w:val="ru-RU"/>
        </w:rPr>
      </w:pPr>
      <w:r w:rsidRPr="00591DF0">
        <w:rPr>
          <w:noProof/>
          <w:lang w:val="ru-RU" w:eastAsia="ru-RU"/>
        </w:rPr>
        <w:lastRenderedPageBreak/>
        <w:drawing>
          <wp:inline distT="0" distB="0" distL="0" distR="0" wp14:anchorId="573710D7" wp14:editId="768DFA12">
            <wp:extent cx="5915025" cy="9458325"/>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5025" cy="9458325"/>
                    </a:xfrm>
                    <a:prstGeom prst="rect">
                      <a:avLst/>
                    </a:prstGeom>
                    <a:noFill/>
                    <a:ln>
                      <a:noFill/>
                    </a:ln>
                  </pic:spPr>
                </pic:pic>
              </a:graphicData>
            </a:graphic>
          </wp:inline>
        </w:drawing>
      </w:r>
    </w:p>
    <w:sectPr w:rsidR="00387CDF" w:rsidSect="008A3018">
      <w:footerReference w:type="default" r:id="rId21"/>
      <w:pgSz w:w="11906" w:h="16838"/>
      <w:pgMar w:top="851" w:right="850" w:bottom="709" w:left="1134" w:header="708" w:footer="2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E64AB" w14:textId="77777777" w:rsidR="00AB1D5F" w:rsidRDefault="00AB1D5F" w:rsidP="00864319">
      <w:r>
        <w:separator/>
      </w:r>
    </w:p>
  </w:endnote>
  <w:endnote w:type="continuationSeparator" w:id="0">
    <w:p w14:paraId="1C8B9F4E" w14:textId="77777777" w:rsidR="00AB1D5F" w:rsidRDefault="00AB1D5F" w:rsidP="0086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E8C0A" w14:textId="525380BB" w:rsidR="00AB1D5F" w:rsidRDefault="00AB1D5F">
    <w:pPr>
      <w:pStyle w:val="af7"/>
      <w:jc w:val="right"/>
    </w:pPr>
    <w:r>
      <w:fldChar w:fldCharType="begin"/>
    </w:r>
    <w:r>
      <w:instrText xml:space="preserve"> PAGE   \* MERGEFORMAT </w:instrText>
    </w:r>
    <w:r>
      <w:fldChar w:fldCharType="separate"/>
    </w:r>
    <w:r w:rsidR="00B552F5">
      <w:rPr>
        <w:noProof/>
      </w:rPr>
      <w:t>22</w:t>
    </w:r>
    <w:r>
      <w:fldChar w:fldCharType="end"/>
    </w:r>
  </w:p>
  <w:p w14:paraId="307F3459" w14:textId="77777777" w:rsidR="00AB1D5F" w:rsidRDefault="00AB1D5F">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6E9C2" w14:textId="77777777" w:rsidR="00AB1D5F" w:rsidRDefault="00AB1D5F" w:rsidP="00864319">
      <w:r>
        <w:separator/>
      </w:r>
    </w:p>
  </w:footnote>
  <w:footnote w:type="continuationSeparator" w:id="0">
    <w:p w14:paraId="5E69DA05" w14:textId="77777777" w:rsidR="00AB1D5F" w:rsidRDefault="00AB1D5F" w:rsidP="00864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EEB85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D8722F7"/>
    <w:multiLevelType w:val="hybridMultilevel"/>
    <w:tmpl w:val="59381C72"/>
    <w:lvl w:ilvl="0" w:tplc="04190001">
      <w:start w:val="1"/>
      <w:numFmt w:val="bullet"/>
      <w:lvlText w:val=""/>
      <w:lvlJc w:val="left"/>
      <w:pPr>
        <w:tabs>
          <w:tab w:val="num" w:pos="360"/>
        </w:tabs>
        <w:ind w:left="360" w:hanging="360"/>
      </w:pPr>
      <w:rPr>
        <w:rFonts w:ascii="Symbol" w:hAnsi="Symbol" w:hint="default"/>
      </w:rPr>
    </w:lvl>
    <w:lvl w:ilvl="1" w:tplc="F93C21F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5D3ACC"/>
    <w:multiLevelType w:val="hybridMultilevel"/>
    <w:tmpl w:val="01D214C6"/>
    <w:lvl w:ilvl="0" w:tplc="37F064D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460E5C"/>
    <w:multiLevelType w:val="hybridMultilevel"/>
    <w:tmpl w:val="1982F470"/>
    <w:lvl w:ilvl="0" w:tplc="04190001">
      <w:start w:val="1"/>
      <w:numFmt w:val="bullet"/>
      <w:lvlText w:val=""/>
      <w:lvlJc w:val="left"/>
      <w:pPr>
        <w:tabs>
          <w:tab w:val="num" w:pos="720"/>
        </w:tabs>
        <w:ind w:left="720" w:hanging="360"/>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47392F"/>
    <w:multiLevelType w:val="hybridMultilevel"/>
    <w:tmpl w:val="AD2C2590"/>
    <w:lvl w:ilvl="0" w:tplc="F97495D6">
      <w:start w:val="10"/>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4B9E3028"/>
    <w:multiLevelType w:val="hybridMultilevel"/>
    <w:tmpl w:val="72EC531A"/>
    <w:lvl w:ilvl="0" w:tplc="04190001">
      <w:start w:val="1"/>
      <w:numFmt w:val="bullet"/>
      <w:lvlText w:val=""/>
      <w:lvlJc w:val="left"/>
      <w:pPr>
        <w:tabs>
          <w:tab w:val="num" w:pos="1037"/>
        </w:tabs>
        <w:ind w:left="1037" w:hanging="360"/>
      </w:pPr>
      <w:rPr>
        <w:rFonts w:ascii="Symbol" w:hAnsi="Symbol" w:hint="default"/>
      </w:rPr>
    </w:lvl>
    <w:lvl w:ilvl="1" w:tplc="04190003">
      <w:start w:val="1"/>
      <w:numFmt w:val="bullet"/>
      <w:lvlText w:val="o"/>
      <w:lvlJc w:val="left"/>
      <w:pPr>
        <w:tabs>
          <w:tab w:val="num" w:pos="1757"/>
        </w:tabs>
        <w:ind w:left="1757" w:hanging="360"/>
      </w:pPr>
      <w:rPr>
        <w:rFonts w:ascii="Courier New" w:hAnsi="Courier New" w:hint="default"/>
      </w:rPr>
    </w:lvl>
    <w:lvl w:ilvl="2" w:tplc="04190005">
      <w:start w:val="1"/>
      <w:numFmt w:val="bullet"/>
      <w:lvlText w:val=""/>
      <w:lvlJc w:val="left"/>
      <w:pPr>
        <w:tabs>
          <w:tab w:val="num" w:pos="2477"/>
        </w:tabs>
        <w:ind w:left="2477" w:hanging="360"/>
      </w:pPr>
      <w:rPr>
        <w:rFonts w:ascii="Wingdings" w:hAnsi="Wingdings" w:hint="default"/>
      </w:rPr>
    </w:lvl>
    <w:lvl w:ilvl="3" w:tplc="04190001">
      <w:start w:val="1"/>
      <w:numFmt w:val="bullet"/>
      <w:lvlText w:val=""/>
      <w:lvlJc w:val="left"/>
      <w:pPr>
        <w:tabs>
          <w:tab w:val="num" w:pos="3197"/>
        </w:tabs>
        <w:ind w:left="3197" w:hanging="360"/>
      </w:pPr>
      <w:rPr>
        <w:rFonts w:ascii="Symbol" w:hAnsi="Symbol" w:hint="default"/>
      </w:rPr>
    </w:lvl>
    <w:lvl w:ilvl="4" w:tplc="04190003">
      <w:start w:val="1"/>
      <w:numFmt w:val="bullet"/>
      <w:lvlText w:val="o"/>
      <w:lvlJc w:val="left"/>
      <w:pPr>
        <w:tabs>
          <w:tab w:val="num" w:pos="3917"/>
        </w:tabs>
        <w:ind w:left="3917" w:hanging="360"/>
      </w:pPr>
      <w:rPr>
        <w:rFonts w:ascii="Courier New" w:hAnsi="Courier New" w:hint="default"/>
      </w:rPr>
    </w:lvl>
    <w:lvl w:ilvl="5" w:tplc="04190005">
      <w:start w:val="1"/>
      <w:numFmt w:val="bullet"/>
      <w:lvlText w:val=""/>
      <w:lvlJc w:val="left"/>
      <w:pPr>
        <w:tabs>
          <w:tab w:val="num" w:pos="4637"/>
        </w:tabs>
        <w:ind w:left="4637" w:hanging="360"/>
      </w:pPr>
      <w:rPr>
        <w:rFonts w:ascii="Wingdings" w:hAnsi="Wingdings" w:hint="default"/>
      </w:rPr>
    </w:lvl>
    <w:lvl w:ilvl="6" w:tplc="04190001">
      <w:start w:val="1"/>
      <w:numFmt w:val="bullet"/>
      <w:lvlText w:val=""/>
      <w:lvlJc w:val="left"/>
      <w:pPr>
        <w:tabs>
          <w:tab w:val="num" w:pos="5357"/>
        </w:tabs>
        <w:ind w:left="5357" w:hanging="360"/>
      </w:pPr>
      <w:rPr>
        <w:rFonts w:ascii="Symbol" w:hAnsi="Symbol" w:hint="default"/>
      </w:rPr>
    </w:lvl>
    <w:lvl w:ilvl="7" w:tplc="04190003">
      <w:start w:val="1"/>
      <w:numFmt w:val="bullet"/>
      <w:lvlText w:val="o"/>
      <w:lvlJc w:val="left"/>
      <w:pPr>
        <w:tabs>
          <w:tab w:val="num" w:pos="6077"/>
        </w:tabs>
        <w:ind w:left="6077" w:hanging="360"/>
      </w:pPr>
      <w:rPr>
        <w:rFonts w:ascii="Courier New" w:hAnsi="Courier New" w:hint="default"/>
      </w:rPr>
    </w:lvl>
    <w:lvl w:ilvl="8" w:tplc="04190005">
      <w:start w:val="1"/>
      <w:numFmt w:val="bullet"/>
      <w:lvlText w:val=""/>
      <w:lvlJc w:val="left"/>
      <w:pPr>
        <w:tabs>
          <w:tab w:val="num" w:pos="6797"/>
        </w:tabs>
        <w:ind w:left="6797" w:hanging="360"/>
      </w:pPr>
      <w:rPr>
        <w:rFonts w:ascii="Wingdings" w:hAnsi="Wingdings" w:hint="default"/>
      </w:rPr>
    </w:lvl>
  </w:abstractNum>
  <w:abstractNum w:abstractNumId="6" w15:restartNumberingAfterBreak="0">
    <w:nsid w:val="5C7B1F49"/>
    <w:multiLevelType w:val="hybridMultilevel"/>
    <w:tmpl w:val="AAA2830A"/>
    <w:lvl w:ilvl="0" w:tplc="939644A4">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15:restartNumberingAfterBreak="0">
    <w:nsid w:val="6AC42B76"/>
    <w:multiLevelType w:val="hybridMultilevel"/>
    <w:tmpl w:val="04767B32"/>
    <w:lvl w:ilvl="0" w:tplc="08D42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622358F"/>
    <w:multiLevelType w:val="hybridMultilevel"/>
    <w:tmpl w:val="FDF8CEEE"/>
    <w:lvl w:ilvl="0" w:tplc="FFE0B74A">
      <w:start w:val="1"/>
      <w:numFmt w:val="bullet"/>
      <w:lvlText w:val=""/>
      <w:lvlJc w:val="left"/>
      <w:pPr>
        <w:ind w:left="1571" w:hanging="360"/>
      </w:pPr>
      <w:rPr>
        <w:rFonts w:ascii="Symbol" w:hAnsi="Symbol" w:hint="default"/>
        <w:sz w:val="16"/>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
  </w:num>
  <w:num w:numId="18">
    <w:abstractNumId w:val="3"/>
  </w:num>
  <w:num w:numId="19">
    <w:abstractNumId w:val="5"/>
  </w:num>
  <w:num w:numId="20">
    <w:abstractNumId w:val="6"/>
  </w:num>
  <w:num w:numId="21">
    <w:abstractNumId w:val="4"/>
  </w:num>
  <w:num w:numId="22">
    <w:abstractNumId w:val="7"/>
  </w:num>
  <w:num w:numId="23">
    <w:abstractNumId w:val="2"/>
  </w:num>
  <w:num w:numId="2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912"/>
    <w:rsid w:val="00000B2A"/>
    <w:rsid w:val="00001346"/>
    <w:rsid w:val="0000395E"/>
    <w:rsid w:val="00005B4D"/>
    <w:rsid w:val="00006FB3"/>
    <w:rsid w:val="00007035"/>
    <w:rsid w:val="00007D1C"/>
    <w:rsid w:val="00014251"/>
    <w:rsid w:val="000142BF"/>
    <w:rsid w:val="0001560C"/>
    <w:rsid w:val="00024914"/>
    <w:rsid w:val="00024958"/>
    <w:rsid w:val="000251C7"/>
    <w:rsid w:val="00030927"/>
    <w:rsid w:val="00030F6D"/>
    <w:rsid w:val="0003163F"/>
    <w:rsid w:val="00031CD3"/>
    <w:rsid w:val="0003209C"/>
    <w:rsid w:val="000340E8"/>
    <w:rsid w:val="00034A15"/>
    <w:rsid w:val="00037A51"/>
    <w:rsid w:val="00041660"/>
    <w:rsid w:val="00041F5D"/>
    <w:rsid w:val="00043AC8"/>
    <w:rsid w:val="00044F13"/>
    <w:rsid w:val="000450BC"/>
    <w:rsid w:val="0005089E"/>
    <w:rsid w:val="00050A50"/>
    <w:rsid w:val="000530C3"/>
    <w:rsid w:val="00061C72"/>
    <w:rsid w:val="00062A82"/>
    <w:rsid w:val="000634E2"/>
    <w:rsid w:val="000634EA"/>
    <w:rsid w:val="00064CD6"/>
    <w:rsid w:val="00070E18"/>
    <w:rsid w:val="00071CD6"/>
    <w:rsid w:val="00073FF1"/>
    <w:rsid w:val="00076365"/>
    <w:rsid w:val="00076467"/>
    <w:rsid w:val="00076B45"/>
    <w:rsid w:val="00076D87"/>
    <w:rsid w:val="00076E08"/>
    <w:rsid w:val="00083D34"/>
    <w:rsid w:val="0008412D"/>
    <w:rsid w:val="00084586"/>
    <w:rsid w:val="00085AE7"/>
    <w:rsid w:val="00086CB0"/>
    <w:rsid w:val="00091249"/>
    <w:rsid w:val="00093B4D"/>
    <w:rsid w:val="0009583E"/>
    <w:rsid w:val="0009645B"/>
    <w:rsid w:val="000A1A2F"/>
    <w:rsid w:val="000A2560"/>
    <w:rsid w:val="000A2FB0"/>
    <w:rsid w:val="000A3D3C"/>
    <w:rsid w:val="000A4D8E"/>
    <w:rsid w:val="000A5827"/>
    <w:rsid w:val="000A6AA7"/>
    <w:rsid w:val="000B110D"/>
    <w:rsid w:val="000B39CD"/>
    <w:rsid w:val="000B4E68"/>
    <w:rsid w:val="000C028B"/>
    <w:rsid w:val="000C1447"/>
    <w:rsid w:val="000C499B"/>
    <w:rsid w:val="000C682D"/>
    <w:rsid w:val="000C7171"/>
    <w:rsid w:val="000D0471"/>
    <w:rsid w:val="000D08F5"/>
    <w:rsid w:val="000D23F4"/>
    <w:rsid w:val="000D2A7B"/>
    <w:rsid w:val="000D322C"/>
    <w:rsid w:val="000D5E1A"/>
    <w:rsid w:val="000D73B9"/>
    <w:rsid w:val="000E1823"/>
    <w:rsid w:val="000F1B96"/>
    <w:rsid w:val="000F2049"/>
    <w:rsid w:val="000F31B6"/>
    <w:rsid w:val="000F5542"/>
    <w:rsid w:val="001026B9"/>
    <w:rsid w:val="00103590"/>
    <w:rsid w:val="00103F35"/>
    <w:rsid w:val="00104308"/>
    <w:rsid w:val="00105792"/>
    <w:rsid w:val="00106D38"/>
    <w:rsid w:val="0010707E"/>
    <w:rsid w:val="001151E7"/>
    <w:rsid w:val="00115879"/>
    <w:rsid w:val="00121D29"/>
    <w:rsid w:val="00125460"/>
    <w:rsid w:val="00125771"/>
    <w:rsid w:val="00126029"/>
    <w:rsid w:val="00126F94"/>
    <w:rsid w:val="00127614"/>
    <w:rsid w:val="00127C24"/>
    <w:rsid w:val="001317AB"/>
    <w:rsid w:val="001324FF"/>
    <w:rsid w:val="001339F4"/>
    <w:rsid w:val="00133F19"/>
    <w:rsid w:val="00135636"/>
    <w:rsid w:val="00135707"/>
    <w:rsid w:val="001358B6"/>
    <w:rsid w:val="00141E30"/>
    <w:rsid w:val="00147B15"/>
    <w:rsid w:val="001500D2"/>
    <w:rsid w:val="00151A48"/>
    <w:rsid w:val="001526E6"/>
    <w:rsid w:val="001558E6"/>
    <w:rsid w:val="00157342"/>
    <w:rsid w:val="00160221"/>
    <w:rsid w:val="00160805"/>
    <w:rsid w:val="001616A0"/>
    <w:rsid w:val="00162D45"/>
    <w:rsid w:val="001638B6"/>
    <w:rsid w:val="001640B4"/>
    <w:rsid w:val="00165870"/>
    <w:rsid w:val="00166D49"/>
    <w:rsid w:val="00171494"/>
    <w:rsid w:val="001753D6"/>
    <w:rsid w:val="00180B63"/>
    <w:rsid w:val="00181360"/>
    <w:rsid w:val="0018250A"/>
    <w:rsid w:val="001839AE"/>
    <w:rsid w:val="001842B8"/>
    <w:rsid w:val="001851C2"/>
    <w:rsid w:val="00185DE8"/>
    <w:rsid w:val="001908B9"/>
    <w:rsid w:val="0019103D"/>
    <w:rsid w:val="001925D8"/>
    <w:rsid w:val="00196BB8"/>
    <w:rsid w:val="001A3476"/>
    <w:rsid w:val="001A3AD6"/>
    <w:rsid w:val="001A3D2C"/>
    <w:rsid w:val="001A41FB"/>
    <w:rsid w:val="001A4D0D"/>
    <w:rsid w:val="001B0AFD"/>
    <w:rsid w:val="001B2D9F"/>
    <w:rsid w:val="001B5029"/>
    <w:rsid w:val="001B6FE0"/>
    <w:rsid w:val="001B7D32"/>
    <w:rsid w:val="001C0430"/>
    <w:rsid w:val="001C1572"/>
    <w:rsid w:val="001C248B"/>
    <w:rsid w:val="001C3CC4"/>
    <w:rsid w:val="001C4609"/>
    <w:rsid w:val="001C60F1"/>
    <w:rsid w:val="001D1835"/>
    <w:rsid w:val="001D18FA"/>
    <w:rsid w:val="001D35F7"/>
    <w:rsid w:val="001D43C6"/>
    <w:rsid w:val="001D6BAC"/>
    <w:rsid w:val="001E0592"/>
    <w:rsid w:val="001E05D7"/>
    <w:rsid w:val="001E1674"/>
    <w:rsid w:val="001E1C70"/>
    <w:rsid w:val="001E30B7"/>
    <w:rsid w:val="001E3271"/>
    <w:rsid w:val="001E4595"/>
    <w:rsid w:val="001E48E3"/>
    <w:rsid w:val="001E4A3E"/>
    <w:rsid w:val="001E639F"/>
    <w:rsid w:val="001E7FF5"/>
    <w:rsid w:val="001F08F3"/>
    <w:rsid w:val="001F12B0"/>
    <w:rsid w:val="001F34E8"/>
    <w:rsid w:val="001F51D0"/>
    <w:rsid w:val="001F64D9"/>
    <w:rsid w:val="00200287"/>
    <w:rsid w:val="00202A22"/>
    <w:rsid w:val="002031FF"/>
    <w:rsid w:val="00204823"/>
    <w:rsid w:val="002134BB"/>
    <w:rsid w:val="00217285"/>
    <w:rsid w:val="002172A1"/>
    <w:rsid w:val="00217D82"/>
    <w:rsid w:val="002219F6"/>
    <w:rsid w:val="002249EC"/>
    <w:rsid w:val="0023221D"/>
    <w:rsid w:val="00233325"/>
    <w:rsid w:val="0023514C"/>
    <w:rsid w:val="002357FD"/>
    <w:rsid w:val="00235A6F"/>
    <w:rsid w:val="00240B2D"/>
    <w:rsid w:val="00240F7E"/>
    <w:rsid w:val="002417E7"/>
    <w:rsid w:val="00241CDF"/>
    <w:rsid w:val="00245927"/>
    <w:rsid w:val="00246F39"/>
    <w:rsid w:val="002501D7"/>
    <w:rsid w:val="00251765"/>
    <w:rsid w:val="00254EC7"/>
    <w:rsid w:val="00256BD5"/>
    <w:rsid w:val="002624C7"/>
    <w:rsid w:val="00262CFE"/>
    <w:rsid w:val="00263094"/>
    <w:rsid w:val="002638FB"/>
    <w:rsid w:val="00263BA9"/>
    <w:rsid w:val="00264046"/>
    <w:rsid w:val="0026405C"/>
    <w:rsid w:val="00265915"/>
    <w:rsid w:val="002667B3"/>
    <w:rsid w:val="00266E2C"/>
    <w:rsid w:val="00267FE7"/>
    <w:rsid w:val="00273CBD"/>
    <w:rsid w:val="00273EC7"/>
    <w:rsid w:val="00276E21"/>
    <w:rsid w:val="002771F1"/>
    <w:rsid w:val="00294724"/>
    <w:rsid w:val="00297FF6"/>
    <w:rsid w:val="002A00D8"/>
    <w:rsid w:val="002A0629"/>
    <w:rsid w:val="002A0665"/>
    <w:rsid w:val="002A14EF"/>
    <w:rsid w:val="002A1B4D"/>
    <w:rsid w:val="002A359E"/>
    <w:rsid w:val="002A3C76"/>
    <w:rsid w:val="002A426A"/>
    <w:rsid w:val="002A48A8"/>
    <w:rsid w:val="002B4631"/>
    <w:rsid w:val="002B47B6"/>
    <w:rsid w:val="002B61DF"/>
    <w:rsid w:val="002B6AEC"/>
    <w:rsid w:val="002B6CE4"/>
    <w:rsid w:val="002B6E93"/>
    <w:rsid w:val="002B7740"/>
    <w:rsid w:val="002C1656"/>
    <w:rsid w:val="002C2014"/>
    <w:rsid w:val="002C3038"/>
    <w:rsid w:val="002C37E3"/>
    <w:rsid w:val="002C43C8"/>
    <w:rsid w:val="002C57D4"/>
    <w:rsid w:val="002D00B7"/>
    <w:rsid w:val="002D1819"/>
    <w:rsid w:val="002D1B5B"/>
    <w:rsid w:val="002D5D6A"/>
    <w:rsid w:val="002D65C2"/>
    <w:rsid w:val="002E3EBC"/>
    <w:rsid w:val="002E549D"/>
    <w:rsid w:val="002E76A3"/>
    <w:rsid w:val="002F1D1A"/>
    <w:rsid w:val="002F3817"/>
    <w:rsid w:val="002F3EBC"/>
    <w:rsid w:val="002F51F5"/>
    <w:rsid w:val="00300DFC"/>
    <w:rsid w:val="00302CD2"/>
    <w:rsid w:val="00303973"/>
    <w:rsid w:val="00303BD0"/>
    <w:rsid w:val="00310E17"/>
    <w:rsid w:val="00310E5E"/>
    <w:rsid w:val="00311876"/>
    <w:rsid w:val="00313AEF"/>
    <w:rsid w:val="0031749B"/>
    <w:rsid w:val="00323C29"/>
    <w:rsid w:val="0032495C"/>
    <w:rsid w:val="00327C2E"/>
    <w:rsid w:val="00332220"/>
    <w:rsid w:val="00332A95"/>
    <w:rsid w:val="00332C9C"/>
    <w:rsid w:val="00336537"/>
    <w:rsid w:val="00337833"/>
    <w:rsid w:val="003378B8"/>
    <w:rsid w:val="003415DC"/>
    <w:rsid w:val="0034247C"/>
    <w:rsid w:val="0034441F"/>
    <w:rsid w:val="003476E2"/>
    <w:rsid w:val="0035016A"/>
    <w:rsid w:val="00354CA9"/>
    <w:rsid w:val="003565C8"/>
    <w:rsid w:val="00362847"/>
    <w:rsid w:val="00362FFF"/>
    <w:rsid w:val="00363E26"/>
    <w:rsid w:val="00372CB9"/>
    <w:rsid w:val="00373F06"/>
    <w:rsid w:val="00373F0A"/>
    <w:rsid w:val="00376CF5"/>
    <w:rsid w:val="00380C5D"/>
    <w:rsid w:val="003837EA"/>
    <w:rsid w:val="00387CDF"/>
    <w:rsid w:val="0039001E"/>
    <w:rsid w:val="00392113"/>
    <w:rsid w:val="0039346D"/>
    <w:rsid w:val="00395289"/>
    <w:rsid w:val="00396FF7"/>
    <w:rsid w:val="00397141"/>
    <w:rsid w:val="003A42BD"/>
    <w:rsid w:val="003A69F1"/>
    <w:rsid w:val="003B0CC1"/>
    <w:rsid w:val="003B1870"/>
    <w:rsid w:val="003B1E09"/>
    <w:rsid w:val="003B2132"/>
    <w:rsid w:val="003B28F0"/>
    <w:rsid w:val="003B41E6"/>
    <w:rsid w:val="003C0E74"/>
    <w:rsid w:val="003C1669"/>
    <w:rsid w:val="003C1E38"/>
    <w:rsid w:val="003C24EB"/>
    <w:rsid w:val="003C2925"/>
    <w:rsid w:val="003C3219"/>
    <w:rsid w:val="003C40F6"/>
    <w:rsid w:val="003C44D5"/>
    <w:rsid w:val="003C6394"/>
    <w:rsid w:val="003C79B8"/>
    <w:rsid w:val="003D094E"/>
    <w:rsid w:val="003D3050"/>
    <w:rsid w:val="003D475B"/>
    <w:rsid w:val="003D4BD0"/>
    <w:rsid w:val="003E1AEC"/>
    <w:rsid w:val="003E2BAA"/>
    <w:rsid w:val="003E6425"/>
    <w:rsid w:val="003E744E"/>
    <w:rsid w:val="003F04C9"/>
    <w:rsid w:val="003F2894"/>
    <w:rsid w:val="003F325E"/>
    <w:rsid w:val="003F370B"/>
    <w:rsid w:val="003F4415"/>
    <w:rsid w:val="003F45F3"/>
    <w:rsid w:val="003F5BD8"/>
    <w:rsid w:val="003F68EC"/>
    <w:rsid w:val="00400094"/>
    <w:rsid w:val="00401663"/>
    <w:rsid w:val="00401691"/>
    <w:rsid w:val="00402125"/>
    <w:rsid w:val="00402372"/>
    <w:rsid w:val="00410AA3"/>
    <w:rsid w:val="00415790"/>
    <w:rsid w:val="00417200"/>
    <w:rsid w:val="00417304"/>
    <w:rsid w:val="00417B35"/>
    <w:rsid w:val="00417B9C"/>
    <w:rsid w:val="0042013C"/>
    <w:rsid w:val="004203F8"/>
    <w:rsid w:val="004229F3"/>
    <w:rsid w:val="00426FE3"/>
    <w:rsid w:val="004271C2"/>
    <w:rsid w:val="00427320"/>
    <w:rsid w:val="004274AD"/>
    <w:rsid w:val="00431944"/>
    <w:rsid w:val="00432937"/>
    <w:rsid w:val="00433C01"/>
    <w:rsid w:val="004346A6"/>
    <w:rsid w:val="00434DFC"/>
    <w:rsid w:val="00440E2B"/>
    <w:rsid w:val="00442E1F"/>
    <w:rsid w:val="00444C99"/>
    <w:rsid w:val="004457BA"/>
    <w:rsid w:val="00445AC0"/>
    <w:rsid w:val="004527C5"/>
    <w:rsid w:val="0045290F"/>
    <w:rsid w:val="00453A37"/>
    <w:rsid w:val="004542C8"/>
    <w:rsid w:val="00455AC7"/>
    <w:rsid w:val="00455C3E"/>
    <w:rsid w:val="00456F3B"/>
    <w:rsid w:val="00457BEB"/>
    <w:rsid w:val="00460662"/>
    <w:rsid w:val="00460AF7"/>
    <w:rsid w:val="00464049"/>
    <w:rsid w:val="0046527B"/>
    <w:rsid w:val="004660D9"/>
    <w:rsid w:val="00466ABF"/>
    <w:rsid w:val="00467509"/>
    <w:rsid w:val="004700A9"/>
    <w:rsid w:val="004709C5"/>
    <w:rsid w:val="004716CB"/>
    <w:rsid w:val="004735C1"/>
    <w:rsid w:val="00473806"/>
    <w:rsid w:val="00476ABE"/>
    <w:rsid w:val="00481065"/>
    <w:rsid w:val="00483097"/>
    <w:rsid w:val="00483C88"/>
    <w:rsid w:val="00483D8D"/>
    <w:rsid w:val="004854AE"/>
    <w:rsid w:val="00485563"/>
    <w:rsid w:val="00485786"/>
    <w:rsid w:val="00490C85"/>
    <w:rsid w:val="00492E86"/>
    <w:rsid w:val="00493D76"/>
    <w:rsid w:val="00493EF3"/>
    <w:rsid w:val="0049784F"/>
    <w:rsid w:val="004A06E4"/>
    <w:rsid w:val="004A0CCD"/>
    <w:rsid w:val="004A5081"/>
    <w:rsid w:val="004B1519"/>
    <w:rsid w:val="004B15CC"/>
    <w:rsid w:val="004B3557"/>
    <w:rsid w:val="004B513B"/>
    <w:rsid w:val="004B7C22"/>
    <w:rsid w:val="004C06DE"/>
    <w:rsid w:val="004C16A6"/>
    <w:rsid w:val="004C1B12"/>
    <w:rsid w:val="004C3456"/>
    <w:rsid w:val="004C5FAF"/>
    <w:rsid w:val="004C605E"/>
    <w:rsid w:val="004C66EA"/>
    <w:rsid w:val="004C6F88"/>
    <w:rsid w:val="004D2A13"/>
    <w:rsid w:val="004D3D10"/>
    <w:rsid w:val="004D515B"/>
    <w:rsid w:val="004D593A"/>
    <w:rsid w:val="004D6707"/>
    <w:rsid w:val="004D7036"/>
    <w:rsid w:val="004D7192"/>
    <w:rsid w:val="004E24E5"/>
    <w:rsid w:val="004E2B0E"/>
    <w:rsid w:val="004F024A"/>
    <w:rsid w:val="004F5169"/>
    <w:rsid w:val="004F7378"/>
    <w:rsid w:val="00500DBC"/>
    <w:rsid w:val="00502FC5"/>
    <w:rsid w:val="00504E70"/>
    <w:rsid w:val="005065F4"/>
    <w:rsid w:val="00513A7E"/>
    <w:rsid w:val="00523620"/>
    <w:rsid w:val="00523689"/>
    <w:rsid w:val="00530EEE"/>
    <w:rsid w:val="00531F8F"/>
    <w:rsid w:val="0053264C"/>
    <w:rsid w:val="00534769"/>
    <w:rsid w:val="00537F59"/>
    <w:rsid w:val="00540605"/>
    <w:rsid w:val="005406C5"/>
    <w:rsid w:val="005417E4"/>
    <w:rsid w:val="0054318D"/>
    <w:rsid w:val="00544DE0"/>
    <w:rsid w:val="00555974"/>
    <w:rsid w:val="00555B7D"/>
    <w:rsid w:val="005577B2"/>
    <w:rsid w:val="00557D47"/>
    <w:rsid w:val="0056116A"/>
    <w:rsid w:val="0056265C"/>
    <w:rsid w:val="00562CD8"/>
    <w:rsid w:val="00565E7B"/>
    <w:rsid w:val="00566A35"/>
    <w:rsid w:val="00566B39"/>
    <w:rsid w:val="0057015B"/>
    <w:rsid w:val="00573F86"/>
    <w:rsid w:val="00574F1D"/>
    <w:rsid w:val="00575F83"/>
    <w:rsid w:val="0057605D"/>
    <w:rsid w:val="005761DC"/>
    <w:rsid w:val="00576432"/>
    <w:rsid w:val="00580289"/>
    <w:rsid w:val="00581331"/>
    <w:rsid w:val="00581376"/>
    <w:rsid w:val="005910F9"/>
    <w:rsid w:val="00592D6E"/>
    <w:rsid w:val="00594E20"/>
    <w:rsid w:val="005A1A7A"/>
    <w:rsid w:val="005A2661"/>
    <w:rsid w:val="005A3726"/>
    <w:rsid w:val="005A7360"/>
    <w:rsid w:val="005B1B6B"/>
    <w:rsid w:val="005B3D59"/>
    <w:rsid w:val="005B5625"/>
    <w:rsid w:val="005B653A"/>
    <w:rsid w:val="005B701E"/>
    <w:rsid w:val="005C217C"/>
    <w:rsid w:val="005C255D"/>
    <w:rsid w:val="005C2852"/>
    <w:rsid w:val="005C3923"/>
    <w:rsid w:val="005C3F33"/>
    <w:rsid w:val="005C5102"/>
    <w:rsid w:val="005C5EB8"/>
    <w:rsid w:val="005C5FA9"/>
    <w:rsid w:val="005C6862"/>
    <w:rsid w:val="005D0598"/>
    <w:rsid w:val="005D13CB"/>
    <w:rsid w:val="005D2ED5"/>
    <w:rsid w:val="005D3CF3"/>
    <w:rsid w:val="005D651E"/>
    <w:rsid w:val="005E0556"/>
    <w:rsid w:val="005F25B4"/>
    <w:rsid w:val="005F2D61"/>
    <w:rsid w:val="005F3517"/>
    <w:rsid w:val="005F3F3B"/>
    <w:rsid w:val="005F62B1"/>
    <w:rsid w:val="005F6A28"/>
    <w:rsid w:val="005F6D41"/>
    <w:rsid w:val="006004BC"/>
    <w:rsid w:val="00601657"/>
    <w:rsid w:val="00601819"/>
    <w:rsid w:val="00601DD8"/>
    <w:rsid w:val="00602AD4"/>
    <w:rsid w:val="00603230"/>
    <w:rsid w:val="00603585"/>
    <w:rsid w:val="00604ACF"/>
    <w:rsid w:val="00604B71"/>
    <w:rsid w:val="00606F1B"/>
    <w:rsid w:val="00607C7A"/>
    <w:rsid w:val="006153BF"/>
    <w:rsid w:val="00615C69"/>
    <w:rsid w:val="00622134"/>
    <w:rsid w:val="00622FDA"/>
    <w:rsid w:val="006232CE"/>
    <w:rsid w:val="00623FEF"/>
    <w:rsid w:val="00625017"/>
    <w:rsid w:val="0062657C"/>
    <w:rsid w:val="00627BC3"/>
    <w:rsid w:val="00632373"/>
    <w:rsid w:val="006349B0"/>
    <w:rsid w:val="00643C00"/>
    <w:rsid w:val="00643F1A"/>
    <w:rsid w:val="006445CD"/>
    <w:rsid w:val="00650D0C"/>
    <w:rsid w:val="00650DBF"/>
    <w:rsid w:val="00652109"/>
    <w:rsid w:val="00653E1E"/>
    <w:rsid w:val="00660C79"/>
    <w:rsid w:val="00661916"/>
    <w:rsid w:val="00664208"/>
    <w:rsid w:val="0066679A"/>
    <w:rsid w:val="0066686D"/>
    <w:rsid w:val="00666C83"/>
    <w:rsid w:val="006677B1"/>
    <w:rsid w:val="00671ECE"/>
    <w:rsid w:val="0067231B"/>
    <w:rsid w:val="00672F3D"/>
    <w:rsid w:val="00674E7F"/>
    <w:rsid w:val="00674F2E"/>
    <w:rsid w:val="00675E5B"/>
    <w:rsid w:val="006804A4"/>
    <w:rsid w:val="006813A9"/>
    <w:rsid w:val="006825CD"/>
    <w:rsid w:val="00682E44"/>
    <w:rsid w:val="00683410"/>
    <w:rsid w:val="00683E48"/>
    <w:rsid w:val="0068746F"/>
    <w:rsid w:val="00687993"/>
    <w:rsid w:val="00687A2E"/>
    <w:rsid w:val="006908A1"/>
    <w:rsid w:val="00692032"/>
    <w:rsid w:val="00692DD4"/>
    <w:rsid w:val="00696328"/>
    <w:rsid w:val="00696FC7"/>
    <w:rsid w:val="006A0454"/>
    <w:rsid w:val="006A0825"/>
    <w:rsid w:val="006A1558"/>
    <w:rsid w:val="006A3415"/>
    <w:rsid w:val="006A5875"/>
    <w:rsid w:val="006A69E6"/>
    <w:rsid w:val="006B6EE1"/>
    <w:rsid w:val="006C3AD2"/>
    <w:rsid w:val="006C4153"/>
    <w:rsid w:val="006C428F"/>
    <w:rsid w:val="006C5162"/>
    <w:rsid w:val="006C7435"/>
    <w:rsid w:val="006D166E"/>
    <w:rsid w:val="006D38A3"/>
    <w:rsid w:val="006D4016"/>
    <w:rsid w:val="006D4C91"/>
    <w:rsid w:val="006D6C3A"/>
    <w:rsid w:val="006D7255"/>
    <w:rsid w:val="006E178A"/>
    <w:rsid w:val="006E3F05"/>
    <w:rsid w:val="006E5EF5"/>
    <w:rsid w:val="006F1DAA"/>
    <w:rsid w:val="006F5EC4"/>
    <w:rsid w:val="006F74B5"/>
    <w:rsid w:val="00700D8D"/>
    <w:rsid w:val="007021BA"/>
    <w:rsid w:val="00702C1D"/>
    <w:rsid w:val="007048F3"/>
    <w:rsid w:val="00705126"/>
    <w:rsid w:val="00711208"/>
    <w:rsid w:val="007151D4"/>
    <w:rsid w:val="00720DB3"/>
    <w:rsid w:val="00722F4A"/>
    <w:rsid w:val="00723F0B"/>
    <w:rsid w:val="00724E82"/>
    <w:rsid w:val="0072575E"/>
    <w:rsid w:val="00726DFC"/>
    <w:rsid w:val="00730C5D"/>
    <w:rsid w:val="00733496"/>
    <w:rsid w:val="00735458"/>
    <w:rsid w:val="00740454"/>
    <w:rsid w:val="00741608"/>
    <w:rsid w:val="00742197"/>
    <w:rsid w:val="007501F6"/>
    <w:rsid w:val="007523D2"/>
    <w:rsid w:val="00753D2B"/>
    <w:rsid w:val="00753FD4"/>
    <w:rsid w:val="00754855"/>
    <w:rsid w:val="0075491D"/>
    <w:rsid w:val="00754E64"/>
    <w:rsid w:val="007616A8"/>
    <w:rsid w:val="00763BC4"/>
    <w:rsid w:val="0076446F"/>
    <w:rsid w:val="007703E1"/>
    <w:rsid w:val="007709EA"/>
    <w:rsid w:val="00770ABE"/>
    <w:rsid w:val="00771D2C"/>
    <w:rsid w:val="007750B6"/>
    <w:rsid w:val="007757B5"/>
    <w:rsid w:val="00777A45"/>
    <w:rsid w:val="00780E87"/>
    <w:rsid w:val="0078422C"/>
    <w:rsid w:val="00785CCF"/>
    <w:rsid w:val="007925E8"/>
    <w:rsid w:val="00795010"/>
    <w:rsid w:val="00797B4A"/>
    <w:rsid w:val="007A05DE"/>
    <w:rsid w:val="007A0782"/>
    <w:rsid w:val="007A3995"/>
    <w:rsid w:val="007A3A19"/>
    <w:rsid w:val="007A49DA"/>
    <w:rsid w:val="007A5B69"/>
    <w:rsid w:val="007A6549"/>
    <w:rsid w:val="007B0DEB"/>
    <w:rsid w:val="007B27B5"/>
    <w:rsid w:val="007B3CF3"/>
    <w:rsid w:val="007B5169"/>
    <w:rsid w:val="007B759F"/>
    <w:rsid w:val="007C0EF7"/>
    <w:rsid w:val="007C1F40"/>
    <w:rsid w:val="007C2E27"/>
    <w:rsid w:val="007C6BDD"/>
    <w:rsid w:val="007C703D"/>
    <w:rsid w:val="007C70C6"/>
    <w:rsid w:val="007C7F58"/>
    <w:rsid w:val="007C7FDB"/>
    <w:rsid w:val="007D028C"/>
    <w:rsid w:val="007D1BC2"/>
    <w:rsid w:val="007D440B"/>
    <w:rsid w:val="007D50B2"/>
    <w:rsid w:val="007D6708"/>
    <w:rsid w:val="007E0D41"/>
    <w:rsid w:val="007E1686"/>
    <w:rsid w:val="007E1AA4"/>
    <w:rsid w:val="007F1E3F"/>
    <w:rsid w:val="007F5B27"/>
    <w:rsid w:val="007F5C4C"/>
    <w:rsid w:val="00800FAE"/>
    <w:rsid w:val="00800FEF"/>
    <w:rsid w:val="008023FF"/>
    <w:rsid w:val="00805817"/>
    <w:rsid w:val="008058C9"/>
    <w:rsid w:val="00805ED3"/>
    <w:rsid w:val="00806234"/>
    <w:rsid w:val="00807345"/>
    <w:rsid w:val="0081011B"/>
    <w:rsid w:val="00810D3E"/>
    <w:rsid w:val="0081157E"/>
    <w:rsid w:val="00811724"/>
    <w:rsid w:val="00813BC2"/>
    <w:rsid w:val="00815B3B"/>
    <w:rsid w:val="0081652D"/>
    <w:rsid w:val="008170CF"/>
    <w:rsid w:val="00820AEB"/>
    <w:rsid w:val="00823B99"/>
    <w:rsid w:val="00824AB7"/>
    <w:rsid w:val="00824C57"/>
    <w:rsid w:val="008259BE"/>
    <w:rsid w:val="0082602E"/>
    <w:rsid w:val="00826885"/>
    <w:rsid w:val="00826992"/>
    <w:rsid w:val="0083039C"/>
    <w:rsid w:val="00830F47"/>
    <w:rsid w:val="008310E6"/>
    <w:rsid w:val="008336EE"/>
    <w:rsid w:val="00833FE3"/>
    <w:rsid w:val="0083527A"/>
    <w:rsid w:val="008365A5"/>
    <w:rsid w:val="008370BE"/>
    <w:rsid w:val="00837F39"/>
    <w:rsid w:val="0084133D"/>
    <w:rsid w:val="008433D3"/>
    <w:rsid w:val="00846266"/>
    <w:rsid w:val="00846C5E"/>
    <w:rsid w:val="00850A0D"/>
    <w:rsid w:val="00850AE9"/>
    <w:rsid w:val="00852912"/>
    <w:rsid w:val="0085470B"/>
    <w:rsid w:val="00860915"/>
    <w:rsid w:val="00861890"/>
    <w:rsid w:val="00863814"/>
    <w:rsid w:val="00864319"/>
    <w:rsid w:val="008656A5"/>
    <w:rsid w:val="00867AE3"/>
    <w:rsid w:val="008706DA"/>
    <w:rsid w:val="00871B25"/>
    <w:rsid w:val="008747C1"/>
    <w:rsid w:val="00875CD6"/>
    <w:rsid w:val="008772C8"/>
    <w:rsid w:val="00880E36"/>
    <w:rsid w:val="00881311"/>
    <w:rsid w:val="00881C0B"/>
    <w:rsid w:val="00882A34"/>
    <w:rsid w:val="00883BAC"/>
    <w:rsid w:val="00884CD1"/>
    <w:rsid w:val="008852FA"/>
    <w:rsid w:val="00886871"/>
    <w:rsid w:val="00887FD8"/>
    <w:rsid w:val="00890975"/>
    <w:rsid w:val="008922D7"/>
    <w:rsid w:val="00893555"/>
    <w:rsid w:val="00894395"/>
    <w:rsid w:val="008948D7"/>
    <w:rsid w:val="00894F73"/>
    <w:rsid w:val="00897BC1"/>
    <w:rsid w:val="00897FB1"/>
    <w:rsid w:val="008A16E3"/>
    <w:rsid w:val="008A1B19"/>
    <w:rsid w:val="008A2B18"/>
    <w:rsid w:val="008A3018"/>
    <w:rsid w:val="008A340A"/>
    <w:rsid w:val="008A5B77"/>
    <w:rsid w:val="008A5C87"/>
    <w:rsid w:val="008A74B1"/>
    <w:rsid w:val="008B2452"/>
    <w:rsid w:val="008B53DC"/>
    <w:rsid w:val="008B6975"/>
    <w:rsid w:val="008B76CC"/>
    <w:rsid w:val="008C0CB2"/>
    <w:rsid w:val="008C13DA"/>
    <w:rsid w:val="008C3B9D"/>
    <w:rsid w:val="008C4215"/>
    <w:rsid w:val="008C58FA"/>
    <w:rsid w:val="008C7C91"/>
    <w:rsid w:val="008D3622"/>
    <w:rsid w:val="008D515E"/>
    <w:rsid w:val="008D5380"/>
    <w:rsid w:val="008D59B0"/>
    <w:rsid w:val="008D6145"/>
    <w:rsid w:val="008D7C50"/>
    <w:rsid w:val="008D7F9A"/>
    <w:rsid w:val="008E1196"/>
    <w:rsid w:val="008E185A"/>
    <w:rsid w:val="008E2013"/>
    <w:rsid w:val="008E2FA4"/>
    <w:rsid w:val="008E3C32"/>
    <w:rsid w:val="008E5323"/>
    <w:rsid w:val="008E5AB2"/>
    <w:rsid w:val="008E757D"/>
    <w:rsid w:val="008F35D4"/>
    <w:rsid w:val="008F38FF"/>
    <w:rsid w:val="008F3932"/>
    <w:rsid w:val="008F4998"/>
    <w:rsid w:val="008F537E"/>
    <w:rsid w:val="008F6891"/>
    <w:rsid w:val="008F7EC5"/>
    <w:rsid w:val="009031EF"/>
    <w:rsid w:val="00903F66"/>
    <w:rsid w:val="0090493C"/>
    <w:rsid w:val="009061F7"/>
    <w:rsid w:val="009067CD"/>
    <w:rsid w:val="009068F8"/>
    <w:rsid w:val="0091074F"/>
    <w:rsid w:val="009107BE"/>
    <w:rsid w:val="009137FF"/>
    <w:rsid w:val="00916FE8"/>
    <w:rsid w:val="00920AC3"/>
    <w:rsid w:val="0092260B"/>
    <w:rsid w:val="009228A7"/>
    <w:rsid w:val="0092314E"/>
    <w:rsid w:val="009274A7"/>
    <w:rsid w:val="00931528"/>
    <w:rsid w:val="0093414B"/>
    <w:rsid w:val="00934CEE"/>
    <w:rsid w:val="0093660E"/>
    <w:rsid w:val="00940534"/>
    <w:rsid w:val="009428D4"/>
    <w:rsid w:val="00942BBB"/>
    <w:rsid w:val="009439D9"/>
    <w:rsid w:val="00943CC4"/>
    <w:rsid w:val="009475BD"/>
    <w:rsid w:val="009477E6"/>
    <w:rsid w:val="0095077C"/>
    <w:rsid w:val="009515E8"/>
    <w:rsid w:val="009528CC"/>
    <w:rsid w:val="00952941"/>
    <w:rsid w:val="0095349A"/>
    <w:rsid w:val="0095483D"/>
    <w:rsid w:val="0096017A"/>
    <w:rsid w:val="009604D6"/>
    <w:rsid w:val="00960F94"/>
    <w:rsid w:val="009613C6"/>
    <w:rsid w:val="00962483"/>
    <w:rsid w:val="00962A19"/>
    <w:rsid w:val="00966301"/>
    <w:rsid w:val="00970301"/>
    <w:rsid w:val="00970843"/>
    <w:rsid w:val="00974F64"/>
    <w:rsid w:val="00975D24"/>
    <w:rsid w:val="009768C9"/>
    <w:rsid w:val="00976ED5"/>
    <w:rsid w:val="00977981"/>
    <w:rsid w:val="0098055C"/>
    <w:rsid w:val="00983C91"/>
    <w:rsid w:val="00984071"/>
    <w:rsid w:val="009907FA"/>
    <w:rsid w:val="0099231E"/>
    <w:rsid w:val="009967DF"/>
    <w:rsid w:val="009A3F25"/>
    <w:rsid w:val="009A5CDD"/>
    <w:rsid w:val="009A64D8"/>
    <w:rsid w:val="009A7F33"/>
    <w:rsid w:val="009B0031"/>
    <w:rsid w:val="009B2AC5"/>
    <w:rsid w:val="009B61EB"/>
    <w:rsid w:val="009B7299"/>
    <w:rsid w:val="009C0C8D"/>
    <w:rsid w:val="009D2B37"/>
    <w:rsid w:val="009D2D84"/>
    <w:rsid w:val="009D44D0"/>
    <w:rsid w:val="009D5C82"/>
    <w:rsid w:val="009D753F"/>
    <w:rsid w:val="009D75D9"/>
    <w:rsid w:val="009E0C10"/>
    <w:rsid w:val="009E4B5A"/>
    <w:rsid w:val="009E6775"/>
    <w:rsid w:val="009E7C99"/>
    <w:rsid w:val="009F1FCE"/>
    <w:rsid w:val="009F44B2"/>
    <w:rsid w:val="009F644C"/>
    <w:rsid w:val="009F7BCC"/>
    <w:rsid w:val="00A00075"/>
    <w:rsid w:val="00A0030F"/>
    <w:rsid w:val="00A03D97"/>
    <w:rsid w:val="00A06F67"/>
    <w:rsid w:val="00A10894"/>
    <w:rsid w:val="00A1089A"/>
    <w:rsid w:val="00A11AAA"/>
    <w:rsid w:val="00A13420"/>
    <w:rsid w:val="00A13595"/>
    <w:rsid w:val="00A14B8D"/>
    <w:rsid w:val="00A14EB6"/>
    <w:rsid w:val="00A162E2"/>
    <w:rsid w:val="00A16A4D"/>
    <w:rsid w:val="00A2021B"/>
    <w:rsid w:val="00A209BE"/>
    <w:rsid w:val="00A22046"/>
    <w:rsid w:val="00A2729C"/>
    <w:rsid w:val="00A3027E"/>
    <w:rsid w:val="00A31CA2"/>
    <w:rsid w:val="00A32922"/>
    <w:rsid w:val="00A368F7"/>
    <w:rsid w:val="00A3794C"/>
    <w:rsid w:val="00A4267D"/>
    <w:rsid w:val="00A43D38"/>
    <w:rsid w:val="00A4765D"/>
    <w:rsid w:val="00A50C26"/>
    <w:rsid w:val="00A52484"/>
    <w:rsid w:val="00A5449D"/>
    <w:rsid w:val="00A564ED"/>
    <w:rsid w:val="00A568D5"/>
    <w:rsid w:val="00A6483D"/>
    <w:rsid w:val="00A65FF3"/>
    <w:rsid w:val="00A71885"/>
    <w:rsid w:val="00A71C5B"/>
    <w:rsid w:val="00A74180"/>
    <w:rsid w:val="00A74528"/>
    <w:rsid w:val="00A74AFC"/>
    <w:rsid w:val="00A77C45"/>
    <w:rsid w:val="00A77C83"/>
    <w:rsid w:val="00A80EE9"/>
    <w:rsid w:val="00A82EC4"/>
    <w:rsid w:val="00A863CA"/>
    <w:rsid w:val="00A90D45"/>
    <w:rsid w:val="00A930DE"/>
    <w:rsid w:val="00A940A1"/>
    <w:rsid w:val="00A949A2"/>
    <w:rsid w:val="00A974B6"/>
    <w:rsid w:val="00AA1925"/>
    <w:rsid w:val="00AA1DA7"/>
    <w:rsid w:val="00AA27D5"/>
    <w:rsid w:val="00AA3920"/>
    <w:rsid w:val="00AB0C6B"/>
    <w:rsid w:val="00AB1D5F"/>
    <w:rsid w:val="00AB3726"/>
    <w:rsid w:val="00AB44D1"/>
    <w:rsid w:val="00AB65D5"/>
    <w:rsid w:val="00AB6878"/>
    <w:rsid w:val="00AC00DC"/>
    <w:rsid w:val="00AC0F76"/>
    <w:rsid w:val="00AC1312"/>
    <w:rsid w:val="00AC169D"/>
    <w:rsid w:val="00AC2D31"/>
    <w:rsid w:val="00AC3BA3"/>
    <w:rsid w:val="00AC4876"/>
    <w:rsid w:val="00AC4B1A"/>
    <w:rsid w:val="00AC5BED"/>
    <w:rsid w:val="00AC73A6"/>
    <w:rsid w:val="00AD0D08"/>
    <w:rsid w:val="00AD313B"/>
    <w:rsid w:val="00AD5375"/>
    <w:rsid w:val="00AD73CE"/>
    <w:rsid w:val="00AE0D31"/>
    <w:rsid w:val="00AE2565"/>
    <w:rsid w:val="00AE2E4C"/>
    <w:rsid w:val="00AE46D3"/>
    <w:rsid w:val="00AE46F5"/>
    <w:rsid w:val="00AE49EF"/>
    <w:rsid w:val="00AF20B3"/>
    <w:rsid w:val="00AF37B3"/>
    <w:rsid w:val="00AF433B"/>
    <w:rsid w:val="00AF4BCB"/>
    <w:rsid w:val="00AF669D"/>
    <w:rsid w:val="00AF6FFF"/>
    <w:rsid w:val="00AF728F"/>
    <w:rsid w:val="00B0019B"/>
    <w:rsid w:val="00B0265A"/>
    <w:rsid w:val="00B0272D"/>
    <w:rsid w:val="00B02D09"/>
    <w:rsid w:val="00B05379"/>
    <w:rsid w:val="00B061E5"/>
    <w:rsid w:val="00B07B96"/>
    <w:rsid w:val="00B11826"/>
    <w:rsid w:val="00B11CFE"/>
    <w:rsid w:val="00B121F7"/>
    <w:rsid w:val="00B12632"/>
    <w:rsid w:val="00B17D70"/>
    <w:rsid w:val="00B211CF"/>
    <w:rsid w:val="00B228B1"/>
    <w:rsid w:val="00B2596B"/>
    <w:rsid w:val="00B318BA"/>
    <w:rsid w:val="00B31C43"/>
    <w:rsid w:val="00B32632"/>
    <w:rsid w:val="00B339DB"/>
    <w:rsid w:val="00B35647"/>
    <w:rsid w:val="00B356FC"/>
    <w:rsid w:val="00B3604F"/>
    <w:rsid w:val="00B3686A"/>
    <w:rsid w:val="00B374B8"/>
    <w:rsid w:val="00B400B8"/>
    <w:rsid w:val="00B4158B"/>
    <w:rsid w:val="00B426E6"/>
    <w:rsid w:val="00B42714"/>
    <w:rsid w:val="00B42D74"/>
    <w:rsid w:val="00B528AB"/>
    <w:rsid w:val="00B52DAF"/>
    <w:rsid w:val="00B54B87"/>
    <w:rsid w:val="00B552F5"/>
    <w:rsid w:val="00B5586D"/>
    <w:rsid w:val="00B605E3"/>
    <w:rsid w:val="00B60AF9"/>
    <w:rsid w:val="00B61DBB"/>
    <w:rsid w:val="00B626F2"/>
    <w:rsid w:val="00B63111"/>
    <w:rsid w:val="00B64A75"/>
    <w:rsid w:val="00B65742"/>
    <w:rsid w:val="00B66CC9"/>
    <w:rsid w:val="00B67D4F"/>
    <w:rsid w:val="00B73702"/>
    <w:rsid w:val="00B77A2A"/>
    <w:rsid w:val="00B83653"/>
    <w:rsid w:val="00B83AFA"/>
    <w:rsid w:val="00B84778"/>
    <w:rsid w:val="00B84FF6"/>
    <w:rsid w:val="00B8627F"/>
    <w:rsid w:val="00B86739"/>
    <w:rsid w:val="00B90059"/>
    <w:rsid w:val="00B90B28"/>
    <w:rsid w:val="00B94634"/>
    <w:rsid w:val="00B95AB9"/>
    <w:rsid w:val="00B963FD"/>
    <w:rsid w:val="00BA00C5"/>
    <w:rsid w:val="00BA12DD"/>
    <w:rsid w:val="00BA18FA"/>
    <w:rsid w:val="00BA3EA1"/>
    <w:rsid w:val="00BA42E4"/>
    <w:rsid w:val="00BA5752"/>
    <w:rsid w:val="00BA5F9D"/>
    <w:rsid w:val="00BB03A6"/>
    <w:rsid w:val="00BB30C6"/>
    <w:rsid w:val="00BB4636"/>
    <w:rsid w:val="00BB5D61"/>
    <w:rsid w:val="00BB764A"/>
    <w:rsid w:val="00BB7B73"/>
    <w:rsid w:val="00BC0372"/>
    <w:rsid w:val="00BC0954"/>
    <w:rsid w:val="00BC6FEA"/>
    <w:rsid w:val="00BC742E"/>
    <w:rsid w:val="00BC74F0"/>
    <w:rsid w:val="00BD0393"/>
    <w:rsid w:val="00BD270B"/>
    <w:rsid w:val="00BD29C6"/>
    <w:rsid w:val="00BD34DB"/>
    <w:rsid w:val="00BD35A3"/>
    <w:rsid w:val="00BD43FF"/>
    <w:rsid w:val="00BD50DC"/>
    <w:rsid w:val="00BD5710"/>
    <w:rsid w:val="00BE1CB7"/>
    <w:rsid w:val="00BE1E62"/>
    <w:rsid w:val="00BE275D"/>
    <w:rsid w:val="00BE2CE9"/>
    <w:rsid w:val="00BE4590"/>
    <w:rsid w:val="00BE63F2"/>
    <w:rsid w:val="00BE7D15"/>
    <w:rsid w:val="00BF271C"/>
    <w:rsid w:val="00BF3AB4"/>
    <w:rsid w:val="00BF3CDC"/>
    <w:rsid w:val="00BF4518"/>
    <w:rsid w:val="00C044F5"/>
    <w:rsid w:val="00C06571"/>
    <w:rsid w:val="00C07620"/>
    <w:rsid w:val="00C07C86"/>
    <w:rsid w:val="00C11917"/>
    <w:rsid w:val="00C13116"/>
    <w:rsid w:val="00C13CA2"/>
    <w:rsid w:val="00C16876"/>
    <w:rsid w:val="00C2072D"/>
    <w:rsid w:val="00C21931"/>
    <w:rsid w:val="00C23650"/>
    <w:rsid w:val="00C23C93"/>
    <w:rsid w:val="00C24B6B"/>
    <w:rsid w:val="00C260C0"/>
    <w:rsid w:val="00C32766"/>
    <w:rsid w:val="00C334EA"/>
    <w:rsid w:val="00C337F7"/>
    <w:rsid w:val="00C40DE9"/>
    <w:rsid w:val="00C425F8"/>
    <w:rsid w:val="00C42866"/>
    <w:rsid w:val="00C42B77"/>
    <w:rsid w:val="00C4384A"/>
    <w:rsid w:val="00C474D0"/>
    <w:rsid w:val="00C474D3"/>
    <w:rsid w:val="00C47647"/>
    <w:rsid w:val="00C47BEF"/>
    <w:rsid w:val="00C522A7"/>
    <w:rsid w:val="00C527D8"/>
    <w:rsid w:val="00C5303A"/>
    <w:rsid w:val="00C5404F"/>
    <w:rsid w:val="00C54DCC"/>
    <w:rsid w:val="00C55DF5"/>
    <w:rsid w:val="00C57F5C"/>
    <w:rsid w:val="00C63F04"/>
    <w:rsid w:val="00C64B58"/>
    <w:rsid w:val="00C71605"/>
    <w:rsid w:val="00C71BCC"/>
    <w:rsid w:val="00C726B5"/>
    <w:rsid w:val="00C75493"/>
    <w:rsid w:val="00C835BB"/>
    <w:rsid w:val="00C83ABD"/>
    <w:rsid w:val="00C84971"/>
    <w:rsid w:val="00C8710D"/>
    <w:rsid w:val="00C95862"/>
    <w:rsid w:val="00C95DDC"/>
    <w:rsid w:val="00C962E9"/>
    <w:rsid w:val="00CA06CC"/>
    <w:rsid w:val="00CA0ACE"/>
    <w:rsid w:val="00CA2460"/>
    <w:rsid w:val="00CB1A67"/>
    <w:rsid w:val="00CB3415"/>
    <w:rsid w:val="00CB3F53"/>
    <w:rsid w:val="00CC004E"/>
    <w:rsid w:val="00CC1B7F"/>
    <w:rsid w:val="00CC3DA4"/>
    <w:rsid w:val="00CC5510"/>
    <w:rsid w:val="00CC640A"/>
    <w:rsid w:val="00CC6B12"/>
    <w:rsid w:val="00CD0BF1"/>
    <w:rsid w:val="00CD3898"/>
    <w:rsid w:val="00CD518F"/>
    <w:rsid w:val="00CD6280"/>
    <w:rsid w:val="00CD6CC6"/>
    <w:rsid w:val="00CD6ED4"/>
    <w:rsid w:val="00CE0A37"/>
    <w:rsid w:val="00CE1331"/>
    <w:rsid w:val="00CE20EC"/>
    <w:rsid w:val="00CE663A"/>
    <w:rsid w:val="00CE7190"/>
    <w:rsid w:val="00CF0822"/>
    <w:rsid w:val="00CF2101"/>
    <w:rsid w:val="00CF689C"/>
    <w:rsid w:val="00CF6D7B"/>
    <w:rsid w:val="00D01D75"/>
    <w:rsid w:val="00D046A3"/>
    <w:rsid w:val="00D06033"/>
    <w:rsid w:val="00D0727F"/>
    <w:rsid w:val="00D14FF0"/>
    <w:rsid w:val="00D152C1"/>
    <w:rsid w:val="00D2287C"/>
    <w:rsid w:val="00D22A18"/>
    <w:rsid w:val="00D23B08"/>
    <w:rsid w:val="00D244CA"/>
    <w:rsid w:val="00D25823"/>
    <w:rsid w:val="00D32F68"/>
    <w:rsid w:val="00D362F5"/>
    <w:rsid w:val="00D363DB"/>
    <w:rsid w:val="00D40454"/>
    <w:rsid w:val="00D405D1"/>
    <w:rsid w:val="00D45496"/>
    <w:rsid w:val="00D503C9"/>
    <w:rsid w:val="00D537EB"/>
    <w:rsid w:val="00D55D1D"/>
    <w:rsid w:val="00D56B01"/>
    <w:rsid w:val="00D5734E"/>
    <w:rsid w:val="00D60672"/>
    <w:rsid w:val="00D6261E"/>
    <w:rsid w:val="00D67D5F"/>
    <w:rsid w:val="00D73A57"/>
    <w:rsid w:val="00D75B62"/>
    <w:rsid w:val="00D769FB"/>
    <w:rsid w:val="00D76CD3"/>
    <w:rsid w:val="00D82E2D"/>
    <w:rsid w:val="00D860EA"/>
    <w:rsid w:val="00D86444"/>
    <w:rsid w:val="00D90859"/>
    <w:rsid w:val="00D916A9"/>
    <w:rsid w:val="00D924F1"/>
    <w:rsid w:val="00D95572"/>
    <w:rsid w:val="00D96F88"/>
    <w:rsid w:val="00DA1596"/>
    <w:rsid w:val="00DA29A6"/>
    <w:rsid w:val="00DA4227"/>
    <w:rsid w:val="00DB1DCD"/>
    <w:rsid w:val="00DB278F"/>
    <w:rsid w:val="00DB2871"/>
    <w:rsid w:val="00DB2B86"/>
    <w:rsid w:val="00DB3BB5"/>
    <w:rsid w:val="00DB78AB"/>
    <w:rsid w:val="00DC0538"/>
    <w:rsid w:val="00DC4825"/>
    <w:rsid w:val="00DC59BF"/>
    <w:rsid w:val="00DC5C52"/>
    <w:rsid w:val="00DC63A2"/>
    <w:rsid w:val="00DC7F72"/>
    <w:rsid w:val="00DD07C5"/>
    <w:rsid w:val="00DD0D2E"/>
    <w:rsid w:val="00DD16C2"/>
    <w:rsid w:val="00DD3697"/>
    <w:rsid w:val="00DD5E72"/>
    <w:rsid w:val="00DD6846"/>
    <w:rsid w:val="00DD7CC7"/>
    <w:rsid w:val="00DE1B3F"/>
    <w:rsid w:val="00DE1CB8"/>
    <w:rsid w:val="00DE1F9A"/>
    <w:rsid w:val="00DE222A"/>
    <w:rsid w:val="00DE467C"/>
    <w:rsid w:val="00DE5313"/>
    <w:rsid w:val="00DF098D"/>
    <w:rsid w:val="00DF0BB9"/>
    <w:rsid w:val="00DF59A6"/>
    <w:rsid w:val="00E01945"/>
    <w:rsid w:val="00E02610"/>
    <w:rsid w:val="00E02BB7"/>
    <w:rsid w:val="00E02D6F"/>
    <w:rsid w:val="00E11748"/>
    <w:rsid w:val="00E13622"/>
    <w:rsid w:val="00E15154"/>
    <w:rsid w:val="00E15958"/>
    <w:rsid w:val="00E22391"/>
    <w:rsid w:val="00E23600"/>
    <w:rsid w:val="00E23CE2"/>
    <w:rsid w:val="00E27994"/>
    <w:rsid w:val="00E320FE"/>
    <w:rsid w:val="00E32B1B"/>
    <w:rsid w:val="00E40ADE"/>
    <w:rsid w:val="00E42EDF"/>
    <w:rsid w:val="00E43703"/>
    <w:rsid w:val="00E4404B"/>
    <w:rsid w:val="00E445A8"/>
    <w:rsid w:val="00E54586"/>
    <w:rsid w:val="00E557E7"/>
    <w:rsid w:val="00E57619"/>
    <w:rsid w:val="00E60485"/>
    <w:rsid w:val="00E62EC0"/>
    <w:rsid w:val="00E64841"/>
    <w:rsid w:val="00E64A75"/>
    <w:rsid w:val="00E6659A"/>
    <w:rsid w:val="00E67958"/>
    <w:rsid w:val="00E70653"/>
    <w:rsid w:val="00E71D99"/>
    <w:rsid w:val="00E726C4"/>
    <w:rsid w:val="00E735B3"/>
    <w:rsid w:val="00E776F7"/>
    <w:rsid w:val="00E80BEB"/>
    <w:rsid w:val="00E81D2A"/>
    <w:rsid w:val="00E82261"/>
    <w:rsid w:val="00E825FE"/>
    <w:rsid w:val="00E83C70"/>
    <w:rsid w:val="00E845D9"/>
    <w:rsid w:val="00E869DF"/>
    <w:rsid w:val="00E86DA1"/>
    <w:rsid w:val="00E872F8"/>
    <w:rsid w:val="00E91098"/>
    <w:rsid w:val="00E91524"/>
    <w:rsid w:val="00E92C9C"/>
    <w:rsid w:val="00E9444D"/>
    <w:rsid w:val="00E94579"/>
    <w:rsid w:val="00E94CBB"/>
    <w:rsid w:val="00E96C0A"/>
    <w:rsid w:val="00EA013D"/>
    <w:rsid w:val="00EA08F2"/>
    <w:rsid w:val="00EA1A77"/>
    <w:rsid w:val="00EA334D"/>
    <w:rsid w:val="00EA3853"/>
    <w:rsid w:val="00EA6D35"/>
    <w:rsid w:val="00EA77A2"/>
    <w:rsid w:val="00EB052C"/>
    <w:rsid w:val="00EB220A"/>
    <w:rsid w:val="00EB2F58"/>
    <w:rsid w:val="00EB3F2C"/>
    <w:rsid w:val="00EB43F8"/>
    <w:rsid w:val="00EB5955"/>
    <w:rsid w:val="00EC1B46"/>
    <w:rsid w:val="00EC2048"/>
    <w:rsid w:val="00EC4A31"/>
    <w:rsid w:val="00EC75E8"/>
    <w:rsid w:val="00ED0AD0"/>
    <w:rsid w:val="00ED1B86"/>
    <w:rsid w:val="00ED2DFB"/>
    <w:rsid w:val="00EE1651"/>
    <w:rsid w:val="00EE2325"/>
    <w:rsid w:val="00EE2BC3"/>
    <w:rsid w:val="00EE453D"/>
    <w:rsid w:val="00EE6679"/>
    <w:rsid w:val="00EF1D53"/>
    <w:rsid w:val="00EF2D7C"/>
    <w:rsid w:val="00F0045F"/>
    <w:rsid w:val="00F01562"/>
    <w:rsid w:val="00F05538"/>
    <w:rsid w:val="00F0576F"/>
    <w:rsid w:val="00F06A33"/>
    <w:rsid w:val="00F11E09"/>
    <w:rsid w:val="00F120FF"/>
    <w:rsid w:val="00F12EAB"/>
    <w:rsid w:val="00F132E4"/>
    <w:rsid w:val="00F1370B"/>
    <w:rsid w:val="00F2353A"/>
    <w:rsid w:val="00F248C7"/>
    <w:rsid w:val="00F24C82"/>
    <w:rsid w:val="00F2521C"/>
    <w:rsid w:val="00F26F88"/>
    <w:rsid w:val="00F27075"/>
    <w:rsid w:val="00F272E7"/>
    <w:rsid w:val="00F310F3"/>
    <w:rsid w:val="00F34865"/>
    <w:rsid w:val="00F34974"/>
    <w:rsid w:val="00F36764"/>
    <w:rsid w:val="00F46B1A"/>
    <w:rsid w:val="00F5108D"/>
    <w:rsid w:val="00F5269D"/>
    <w:rsid w:val="00F538CE"/>
    <w:rsid w:val="00F53BF6"/>
    <w:rsid w:val="00F54A92"/>
    <w:rsid w:val="00F61406"/>
    <w:rsid w:val="00F61833"/>
    <w:rsid w:val="00F63F00"/>
    <w:rsid w:val="00F64C59"/>
    <w:rsid w:val="00F66F8E"/>
    <w:rsid w:val="00F67935"/>
    <w:rsid w:val="00F72349"/>
    <w:rsid w:val="00F755CE"/>
    <w:rsid w:val="00F778B2"/>
    <w:rsid w:val="00F80AE9"/>
    <w:rsid w:val="00F8287E"/>
    <w:rsid w:val="00F85FB8"/>
    <w:rsid w:val="00F90EC8"/>
    <w:rsid w:val="00F925B3"/>
    <w:rsid w:val="00F92FC8"/>
    <w:rsid w:val="00F95555"/>
    <w:rsid w:val="00FA1BC3"/>
    <w:rsid w:val="00FA37B1"/>
    <w:rsid w:val="00FA6087"/>
    <w:rsid w:val="00FA6D2A"/>
    <w:rsid w:val="00FB14FA"/>
    <w:rsid w:val="00FB62A8"/>
    <w:rsid w:val="00FB634E"/>
    <w:rsid w:val="00FB6BEE"/>
    <w:rsid w:val="00FB7485"/>
    <w:rsid w:val="00FB7E3B"/>
    <w:rsid w:val="00FC0191"/>
    <w:rsid w:val="00FC041A"/>
    <w:rsid w:val="00FC24F9"/>
    <w:rsid w:val="00FC2810"/>
    <w:rsid w:val="00FC4287"/>
    <w:rsid w:val="00FC488D"/>
    <w:rsid w:val="00FC4971"/>
    <w:rsid w:val="00FC6B22"/>
    <w:rsid w:val="00FC6FD6"/>
    <w:rsid w:val="00FC7C43"/>
    <w:rsid w:val="00FE0699"/>
    <w:rsid w:val="00FE08D4"/>
    <w:rsid w:val="00FE1BAD"/>
    <w:rsid w:val="00FE39B4"/>
    <w:rsid w:val="00FE523B"/>
    <w:rsid w:val="00FF0CCC"/>
    <w:rsid w:val="00FF45BA"/>
    <w:rsid w:val="00FF6431"/>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606F3"/>
  <w14:defaultImageDpi w14:val="0"/>
  <w15:docId w15:val="{27BFEAC7-811D-4175-A28C-FACA538F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2D7C"/>
    <w:rPr>
      <w:sz w:val="24"/>
      <w:szCs w:val="24"/>
      <w:lang w:eastAsia="en-US"/>
    </w:rPr>
  </w:style>
  <w:style w:type="paragraph" w:styleId="1">
    <w:name w:val="heading 1"/>
    <w:basedOn w:val="a"/>
    <w:link w:val="10"/>
    <w:uiPriority w:val="99"/>
    <w:qFormat/>
    <w:pPr>
      <w:spacing w:before="375" w:after="375"/>
      <w:jc w:val="center"/>
      <w:outlineLvl w:val="0"/>
    </w:pPr>
    <w:rPr>
      <w:rFonts w:ascii="Arial" w:hAnsi="Arial" w:cs="Arial"/>
      <w:b/>
      <w:bCs/>
      <w:kern w:val="36"/>
      <w:lang w:val="en-US"/>
    </w:rPr>
  </w:style>
  <w:style w:type="paragraph" w:styleId="20">
    <w:name w:val="heading 2"/>
    <w:basedOn w:val="a"/>
    <w:link w:val="21"/>
    <w:uiPriority w:val="9"/>
    <w:qFormat/>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
    <w:qFormat/>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
    <w:qFormat/>
    <w:rsid w:val="0085291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heme="majorHAnsi" w:eastAsiaTheme="majorEastAsia" w:hAnsiTheme="majorHAnsi" w:cs="Times New Roman"/>
      <w:b/>
      <w:bCs/>
      <w:kern w:val="32"/>
      <w:sz w:val="32"/>
      <w:szCs w:val="32"/>
      <w:lang w:val="x-none" w:eastAsia="en-US"/>
    </w:rPr>
  </w:style>
  <w:style w:type="character" w:customStyle="1" w:styleId="21">
    <w:name w:val="Заголовок 2 Знак"/>
    <w:basedOn w:val="a0"/>
    <w:link w:val="20"/>
    <w:uiPriority w:val="9"/>
    <w:semiHidden/>
    <w:locked/>
    <w:rPr>
      <w:rFonts w:asciiTheme="majorHAnsi" w:eastAsiaTheme="majorEastAsia" w:hAnsiTheme="majorHAnsi" w:cs="Times New Roman"/>
      <w:b/>
      <w:bCs/>
      <w:i/>
      <w:iCs/>
      <w:sz w:val="28"/>
      <w:szCs w:val="28"/>
      <w:lang w:val="x-none"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eastAsia="en-US"/>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x-none" w:eastAsia="en-US"/>
    </w:rPr>
  </w:style>
  <w:style w:type="paragraph" w:styleId="a3">
    <w:name w:val="Normal (Web)"/>
    <w:basedOn w:val="a"/>
    <w:uiPriority w:val="99"/>
    <w:pPr>
      <w:spacing w:before="45" w:after="45"/>
    </w:pPr>
    <w:rPr>
      <w:rFonts w:ascii="Arial" w:hAnsi="Arial" w:cs="Arial"/>
      <w:sz w:val="16"/>
      <w:szCs w:val="16"/>
      <w:lang w:val="en-US"/>
    </w:rPr>
  </w:style>
  <w:style w:type="paragraph" w:customStyle="1" w:styleId="fieldcomment">
    <w:name w:val="field_comment"/>
    <w:basedOn w:val="a"/>
    <w:pPr>
      <w:spacing w:before="45" w:after="45"/>
    </w:pPr>
    <w:rPr>
      <w:rFonts w:ascii="Arial" w:hAnsi="Arial" w:cs="Arial"/>
      <w:sz w:val="9"/>
      <w:szCs w:val="9"/>
      <w:lang w:val="en-US"/>
    </w:rPr>
  </w:style>
  <w:style w:type="paragraph" w:customStyle="1" w:styleId="fieldname">
    <w:name w:val="field_name"/>
    <w:basedOn w:val="a"/>
    <w:pPr>
      <w:spacing w:before="45" w:after="45"/>
      <w:jc w:val="right"/>
    </w:pPr>
    <w:rPr>
      <w:rFonts w:ascii="Arial" w:hAnsi="Arial" w:cs="Arial"/>
      <w:b/>
      <w:bCs/>
      <w:sz w:val="16"/>
      <w:szCs w:val="16"/>
      <w:lang w:val="en-US"/>
    </w:rPr>
  </w:style>
  <w:style w:type="paragraph" w:customStyle="1" w:styleId="signfield">
    <w:name w:val="sign_field"/>
    <w:basedOn w:val="a"/>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pPr>
      <w:spacing w:after="150"/>
      <w:ind w:left="6120"/>
      <w:jc w:val="center"/>
      <w:textAlignment w:val="top"/>
    </w:pPr>
    <w:rPr>
      <w:rFonts w:ascii="Arial" w:hAnsi="Arial" w:cs="Arial"/>
      <w:sz w:val="20"/>
      <w:szCs w:val="20"/>
      <w:lang w:val="en-US"/>
    </w:rPr>
  </w:style>
  <w:style w:type="paragraph" w:customStyle="1" w:styleId="fielddata">
    <w:name w:val="field_data"/>
    <w:basedOn w:val="a"/>
    <w:pPr>
      <w:spacing w:before="45" w:after="45"/>
    </w:pPr>
    <w:rPr>
      <w:rFonts w:ascii="Arial" w:hAnsi="Arial" w:cs="Arial"/>
      <w:sz w:val="16"/>
      <w:szCs w:val="16"/>
      <w:lang w:val="en-US"/>
    </w:rPr>
  </w:style>
  <w:style w:type="character" w:customStyle="1" w:styleId="fieldcomment1">
    <w:name w:val="field_comment1"/>
    <w:basedOn w:val="a0"/>
    <w:rPr>
      <w:rFonts w:cs="Times New Roman"/>
      <w:sz w:val="9"/>
      <w:szCs w:val="9"/>
    </w:rPr>
  </w:style>
  <w:style w:type="paragraph" w:customStyle="1" w:styleId="footnote">
    <w:name w:val="footnote"/>
    <w:basedOn w:val="a"/>
    <w:pPr>
      <w:spacing w:after="105"/>
      <w:ind w:left="367"/>
    </w:pPr>
    <w:rPr>
      <w:rFonts w:ascii="Arial" w:hAnsi="Arial" w:cs="Arial"/>
      <w:sz w:val="9"/>
      <w:szCs w:val="9"/>
      <w:lang w:val="en-US"/>
    </w:rPr>
  </w:style>
  <w:style w:type="paragraph" w:styleId="a4">
    <w:name w:val="Balloon Text"/>
    <w:basedOn w:val="a"/>
    <w:link w:val="a5"/>
    <w:uiPriority w:val="99"/>
    <w:semiHidden/>
    <w:rsid w:val="00EC75E8"/>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lang w:val="x-none" w:eastAsia="en-US"/>
    </w:rPr>
  </w:style>
  <w:style w:type="character" w:styleId="a6">
    <w:name w:val="annotation reference"/>
    <w:basedOn w:val="a0"/>
    <w:uiPriority w:val="99"/>
    <w:semiHidden/>
    <w:rsid w:val="00256BD5"/>
    <w:rPr>
      <w:rFonts w:cs="Times New Roman"/>
      <w:sz w:val="16"/>
      <w:szCs w:val="16"/>
    </w:rPr>
  </w:style>
  <w:style w:type="paragraph" w:styleId="a7">
    <w:name w:val="annotation text"/>
    <w:basedOn w:val="a"/>
    <w:link w:val="a8"/>
    <w:uiPriority w:val="99"/>
    <w:semiHidden/>
    <w:rsid w:val="00256BD5"/>
    <w:pPr>
      <w:spacing w:line="360" w:lineRule="atLeast"/>
      <w:jc w:val="both"/>
    </w:pPr>
    <w:rPr>
      <w:rFonts w:ascii="Times New Roman CYR" w:hAnsi="Times New Roman CYR"/>
      <w:sz w:val="20"/>
      <w:szCs w:val="20"/>
      <w:lang w:eastAsia="ru-RU"/>
    </w:rPr>
  </w:style>
  <w:style w:type="character" w:customStyle="1" w:styleId="a8">
    <w:name w:val="Текст примечания Знак"/>
    <w:basedOn w:val="a0"/>
    <w:link w:val="a7"/>
    <w:uiPriority w:val="99"/>
    <w:semiHidden/>
    <w:locked/>
    <w:rPr>
      <w:rFonts w:cs="Times New Roman"/>
      <w:lang w:val="x-none" w:eastAsia="en-US"/>
    </w:rPr>
  </w:style>
  <w:style w:type="paragraph" w:customStyle="1" w:styleId="a9">
    <w:name w:val="Стиль"/>
    <w:basedOn w:val="a"/>
    <w:rsid w:val="00256BD5"/>
    <w:pPr>
      <w:spacing w:after="160" w:line="240" w:lineRule="exact"/>
    </w:pPr>
    <w:rPr>
      <w:rFonts w:ascii="Verdana" w:hAnsi="Verdana" w:cs="Verdana"/>
      <w:sz w:val="20"/>
      <w:szCs w:val="20"/>
      <w:lang w:val="en-US"/>
    </w:rPr>
  </w:style>
  <w:style w:type="character" w:customStyle="1" w:styleId="aa">
    <w:name w:val="Основной шрифт"/>
    <w:rsid w:val="00256BD5"/>
  </w:style>
  <w:style w:type="paragraph" w:styleId="ab">
    <w:name w:val="Body Text"/>
    <w:basedOn w:val="a"/>
    <w:link w:val="ac"/>
    <w:uiPriority w:val="99"/>
    <w:rsid w:val="00256BD5"/>
    <w:pPr>
      <w:spacing w:after="120"/>
    </w:pPr>
  </w:style>
  <w:style w:type="character" w:customStyle="1" w:styleId="ac">
    <w:name w:val="Основной текст Знак"/>
    <w:basedOn w:val="a0"/>
    <w:link w:val="ab"/>
    <w:uiPriority w:val="99"/>
    <w:semiHidden/>
    <w:locked/>
    <w:rPr>
      <w:rFonts w:cs="Times New Roman"/>
      <w:sz w:val="24"/>
      <w:szCs w:val="24"/>
      <w:lang w:val="x-none" w:eastAsia="en-US"/>
    </w:rPr>
  </w:style>
  <w:style w:type="paragraph" w:styleId="ad">
    <w:name w:val="Body Text First Indent"/>
    <w:basedOn w:val="ab"/>
    <w:link w:val="ae"/>
    <w:uiPriority w:val="99"/>
    <w:rsid w:val="00256BD5"/>
    <w:pPr>
      <w:ind w:firstLine="210"/>
    </w:pPr>
    <w:rPr>
      <w:lang w:eastAsia="ru-RU"/>
    </w:rPr>
  </w:style>
  <w:style w:type="character" w:customStyle="1" w:styleId="ae">
    <w:name w:val="Красная строка Знак"/>
    <w:basedOn w:val="ac"/>
    <w:link w:val="ad"/>
    <w:uiPriority w:val="99"/>
    <w:semiHidden/>
    <w:locked/>
    <w:rPr>
      <w:rFonts w:cs="Times New Roman"/>
      <w:sz w:val="24"/>
      <w:szCs w:val="24"/>
      <w:lang w:val="x-none" w:eastAsia="en-US"/>
    </w:rPr>
  </w:style>
  <w:style w:type="paragraph" w:styleId="2">
    <w:name w:val="List Bullet 2"/>
    <w:basedOn w:val="a"/>
    <w:uiPriority w:val="99"/>
    <w:rsid w:val="00256BD5"/>
    <w:pPr>
      <w:numPr>
        <w:numId w:val="1"/>
      </w:numPr>
      <w:tabs>
        <w:tab w:val="num" w:pos="720"/>
        <w:tab w:val="num" w:pos="2160"/>
      </w:tabs>
    </w:pPr>
    <w:rPr>
      <w:lang w:eastAsia="ru-RU"/>
    </w:rPr>
  </w:style>
  <w:style w:type="paragraph" w:styleId="31">
    <w:name w:val="Body Text Indent 3"/>
    <w:basedOn w:val="a"/>
    <w:link w:val="32"/>
    <w:uiPriority w:val="99"/>
    <w:rsid w:val="00256BD5"/>
    <w:pPr>
      <w:spacing w:after="120" w:line="360" w:lineRule="atLeast"/>
      <w:ind w:left="283"/>
      <w:jc w:val="both"/>
    </w:pPr>
    <w:rPr>
      <w:rFonts w:ascii="Times New Roman CYR" w:hAnsi="Times New Roman CYR"/>
      <w:sz w:val="16"/>
      <w:szCs w:val="16"/>
      <w:lang w:eastAsia="ru-RU"/>
    </w:rPr>
  </w:style>
  <w:style w:type="character" w:customStyle="1" w:styleId="32">
    <w:name w:val="Основной текст с отступом 3 Знак"/>
    <w:basedOn w:val="a0"/>
    <w:link w:val="31"/>
    <w:uiPriority w:val="99"/>
    <w:semiHidden/>
    <w:locked/>
    <w:rPr>
      <w:rFonts w:cs="Times New Roman"/>
      <w:sz w:val="16"/>
      <w:szCs w:val="16"/>
      <w:lang w:val="x-none" w:eastAsia="en-US"/>
    </w:rPr>
  </w:style>
  <w:style w:type="paragraph" w:customStyle="1" w:styleId="ConsNonformat">
    <w:name w:val="ConsNonformat"/>
    <w:uiPriority w:val="99"/>
    <w:rsid w:val="00256BD5"/>
    <w:pPr>
      <w:widowControl w:val="0"/>
    </w:pPr>
    <w:rPr>
      <w:rFonts w:ascii="Courier New" w:hAnsi="Courier New" w:cs="MS Mincho"/>
      <w:lang w:eastAsia="en-US"/>
    </w:rPr>
  </w:style>
  <w:style w:type="paragraph" w:styleId="af">
    <w:name w:val="Body Text Indent"/>
    <w:basedOn w:val="a"/>
    <w:link w:val="af0"/>
    <w:uiPriority w:val="99"/>
    <w:rsid w:val="00256BD5"/>
    <w:pPr>
      <w:spacing w:after="120" w:line="360" w:lineRule="atLeast"/>
      <w:ind w:left="283"/>
      <w:jc w:val="both"/>
    </w:pPr>
    <w:rPr>
      <w:rFonts w:ascii="Times New Roman CYR" w:hAnsi="Times New Roman CYR"/>
      <w:sz w:val="28"/>
      <w:szCs w:val="20"/>
      <w:lang w:eastAsia="ru-RU"/>
    </w:rPr>
  </w:style>
  <w:style w:type="character" w:customStyle="1" w:styleId="af0">
    <w:name w:val="Основной текст с отступом Знак"/>
    <w:basedOn w:val="a0"/>
    <w:link w:val="af"/>
    <w:uiPriority w:val="99"/>
    <w:semiHidden/>
    <w:locked/>
    <w:rPr>
      <w:rFonts w:cs="Times New Roman"/>
      <w:sz w:val="24"/>
      <w:szCs w:val="24"/>
      <w:lang w:val="x-none" w:eastAsia="en-US"/>
    </w:rPr>
  </w:style>
  <w:style w:type="paragraph" w:customStyle="1" w:styleId="ConsNormal">
    <w:name w:val="ConsNormal"/>
    <w:uiPriority w:val="99"/>
    <w:rsid w:val="00256BD5"/>
    <w:pPr>
      <w:widowControl w:val="0"/>
      <w:ind w:firstLine="720"/>
    </w:pPr>
    <w:rPr>
      <w:rFonts w:ascii="Arial" w:hAnsi="Arial" w:cs="Arial"/>
      <w:lang w:eastAsia="en-US"/>
    </w:rPr>
  </w:style>
  <w:style w:type="paragraph" w:styleId="af1">
    <w:name w:val="annotation subject"/>
    <w:basedOn w:val="a7"/>
    <w:next w:val="a7"/>
    <w:link w:val="af2"/>
    <w:uiPriority w:val="99"/>
    <w:semiHidden/>
    <w:rsid w:val="000A2FB0"/>
    <w:pPr>
      <w:spacing w:line="240" w:lineRule="auto"/>
      <w:jc w:val="left"/>
    </w:pPr>
    <w:rPr>
      <w:rFonts w:ascii="Times New Roman" w:hAnsi="Times New Roman"/>
      <w:b/>
      <w:bCs/>
      <w:lang w:eastAsia="en-US"/>
    </w:rPr>
  </w:style>
  <w:style w:type="character" w:customStyle="1" w:styleId="af2">
    <w:name w:val="Тема примечания Знак"/>
    <w:basedOn w:val="a8"/>
    <w:link w:val="af1"/>
    <w:uiPriority w:val="99"/>
    <w:semiHidden/>
    <w:locked/>
    <w:rPr>
      <w:rFonts w:cs="Times New Roman"/>
      <w:b/>
      <w:bCs/>
      <w:lang w:val="x-none" w:eastAsia="en-US"/>
    </w:rPr>
  </w:style>
  <w:style w:type="paragraph" w:customStyle="1" w:styleId="ConsPlusNormal">
    <w:name w:val="ConsPlusNormal"/>
    <w:uiPriority w:val="99"/>
    <w:rsid w:val="00DB2871"/>
    <w:pPr>
      <w:widowControl w:val="0"/>
      <w:autoSpaceDE w:val="0"/>
      <w:autoSpaceDN w:val="0"/>
      <w:adjustRightInd w:val="0"/>
      <w:ind w:firstLine="720"/>
    </w:pPr>
    <w:rPr>
      <w:rFonts w:ascii="Arial" w:eastAsia="SimSun" w:hAnsi="Arial" w:cs="Arial"/>
      <w:lang w:eastAsia="zh-CN"/>
    </w:rPr>
  </w:style>
  <w:style w:type="paragraph" w:styleId="22">
    <w:name w:val="Body Text 2"/>
    <w:basedOn w:val="a"/>
    <w:link w:val="23"/>
    <w:uiPriority w:val="99"/>
    <w:rsid w:val="003E744E"/>
    <w:pPr>
      <w:spacing w:after="120" w:line="480" w:lineRule="auto"/>
    </w:pPr>
  </w:style>
  <w:style w:type="character" w:customStyle="1" w:styleId="23">
    <w:name w:val="Основной текст 2 Знак"/>
    <w:basedOn w:val="a0"/>
    <w:link w:val="22"/>
    <w:uiPriority w:val="99"/>
    <w:locked/>
    <w:rsid w:val="003E744E"/>
    <w:rPr>
      <w:rFonts w:cs="Times New Roman"/>
      <w:sz w:val="24"/>
      <w:szCs w:val="24"/>
      <w:lang w:val="x-none" w:eastAsia="en-US"/>
    </w:rPr>
  </w:style>
  <w:style w:type="paragraph" w:styleId="24">
    <w:name w:val="Body Text Indent 2"/>
    <w:basedOn w:val="a"/>
    <w:link w:val="25"/>
    <w:uiPriority w:val="99"/>
    <w:rsid w:val="003E744E"/>
    <w:pPr>
      <w:spacing w:after="120" w:line="480" w:lineRule="auto"/>
      <w:ind w:left="283"/>
    </w:pPr>
    <w:rPr>
      <w:lang w:eastAsia="ru-RU"/>
    </w:rPr>
  </w:style>
  <w:style w:type="character" w:customStyle="1" w:styleId="25">
    <w:name w:val="Основной текст с отступом 2 Знак"/>
    <w:basedOn w:val="a0"/>
    <w:link w:val="24"/>
    <w:uiPriority w:val="99"/>
    <w:locked/>
    <w:rsid w:val="003E744E"/>
    <w:rPr>
      <w:rFonts w:cs="Times New Roman"/>
      <w:sz w:val="24"/>
      <w:szCs w:val="24"/>
    </w:rPr>
  </w:style>
  <w:style w:type="paragraph" w:styleId="af3">
    <w:name w:val="Document Map"/>
    <w:basedOn w:val="a"/>
    <w:link w:val="af4"/>
    <w:uiPriority w:val="99"/>
    <w:semiHidden/>
    <w:rsid w:val="00754855"/>
    <w:pPr>
      <w:shd w:val="clear" w:color="auto" w:fill="000080"/>
    </w:pPr>
    <w:rPr>
      <w:rFonts w:ascii="Tahoma" w:hAnsi="Tahoma" w:cs="Tahoma"/>
      <w:sz w:val="20"/>
      <w:szCs w:val="20"/>
    </w:rPr>
  </w:style>
  <w:style w:type="character" w:customStyle="1" w:styleId="af4">
    <w:name w:val="Схема документа Знак"/>
    <w:basedOn w:val="a0"/>
    <w:link w:val="af3"/>
    <w:uiPriority w:val="99"/>
    <w:semiHidden/>
    <w:locked/>
    <w:rPr>
      <w:rFonts w:ascii="Tahoma" w:hAnsi="Tahoma" w:cs="Tahoma"/>
      <w:sz w:val="16"/>
      <w:szCs w:val="16"/>
      <w:lang w:val="x-none" w:eastAsia="en-US"/>
    </w:rPr>
  </w:style>
  <w:style w:type="paragraph" w:styleId="af5">
    <w:name w:val="header"/>
    <w:basedOn w:val="a"/>
    <w:link w:val="af6"/>
    <w:uiPriority w:val="99"/>
    <w:rsid w:val="00864319"/>
    <w:pPr>
      <w:tabs>
        <w:tab w:val="center" w:pos="4677"/>
        <w:tab w:val="right" w:pos="9355"/>
      </w:tabs>
    </w:pPr>
  </w:style>
  <w:style w:type="character" w:customStyle="1" w:styleId="af6">
    <w:name w:val="Верхний колонтитул Знак"/>
    <w:basedOn w:val="a0"/>
    <w:link w:val="af5"/>
    <w:uiPriority w:val="99"/>
    <w:locked/>
    <w:rsid w:val="00864319"/>
    <w:rPr>
      <w:rFonts w:cs="Times New Roman"/>
      <w:sz w:val="24"/>
      <w:szCs w:val="24"/>
      <w:lang w:val="x-none" w:eastAsia="en-US"/>
    </w:rPr>
  </w:style>
  <w:style w:type="paragraph" w:styleId="af7">
    <w:name w:val="footer"/>
    <w:basedOn w:val="a"/>
    <w:link w:val="af8"/>
    <w:uiPriority w:val="99"/>
    <w:rsid w:val="00864319"/>
    <w:pPr>
      <w:tabs>
        <w:tab w:val="center" w:pos="4677"/>
        <w:tab w:val="right" w:pos="9355"/>
      </w:tabs>
    </w:pPr>
  </w:style>
  <w:style w:type="character" w:customStyle="1" w:styleId="af8">
    <w:name w:val="Нижний колонтитул Знак"/>
    <w:basedOn w:val="a0"/>
    <w:link w:val="af7"/>
    <w:uiPriority w:val="99"/>
    <w:locked/>
    <w:rsid w:val="00864319"/>
    <w:rPr>
      <w:rFonts w:cs="Times New Roman"/>
      <w:sz w:val="24"/>
      <w:szCs w:val="24"/>
      <w:lang w:val="x-none" w:eastAsia="en-US"/>
    </w:rPr>
  </w:style>
  <w:style w:type="paragraph" w:customStyle="1" w:styleId="ConsTitle">
    <w:name w:val="ConsTitle"/>
    <w:uiPriority w:val="99"/>
    <w:rsid w:val="003D3050"/>
    <w:pPr>
      <w:widowControl w:val="0"/>
      <w:autoSpaceDE w:val="0"/>
      <w:autoSpaceDN w:val="0"/>
      <w:adjustRightInd w:val="0"/>
      <w:ind w:right="19772"/>
    </w:pPr>
    <w:rPr>
      <w:rFonts w:ascii="Arial" w:hAnsi="Arial" w:cs="Arial"/>
      <w:b/>
      <w:bCs/>
    </w:rPr>
  </w:style>
  <w:style w:type="paragraph" w:customStyle="1" w:styleId="af9">
    <w:name w:val="Знак Знак Знак Знак"/>
    <w:basedOn w:val="a"/>
    <w:uiPriority w:val="99"/>
    <w:rsid w:val="00F61833"/>
    <w:pPr>
      <w:spacing w:after="160" w:line="240" w:lineRule="exact"/>
    </w:pPr>
    <w:rPr>
      <w:rFonts w:ascii="Verdana" w:hAnsi="Verdana" w:cs="Verdana"/>
      <w:sz w:val="20"/>
      <w:szCs w:val="20"/>
      <w:lang w:val="en-US"/>
    </w:rPr>
  </w:style>
  <w:style w:type="character" w:customStyle="1" w:styleId="blk">
    <w:name w:val="blk"/>
    <w:basedOn w:val="a0"/>
    <w:rsid w:val="004A5081"/>
    <w:rPr>
      <w:rFonts w:cs="Times New Roman"/>
    </w:rPr>
  </w:style>
  <w:style w:type="character" w:customStyle="1" w:styleId="r">
    <w:name w:val="r"/>
    <w:basedOn w:val="a0"/>
    <w:rsid w:val="004A5081"/>
    <w:rPr>
      <w:rFonts w:cs="Times New Roman"/>
    </w:rPr>
  </w:style>
  <w:style w:type="paragraph" w:styleId="afa">
    <w:name w:val="Revision"/>
    <w:hidden/>
    <w:uiPriority w:val="99"/>
    <w:semiHidden/>
    <w:rsid w:val="00687993"/>
    <w:rPr>
      <w:sz w:val="24"/>
      <w:szCs w:val="24"/>
      <w:lang w:eastAsia="en-US"/>
    </w:rPr>
  </w:style>
  <w:style w:type="character" w:styleId="afb">
    <w:name w:val="Hyperlink"/>
    <w:basedOn w:val="a0"/>
    <w:uiPriority w:val="99"/>
    <w:rsid w:val="00A71885"/>
    <w:rPr>
      <w:rFonts w:cs="Times New Roman"/>
      <w:color w:val="0000FF" w:themeColor="hyperlink"/>
      <w:u w:val="single"/>
    </w:rPr>
  </w:style>
  <w:style w:type="paragraph" w:customStyle="1" w:styleId="Default">
    <w:name w:val="Default"/>
    <w:rsid w:val="008A2B18"/>
    <w:pPr>
      <w:autoSpaceDE w:val="0"/>
      <w:autoSpaceDN w:val="0"/>
      <w:adjustRightInd w:val="0"/>
    </w:pPr>
    <w:rPr>
      <w:color w:val="000000"/>
      <w:sz w:val="24"/>
      <w:szCs w:val="24"/>
      <w:lang w:eastAsia="en-US"/>
    </w:rPr>
  </w:style>
  <w:style w:type="character" w:customStyle="1" w:styleId="selectindices">
    <w:name w:val="select_indices"/>
    <w:rsid w:val="00D90859"/>
  </w:style>
  <w:style w:type="paragraph" w:styleId="afc">
    <w:name w:val="List Paragraph"/>
    <w:basedOn w:val="a"/>
    <w:uiPriority w:val="99"/>
    <w:qFormat/>
    <w:rsid w:val="00575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94847">
      <w:marLeft w:val="0"/>
      <w:marRight w:val="0"/>
      <w:marTop w:val="0"/>
      <w:marBottom w:val="0"/>
      <w:divBdr>
        <w:top w:val="none" w:sz="0" w:space="0" w:color="auto"/>
        <w:left w:val="none" w:sz="0" w:space="0" w:color="auto"/>
        <w:bottom w:val="none" w:sz="0" w:space="0" w:color="auto"/>
        <w:right w:val="none" w:sz="0" w:space="0" w:color="auto"/>
      </w:divBdr>
    </w:div>
    <w:div w:id="1430194848">
      <w:marLeft w:val="0"/>
      <w:marRight w:val="0"/>
      <w:marTop w:val="0"/>
      <w:marBottom w:val="0"/>
      <w:divBdr>
        <w:top w:val="none" w:sz="0" w:space="0" w:color="auto"/>
        <w:left w:val="none" w:sz="0" w:space="0" w:color="auto"/>
        <w:bottom w:val="none" w:sz="0" w:space="0" w:color="auto"/>
        <w:right w:val="none" w:sz="0" w:space="0" w:color="auto"/>
      </w:divBdr>
    </w:div>
    <w:div w:id="1430194849">
      <w:marLeft w:val="0"/>
      <w:marRight w:val="0"/>
      <w:marTop w:val="0"/>
      <w:marBottom w:val="0"/>
      <w:divBdr>
        <w:top w:val="none" w:sz="0" w:space="0" w:color="auto"/>
        <w:left w:val="none" w:sz="0" w:space="0" w:color="auto"/>
        <w:bottom w:val="none" w:sz="0" w:space="0" w:color="auto"/>
        <w:right w:val="none" w:sz="0" w:space="0" w:color="auto"/>
      </w:divBdr>
    </w:div>
    <w:div w:id="1430194850">
      <w:marLeft w:val="0"/>
      <w:marRight w:val="0"/>
      <w:marTop w:val="0"/>
      <w:marBottom w:val="0"/>
      <w:divBdr>
        <w:top w:val="none" w:sz="0" w:space="0" w:color="auto"/>
        <w:left w:val="none" w:sz="0" w:space="0" w:color="auto"/>
        <w:bottom w:val="none" w:sz="0" w:space="0" w:color="auto"/>
        <w:right w:val="none" w:sz="0" w:space="0" w:color="auto"/>
      </w:divBdr>
    </w:div>
    <w:div w:id="1430194851">
      <w:marLeft w:val="0"/>
      <w:marRight w:val="0"/>
      <w:marTop w:val="0"/>
      <w:marBottom w:val="0"/>
      <w:divBdr>
        <w:top w:val="none" w:sz="0" w:space="0" w:color="auto"/>
        <w:left w:val="none" w:sz="0" w:space="0" w:color="auto"/>
        <w:bottom w:val="none" w:sz="0" w:space="0" w:color="auto"/>
        <w:right w:val="none" w:sz="0" w:space="0" w:color="auto"/>
      </w:divBdr>
    </w:div>
    <w:div w:id="1430194852">
      <w:marLeft w:val="0"/>
      <w:marRight w:val="0"/>
      <w:marTop w:val="0"/>
      <w:marBottom w:val="0"/>
      <w:divBdr>
        <w:top w:val="none" w:sz="0" w:space="0" w:color="auto"/>
        <w:left w:val="none" w:sz="0" w:space="0" w:color="auto"/>
        <w:bottom w:val="none" w:sz="0" w:space="0" w:color="auto"/>
        <w:right w:val="none" w:sz="0" w:space="0" w:color="auto"/>
      </w:divBdr>
    </w:div>
    <w:div w:id="1430194853">
      <w:marLeft w:val="0"/>
      <w:marRight w:val="0"/>
      <w:marTop w:val="0"/>
      <w:marBottom w:val="0"/>
      <w:divBdr>
        <w:top w:val="none" w:sz="0" w:space="0" w:color="auto"/>
        <w:left w:val="none" w:sz="0" w:space="0" w:color="auto"/>
        <w:bottom w:val="none" w:sz="0" w:space="0" w:color="auto"/>
        <w:right w:val="none" w:sz="0" w:space="0" w:color="auto"/>
      </w:divBdr>
    </w:div>
    <w:div w:id="14301948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apital-am.ru" TargetMode="Externa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acapital-am.ru" TargetMode="Externa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apital-am.ru"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apital-am.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C6AFC-B331-4247-B1EE-AF5B8CD9D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000712-C73D-43C9-8E04-EC44EB30A51B}">
  <ds:schemaRefs>
    <ds:schemaRef ds:uri="http://schemas.microsoft.com/sharepoint/v3/contenttype/forms"/>
  </ds:schemaRefs>
</ds:datastoreItem>
</file>

<file path=customXml/itemProps3.xml><?xml version="1.0" encoding="utf-8"?>
<ds:datastoreItem xmlns:ds="http://schemas.openxmlformats.org/officeDocument/2006/customXml" ds:itemID="{352B9FBD-8309-4289-AFFD-65AE66660153}">
  <ds:schemaRef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BDD9811F-FC04-447B-AFCB-6DA9812BD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14801</Words>
  <Characters>105824</Characters>
  <Application>Microsoft Office Word</Application>
  <DocSecurity>0</DocSecurity>
  <Lines>881</Lines>
  <Paragraphs>240</Paragraphs>
  <ScaleCrop>false</ScaleCrop>
  <HeadingPairs>
    <vt:vector size="2" baseType="variant">
      <vt:variant>
        <vt:lpstr>Название</vt:lpstr>
      </vt:variant>
      <vt:variant>
        <vt:i4>1</vt:i4>
      </vt:variant>
    </vt:vector>
  </HeadingPairs>
  <TitlesOfParts>
    <vt:vector size="1" baseType="lpstr">
      <vt:lpstr>Правила ОПИФ</vt:lpstr>
    </vt:vector>
  </TitlesOfParts>
  <Company/>
  <LinksUpToDate>false</LinksUpToDate>
  <CharactersWithSpaces>120385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ОПИФ</dc:title>
  <dc:creator>vanoprienko</dc:creator>
  <cp:lastModifiedBy>Савина Елена Михайловна</cp:lastModifiedBy>
  <cp:revision>4</cp:revision>
  <cp:lastPrinted>2022-07-18T13:21:00Z</cp:lastPrinted>
  <dcterms:created xsi:type="dcterms:W3CDTF">2024-07-23T09:00:00Z</dcterms:created>
  <dcterms:modified xsi:type="dcterms:W3CDTF">2024-09-12T12:39:00Z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